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53E5" w:rsidRDefault="00E153E5" w:rsidP="00E153E5">
      <w:pPr>
        <w:pStyle w:val="Title"/>
      </w:pPr>
      <w:bookmarkStart w:id="0" w:name="_GoBack"/>
      <w:bookmarkEnd w:id="0"/>
    </w:p>
    <w:p w:rsidR="00E153E5" w:rsidRDefault="00E153E5" w:rsidP="00E153E5">
      <w:pPr>
        <w:pStyle w:val="Title"/>
      </w:pPr>
    </w:p>
    <w:p w:rsidR="00E153E5" w:rsidRDefault="00E153E5" w:rsidP="00E153E5">
      <w:pPr>
        <w:pStyle w:val="Title"/>
      </w:pPr>
    </w:p>
    <w:p w:rsidR="00E153E5" w:rsidRDefault="00D45B50" w:rsidP="007A4726">
      <w:pPr>
        <w:pStyle w:val="Title"/>
        <w:ind w:left="270" w:right="360"/>
      </w:pPr>
      <w:r>
        <w:t>Cloud.com</w:t>
      </w:r>
      <w:r w:rsidR="00EB28DB">
        <w:t xml:space="preserve"> </w:t>
      </w:r>
      <w:r w:rsidR="007A4726">
        <w:t xml:space="preserve">CloudStack </w:t>
      </w:r>
      <w:r w:rsidR="00E275DC">
        <w:t>Administration</w:t>
      </w:r>
      <w:r w:rsidR="00DC1A87">
        <w:t xml:space="preserve"> </w:t>
      </w:r>
      <w:r w:rsidR="00A9305F">
        <w:t>Guide</w:t>
      </w:r>
    </w:p>
    <w:p w:rsidR="00372828" w:rsidRPr="00E153E5" w:rsidRDefault="00F36BF4" w:rsidP="00372828">
      <w:pPr>
        <w:pStyle w:val="Subtitle"/>
      </w:pPr>
      <w:r>
        <w:t>Version 2.</w:t>
      </w:r>
      <w:r w:rsidR="009A09AA">
        <w:t xml:space="preserve">2 </w:t>
      </w:r>
    </w:p>
    <w:p w:rsidR="00372828" w:rsidRPr="00FE08A8" w:rsidRDefault="008666FB" w:rsidP="00372828">
      <w:pPr>
        <w:jc w:val="center"/>
        <w:rPr>
          <w:sz w:val="28"/>
          <w:szCs w:val="28"/>
        </w:rPr>
      </w:pPr>
      <w:r>
        <w:rPr>
          <w:sz w:val="28"/>
          <w:szCs w:val="28"/>
        </w:rPr>
        <w:fldChar w:fldCharType="begin"/>
      </w:r>
      <w:r>
        <w:rPr>
          <w:sz w:val="28"/>
          <w:szCs w:val="28"/>
        </w:rPr>
        <w:instrText xml:space="preserve"> DATE  \@ "MMMM d, yyyy"  \* MERGEFORMAT </w:instrText>
      </w:r>
      <w:r>
        <w:rPr>
          <w:sz w:val="28"/>
          <w:szCs w:val="28"/>
        </w:rPr>
        <w:fldChar w:fldCharType="separate"/>
      </w:r>
      <w:r w:rsidR="007936C6">
        <w:rPr>
          <w:noProof/>
          <w:sz w:val="28"/>
          <w:szCs w:val="28"/>
        </w:rPr>
        <w:t>April 18, 2011</w:t>
      </w:r>
      <w:r>
        <w:rPr>
          <w:sz w:val="28"/>
          <w:szCs w:val="28"/>
        </w:rPr>
        <w:fldChar w:fldCharType="end"/>
      </w:r>
    </w:p>
    <w:p w:rsidR="00E153E5" w:rsidRDefault="00E153E5" w:rsidP="00880149">
      <w:pPr>
        <w:jc w:val="center"/>
      </w:pPr>
      <w:r>
        <w:br w:type="page"/>
      </w:r>
    </w:p>
    <w:p w:rsidR="00584987" w:rsidRDefault="00584987" w:rsidP="00880149">
      <w:pPr>
        <w:jc w:val="center"/>
      </w:pPr>
    </w:p>
    <w:p w:rsidR="00584987" w:rsidRDefault="00584987" w:rsidP="00880149">
      <w:pPr>
        <w:jc w:val="center"/>
      </w:pPr>
    </w:p>
    <w:p w:rsidR="00584987" w:rsidRDefault="0058498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E361A7" w:rsidRDefault="00E361A7" w:rsidP="00880149">
      <w:pPr>
        <w:jc w:val="center"/>
      </w:pPr>
    </w:p>
    <w:p w:rsidR="00584987" w:rsidRDefault="00584987" w:rsidP="00880149">
      <w:pPr>
        <w:jc w:val="center"/>
      </w:pPr>
    </w:p>
    <w:p w:rsidR="00584987" w:rsidRDefault="000F3AEA" w:rsidP="00584987">
      <w:proofErr w:type="gramStart"/>
      <w:r>
        <w:t>© 2010</w:t>
      </w:r>
      <w:r w:rsidR="008D4D68">
        <w:t>, 2011</w:t>
      </w:r>
      <w:r w:rsidR="00584987" w:rsidRPr="00234A7E">
        <w:t xml:space="preserve"> </w:t>
      </w:r>
      <w:r w:rsidR="00D45B50">
        <w:t>Cloud.com</w:t>
      </w:r>
      <w:r w:rsidR="00584987" w:rsidRPr="00234A7E">
        <w:t xml:space="preserve"> Inc.</w:t>
      </w:r>
      <w:proofErr w:type="gramEnd"/>
      <w:r w:rsidR="00584987" w:rsidRPr="00234A7E">
        <w:t xml:space="preserve"> All rights reserved</w:t>
      </w:r>
      <w:r w:rsidR="00584987">
        <w:t xml:space="preserve">. Specifications are subject to change without notice. The </w:t>
      </w:r>
      <w:r w:rsidR="00D45B50">
        <w:t>Cloud.com</w:t>
      </w:r>
      <w:r w:rsidR="00584987">
        <w:t xml:space="preserve"> logo, </w:t>
      </w:r>
      <w:r w:rsidR="00D45B50">
        <w:t>Cloud.com</w:t>
      </w:r>
      <w:r w:rsidR="00584987">
        <w:t xml:space="preserve">, </w:t>
      </w:r>
      <w:r w:rsidR="000E5AAC">
        <w:t xml:space="preserve">CloudStack, </w:t>
      </w:r>
      <w:r w:rsidR="00584987">
        <w:t>Hypervisor Attached Storage, HAS, Hypervisor Aware Network, HAN</w:t>
      </w:r>
      <w:r w:rsidR="004F0C17">
        <w:t>, and VMSync</w:t>
      </w:r>
      <w:r w:rsidR="00584987">
        <w:t xml:space="preserve"> are trademarks or registered trademarks of </w:t>
      </w:r>
      <w:r w:rsidR="00D45B50">
        <w:t>Cloud.com</w:t>
      </w:r>
      <w:r w:rsidR="00584987">
        <w:t>, Inc. All other brands or products are trademarks or registered trademarks of their respective holders.</w:t>
      </w:r>
    </w:p>
    <w:p w:rsidR="00F52FB4" w:rsidRDefault="00F52FB4" w:rsidP="004701CC">
      <w:pPr>
        <w:pStyle w:val="TOCHeading"/>
        <w:numPr>
          <w:ilvl w:val="0"/>
          <w:numId w:val="0"/>
        </w:numPr>
        <w:ind w:left="432"/>
      </w:pPr>
      <w:r>
        <w:lastRenderedPageBreak/>
        <w:t>Contents</w:t>
      </w:r>
    </w:p>
    <w:p w:rsidR="00A71533" w:rsidRPr="004B57E6" w:rsidRDefault="002A4571">
      <w:pPr>
        <w:pStyle w:val="TOC1"/>
        <w:tabs>
          <w:tab w:val="left" w:pos="400"/>
          <w:tab w:val="right" w:leader="dot" w:pos="10790"/>
        </w:tabs>
        <w:rPr>
          <w:rFonts w:eastAsia="Times New Roman"/>
          <w:noProof/>
          <w:sz w:val="22"/>
          <w:szCs w:val="22"/>
          <w:lang w:bidi="ar-SA"/>
        </w:rPr>
      </w:pPr>
      <w:r>
        <w:fldChar w:fldCharType="begin"/>
      </w:r>
      <w:r w:rsidR="00F52FB4">
        <w:instrText xml:space="preserve"> TOC \o "1-3" \h \z \u </w:instrText>
      </w:r>
      <w:r>
        <w:fldChar w:fldCharType="separate"/>
      </w:r>
      <w:hyperlink w:anchor="_Toc290907819" w:history="1">
        <w:r w:rsidR="00A71533" w:rsidRPr="00274CD5">
          <w:rPr>
            <w:rStyle w:val="Hyperlink"/>
            <w:noProof/>
          </w:rPr>
          <w:t>1</w:t>
        </w:r>
        <w:r w:rsidR="00A71533" w:rsidRPr="004B57E6">
          <w:rPr>
            <w:rFonts w:eastAsia="Times New Roman"/>
            <w:noProof/>
            <w:sz w:val="22"/>
            <w:szCs w:val="22"/>
            <w:lang w:bidi="ar-SA"/>
          </w:rPr>
          <w:tab/>
        </w:r>
        <w:r w:rsidR="00A71533" w:rsidRPr="00274CD5">
          <w:rPr>
            <w:rStyle w:val="Hyperlink"/>
            <w:noProof/>
          </w:rPr>
          <w:t>About CloudStack</w:t>
        </w:r>
        <w:r w:rsidR="00A71533">
          <w:rPr>
            <w:noProof/>
            <w:webHidden/>
          </w:rPr>
          <w:tab/>
        </w:r>
        <w:r w:rsidR="00A71533">
          <w:rPr>
            <w:noProof/>
            <w:webHidden/>
          </w:rPr>
          <w:fldChar w:fldCharType="begin"/>
        </w:r>
        <w:r w:rsidR="00A71533">
          <w:rPr>
            <w:noProof/>
            <w:webHidden/>
          </w:rPr>
          <w:instrText xml:space="preserve"> PAGEREF _Toc290907819 \h </w:instrText>
        </w:r>
        <w:r w:rsidR="00A71533">
          <w:rPr>
            <w:noProof/>
            <w:webHidden/>
          </w:rPr>
        </w:r>
        <w:r w:rsidR="00A71533">
          <w:rPr>
            <w:noProof/>
            <w:webHidden/>
          </w:rPr>
          <w:fldChar w:fldCharType="separate"/>
        </w:r>
        <w:r w:rsidR="007936C6">
          <w:rPr>
            <w:noProof/>
            <w:webHidden/>
          </w:rPr>
          <w:t>9</w:t>
        </w:r>
        <w:r w:rsidR="00A71533">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20" w:history="1">
        <w:r w:rsidRPr="00274CD5">
          <w:rPr>
            <w:rStyle w:val="Hyperlink"/>
            <w:noProof/>
          </w:rPr>
          <w:t>1.1</w:t>
        </w:r>
        <w:r w:rsidRPr="004B57E6">
          <w:rPr>
            <w:rFonts w:eastAsia="Times New Roman"/>
            <w:noProof/>
            <w:sz w:val="22"/>
            <w:szCs w:val="22"/>
            <w:lang w:bidi="ar-SA"/>
          </w:rPr>
          <w:tab/>
        </w:r>
        <w:r w:rsidRPr="00274CD5">
          <w:rPr>
            <w:rStyle w:val="Hyperlink"/>
            <w:noProof/>
          </w:rPr>
          <w:t>Service Offerings, Disk Offerings, Network Offerings and Templates</w:t>
        </w:r>
        <w:r>
          <w:rPr>
            <w:noProof/>
            <w:webHidden/>
          </w:rPr>
          <w:tab/>
        </w:r>
        <w:r>
          <w:rPr>
            <w:noProof/>
            <w:webHidden/>
          </w:rPr>
          <w:fldChar w:fldCharType="begin"/>
        </w:r>
        <w:r>
          <w:rPr>
            <w:noProof/>
            <w:webHidden/>
          </w:rPr>
          <w:instrText xml:space="preserve"> PAGEREF _Toc290907820 \h </w:instrText>
        </w:r>
        <w:r>
          <w:rPr>
            <w:noProof/>
            <w:webHidden/>
          </w:rPr>
        </w:r>
        <w:r>
          <w:rPr>
            <w:noProof/>
            <w:webHidden/>
          </w:rPr>
          <w:fldChar w:fldCharType="separate"/>
        </w:r>
        <w:r w:rsidR="007936C6">
          <w:rPr>
            <w:noProof/>
            <w:webHidden/>
          </w:rPr>
          <w:t>9</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21" w:history="1">
        <w:r w:rsidRPr="00274CD5">
          <w:rPr>
            <w:rStyle w:val="Hyperlink"/>
            <w:noProof/>
          </w:rPr>
          <w:t>1.2</w:t>
        </w:r>
        <w:r w:rsidRPr="004B57E6">
          <w:rPr>
            <w:rFonts w:eastAsia="Times New Roman"/>
            <w:noProof/>
            <w:sz w:val="22"/>
            <w:szCs w:val="22"/>
            <w:lang w:bidi="ar-SA"/>
          </w:rPr>
          <w:tab/>
        </w:r>
        <w:r w:rsidRPr="00274CD5">
          <w:rPr>
            <w:rStyle w:val="Hyperlink"/>
            <w:noProof/>
          </w:rPr>
          <w:t>Accounts, Users, and Domains</w:t>
        </w:r>
        <w:r>
          <w:rPr>
            <w:noProof/>
            <w:webHidden/>
          </w:rPr>
          <w:tab/>
        </w:r>
        <w:r>
          <w:rPr>
            <w:noProof/>
            <w:webHidden/>
          </w:rPr>
          <w:fldChar w:fldCharType="begin"/>
        </w:r>
        <w:r>
          <w:rPr>
            <w:noProof/>
            <w:webHidden/>
          </w:rPr>
          <w:instrText xml:space="preserve"> PAGEREF _Toc290907821 \h </w:instrText>
        </w:r>
        <w:r>
          <w:rPr>
            <w:noProof/>
            <w:webHidden/>
          </w:rPr>
        </w:r>
        <w:r>
          <w:rPr>
            <w:noProof/>
            <w:webHidden/>
          </w:rPr>
          <w:fldChar w:fldCharType="separate"/>
        </w:r>
        <w:r w:rsidR="007936C6">
          <w:rPr>
            <w:noProof/>
            <w:webHidden/>
          </w:rPr>
          <w:t>9</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22" w:history="1">
        <w:r w:rsidRPr="00274CD5">
          <w:rPr>
            <w:rStyle w:val="Hyperlink"/>
            <w:noProof/>
          </w:rPr>
          <w:t>1.3</w:t>
        </w:r>
        <w:r w:rsidRPr="004B57E6">
          <w:rPr>
            <w:rFonts w:eastAsia="Times New Roman"/>
            <w:noProof/>
            <w:sz w:val="22"/>
            <w:szCs w:val="22"/>
            <w:lang w:bidi="ar-SA"/>
          </w:rPr>
          <w:tab/>
        </w:r>
        <w:r w:rsidRPr="00274CD5">
          <w:rPr>
            <w:rStyle w:val="Hyperlink"/>
            <w:noProof/>
          </w:rPr>
          <w:t>Server Types</w:t>
        </w:r>
        <w:r>
          <w:rPr>
            <w:noProof/>
            <w:webHidden/>
          </w:rPr>
          <w:tab/>
        </w:r>
        <w:r>
          <w:rPr>
            <w:noProof/>
            <w:webHidden/>
          </w:rPr>
          <w:fldChar w:fldCharType="begin"/>
        </w:r>
        <w:r>
          <w:rPr>
            <w:noProof/>
            <w:webHidden/>
          </w:rPr>
          <w:instrText xml:space="preserve"> PAGEREF _Toc290907822 \h </w:instrText>
        </w:r>
        <w:r>
          <w:rPr>
            <w:noProof/>
            <w:webHidden/>
          </w:rPr>
        </w:r>
        <w:r>
          <w:rPr>
            <w:noProof/>
            <w:webHidden/>
          </w:rPr>
          <w:fldChar w:fldCharType="separate"/>
        </w:r>
        <w:r w:rsidR="007936C6">
          <w:rPr>
            <w:noProof/>
            <w:webHidden/>
          </w:rPr>
          <w:t>9</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23" w:history="1">
        <w:r w:rsidRPr="00274CD5">
          <w:rPr>
            <w:rStyle w:val="Hyperlink"/>
            <w:noProof/>
          </w:rPr>
          <w:t>1.3.1</w:t>
        </w:r>
        <w:r w:rsidRPr="004B57E6">
          <w:rPr>
            <w:rFonts w:eastAsia="Times New Roman"/>
            <w:noProof/>
            <w:sz w:val="22"/>
            <w:szCs w:val="22"/>
            <w:lang w:bidi="ar-SA"/>
          </w:rPr>
          <w:tab/>
        </w:r>
        <w:r w:rsidRPr="00274CD5">
          <w:rPr>
            <w:rStyle w:val="Hyperlink"/>
            <w:noProof/>
          </w:rPr>
          <w:t>Management Server</w:t>
        </w:r>
        <w:r>
          <w:rPr>
            <w:noProof/>
            <w:webHidden/>
          </w:rPr>
          <w:tab/>
        </w:r>
        <w:r>
          <w:rPr>
            <w:noProof/>
            <w:webHidden/>
          </w:rPr>
          <w:fldChar w:fldCharType="begin"/>
        </w:r>
        <w:r>
          <w:rPr>
            <w:noProof/>
            <w:webHidden/>
          </w:rPr>
          <w:instrText xml:space="preserve"> PAGEREF _Toc290907823 \h </w:instrText>
        </w:r>
        <w:r>
          <w:rPr>
            <w:noProof/>
            <w:webHidden/>
          </w:rPr>
        </w:r>
        <w:r>
          <w:rPr>
            <w:noProof/>
            <w:webHidden/>
          </w:rPr>
          <w:fldChar w:fldCharType="separate"/>
        </w:r>
        <w:r w:rsidR="007936C6">
          <w:rPr>
            <w:noProof/>
            <w:webHidden/>
          </w:rPr>
          <w:t>10</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24" w:history="1">
        <w:r w:rsidRPr="00274CD5">
          <w:rPr>
            <w:rStyle w:val="Hyperlink"/>
            <w:noProof/>
          </w:rPr>
          <w:t>1.3.2</w:t>
        </w:r>
        <w:r w:rsidRPr="004B57E6">
          <w:rPr>
            <w:rFonts w:eastAsia="Times New Roman"/>
            <w:noProof/>
            <w:sz w:val="22"/>
            <w:szCs w:val="22"/>
            <w:lang w:bidi="ar-SA"/>
          </w:rPr>
          <w:tab/>
        </w:r>
        <w:r w:rsidRPr="00274CD5">
          <w:rPr>
            <w:rStyle w:val="Hyperlink"/>
            <w:noProof/>
          </w:rPr>
          <w:t>Hosts</w:t>
        </w:r>
        <w:r>
          <w:rPr>
            <w:noProof/>
            <w:webHidden/>
          </w:rPr>
          <w:tab/>
        </w:r>
        <w:r>
          <w:rPr>
            <w:noProof/>
            <w:webHidden/>
          </w:rPr>
          <w:fldChar w:fldCharType="begin"/>
        </w:r>
        <w:r>
          <w:rPr>
            <w:noProof/>
            <w:webHidden/>
          </w:rPr>
          <w:instrText xml:space="preserve"> PAGEREF _Toc290907824 \h </w:instrText>
        </w:r>
        <w:r>
          <w:rPr>
            <w:noProof/>
            <w:webHidden/>
          </w:rPr>
        </w:r>
        <w:r>
          <w:rPr>
            <w:noProof/>
            <w:webHidden/>
          </w:rPr>
          <w:fldChar w:fldCharType="separate"/>
        </w:r>
        <w:r w:rsidR="007936C6">
          <w:rPr>
            <w:noProof/>
            <w:webHidden/>
          </w:rPr>
          <w:t>10</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25" w:history="1">
        <w:r w:rsidRPr="00274CD5">
          <w:rPr>
            <w:rStyle w:val="Hyperlink"/>
            <w:noProof/>
          </w:rPr>
          <w:t>1.4</w:t>
        </w:r>
        <w:r w:rsidRPr="004B57E6">
          <w:rPr>
            <w:rFonts w:eastAsia="Times New Roman"/>
            <w:noProof/>
            <w:sz w:val="22"/>
            <w:szCs w:val="22"/>
            <w:lang w:bidi="ar-SA"/>
          </w:rPr>
          <w:tab/>
        </w:r>
        <w:r w:rsidRPr="00274CD5">
          <w:rPr>
            <w:rStyle w:val="Hyperlink"/>
            <w:noProof/>
          </w:rPr>
          <w:t>Networking Features and Virtualization</w:t>
        </w:r>
        <w:r>
          <w:rPr>
            <w:noProof/>
            <w:webHidden/>
          </w:rPr>
          <w:tab/>
        </w:r>
        <w:r>
          <w:rPr>
            <w:noProof/>
            <w:webHidden/>
          </w:rPr>
          <w:fldChar w:fldCharType="begin"/>
        </w:r>
        <w:r>
          <w:rPr>
            <w:noProof/>
            <w:webHidden/>
          </w:rPr>
          <w:instrText xml:space="preserve"> PAGEREF _Toc290907825 \h </w:instrText>
        </w:r>
        <w:r>
          <w:rPr>
            <w:noProof/>
            <w:webHidden/>
          </w:rPr>
        </w:r>
        <w:r>
          <w:rPr>
            <w:noProof/>
            <w:webHidden/>
          </w:rPr>
          <w:fldChar w:fldCharType="separate"/>
        </w:r>
        <w:r w:rsidR="007936C6">
          <w:rPr>
            <w:noProof/>
            <w:webHidden/>
          </w:rPr>
          <w:t>10</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26" w:history="1">
        <w:r w:rsidRPr="00274CD5">
          <w:rPr>
            <w:rStyle w:val="Hyperlink"/>
            <w:noProof/>
          </w:rPr>
          <w:t>1.4.1</w:t>
        </w:r>
        <w:r w:rsidRPr="004B57E6">
          <w:rPr>
            <w:rFonts w:eastAsia="Times New Roman"/>
            <w:noProof/>
            <w:sz w:val="22"/>
            <w:szCs w:val="22"/>
            <w:lang w:bidi="ar-SA"/>
          </w:rPr>
          <w:tab/>
        </w:r>
        <w:r w:rsidRPr="00274CD5">
          <w:rPr>
            <w:rStyle w:val="Hyperlink"/>
            <w:noProof/>
          </w:rPr>
          <w:t>Direct Attached Networking</w:t>
        </w:r>
        <w:r>
          <w:rPr>
            <w:noProof/>
            <w:webHidden/>
          </w:rPr>
          <w:tab/>
        </w:r>
        <w:r>
          <w:rPr>
            <w:noProof/>
            <w:webHidden/>
          </w:rPr>
          <w:fldChar w:fldCharType="begin"/>
        </w:r>
        <w:r>
          <w:rPr>
            <w:noProof/>
            <w:webHidden/>
          </w:rPr>
          <w:instrText xml:space="preserve"> PAGEREF _Toc290907826 \h </w:instrText>
        </w:r>
        <w:r>
          <w:rPr>
            <w:noProof/>
            <w:webHidden/>
          </w:rPr>
        </w:r>
        <w:r>
          <w:rPr>
            <w:noProof/>
            <w:webHidden/>
          </w:rPr>
          <w:fldChar w:fldCharType="separate"/>
        </w:r>
        <w:r w:rsidR="007936C6">
          <w:rPr>
            <w:noProof/>
            <w:webHidden/>
          </w:rPr>
          <w:t>11</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27" w:history="1">
        <w:r w:rsidRPr="00274CD5">
          <w:rPr>
            <w:rStyle w:val="Hyperlink"/>
            <w:noProof/>
          </w:rPr>
          <w:t>1.4.2</w:t>
        </w:r>
        <w:r w:rsidRPr="004B57E6">
          <w:rPr>
            <w:rFonts w:eastAsia="Times New Roman"/>
            <w:noProof/>
            <w:sz w:val="22"/>
            <w:szCs w:val="22"/>
            <w:lang w:bidi="ar-SA"/>
          </w:rPr>
          <w:tab/>
        </w:r>
        <w:r w:rsidRPr="00274CD5">
          <w:rPr>
            <w:rStyle w:val="Hyperlink"/>
            <w:noProof/>
          </w:rPr>
          <w:t>Virtual Networking</w:t>
        </w:r>
        <w:r>
          <w:rPr>
            <w:noProof/>
            <w:webHidden/>
          </w:rPr>
          <w:tab/>
        </w:r>
        <w:r>
          <w:rPr>
            <w:noProof/>
            <w:webHidden/>
          </w:rPr>
          <w:fldChar w:fldCharType="begin"/>
        </w:r>
        <w:r>
          <w:rPr>
            <w:noProof/>
            <w:webHidden/>
          </w:rPr>
          <w:instrText xml:space="preserve"> PAGEREF _Toc290907827 \h </w:instrText>
        </w:r>
        <w:r>
          <w:rPr>
            <w:noProof/>
            <w:webHidden/>
          </w:rPr>
        </w:r>
        <w:r>
          <w:rPr>
            <w:noProof/>
            <w:webHidden/>
          </w:rPr>
          <w:fldChar w:fldCharType="separate"/>
        </w:r>
        <w:r w:rsidR="007936C6">
          <w:rPr>
            <w:noProof/>
            <w:webHidden/>
          </w:rPr>
          <w:t>11</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28" w:history="1">
        <w:r w:rsidRPr="00274CD5">
          <w:rPr>
            <w:rStyle w:val="Hyperlink"/>
            <w:noProof/>
          </w:rPr>
          <w:t>1.4.3</w:t>
        </w:r>
        <w:r w:rsidRPr="004B57E6">
          <w:rPr>
            <w:rFonts w:eastAsia="Times New Roman"/>
            <w:noProof/>
            <w:sz w:val="22"/>
            <w:szCs w:val="22"/>
            <w:lang w:bidi="ar-SA"/>
          </w:rPr>
          <w:tab/>
        </w:r>
        <w:r w:rsidRPr="00274CD5">
          <w:rPr>
            <w:rStyle w:val="Hyperlink"/>
            <w:noProof/>
          </w:rPr>
          <w:t>Combining Virtual Networking and Direct Attached Networking</w:t>
        </w:r>
        <w:r>
          <w:rPr>
            <w:noProof/>
            <w:webHidden/>
          </w:rPr>
          <w:tab/>
        </w:r>
        <w:r>
          <w:rPr>
            <w:noProof/>
            <w:webHidden/>
          </w:rPr>
          <w:fldChar w:fldCharType="begin"/>
        </w:r>
        <w:r>
          <w:rPr>
            <w:noProof/>
            <w:webHidden/>
          </w:rPr>
          <w:instrText xml:space="preserve"> PAGEREF _Toc290907828 \h </w:instrText>
        </w:r>
        <w:r>
          <w:rPr>
            <w:noProof/>
            <w:webHidden/>
          </w:rPr>
        </w:r>
        <w:r>
          <w:rPr>
            <w:noProof/>
            <w:webHidden/>
          </w:rPr>
          <w:fldChar w:fldCharType="separate"/>
        </w:r>
        <w:r w:rsidR="007936C6">
          <w:rPr>
            <w:noProof/>
            <w:webHidden/>
          </w:rPr>
          <w:t>12</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29" w:history="1">
        <w:r w:rsidRPr="00274CD5">
          <w:rPr>
            <w:rStyle w:val="Hyperlink"/>
            <w:noProof/>
          </w:rPr>
          <w:t>1.5</w:t>
        </w:r>
        <w:r w:rsidRPr="004B57E6">
          <w:rPr>
            <w:rFonts w:eastAsia="Times New Roman"/>
            <w:noProof/>
            <w:sz w:val="22"/>
            <w:szCs w:val="22"/>
            <w:lang w:bidi="ar-SA"/>
          </w:rPr>
          <w:tab/>
        </w:r>
        <w:r w:rsidRPr="00274CD5">
          <w:rPr>
            <w:rStyle w:val="Hyperlink"/>
            <w:noProof/>
          </w:rPr>
          <w:t>Storage Features and Virtualization</w:t>
        </w:r>
        <w:r>
          <w:rPr>
            <w:noProof/>
            <w:webHidden/>
          </w:rPr>
          <w:tab/>
        </w:r>
        <w:r>
          <w:rPr>
            <w:noProof/>
            <w:webHidden/>
          </w:rPr>
          <w:fldChar w:fldCharType="begin"/>
        </w:r>
        <w:r>
          <w:rPr>
            <w:noProof/>
            <w:webHidden/>
          </w:rPr>
          <w:instrText xml:space="preserve"> PAGEREF _Toc290907829 \h </w:instrText>
        </w:r>
        <w:r>
          <w:rPr>
            <w:noProof/>
            <w:webHidden/>
          </w:rPr>
        </w:r>
        <w:r>
          <w:rPr>
            <w:noProof/>
            <w:webHidden/>
          </w:rPr>
          <w:fldChar w:fldCharType="separate"/>
        </w:r>
        <w:r w:rsidR="007936C6">
          <w:rPr>
            <w:noProof/>
            <w:webHidden/>
          </w:rPr>
          <w:t>12</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30" w:history="1">
        <w:r w:rsidRPr="00274CD5">
          <w:rPr>
            <w:rStyle w:val="Hyperlink"/>
            <w:noProof/>
          </w:rPr>
          <w:t>1.6</w:t>
        </w:r>
        <w:r w:rsidRPr="004B57E6">
          <w:rPr>
            <w:rFonts w:eastAsia="Times New Roman"/>
            <w:noProof/>
            <w:sz w:val="22"/>
            <w:szCs w:val="22"/>
            <w:lang w:bidi="ar-SA"/>
          </w:rPr>
          <w:tab/>
        </w:r>
        <w:r w:rsidRPr="00274CD5">
          <w:rPr>
            <w:rStyle w:val="Hyperlink"/>
            <w:noProof/>
          </w:rPr>
          <w:t>Administrator Controlled Allocation</w:t>
        </w:r>
        <w:r>
          <w:rPr>
            <w:noProof/>
            <w:webHidden/>
          </w:rPr>
          <w:tab/>
        </w:r>
        <w:r>
          <w:rPr>
            <w:noProof/>
            <w:webHidden/>
          </w:rPr>
          <w:fldChar w:fldCharType="begin"/>
        </w:r>
        <w:r>
          <w:rPr>
            <w:noProof/>
            <w:webHidden/>
          </w:rPr>
          <w:instrText xml:space="preserve"> PAGEREF _Toc290907830 \h </w:instrText>
        </w:r>
        <w:r>
          <w:rPr>
            <w:noProof/>
            <w:webHidden/>
          </w:rPr>
        </w:r>
        <w:r>
          <w:rPr>
            <w:noProof/>
            <w:webHidden/>
          </w:rPr>
          <w:fldChar w:fldCharType="separate"/>
        </w:r>
        <w:r w:rsidR="007936C6">
          <w:rPr>
            <w:noProof/>
            <w:webHidden/>
          </w:rPr>
          <w:t>12</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31" w:history="1">
        <w:r w:rsidRPr="00274CD5">
          <w:rPr>
            <w:rStyle w:val="Hyperlink"/>
            <w:noProof/>
          </w:rPr>
          <w:t>1.7</w:t>
        </w:r>
        <w:r w:rsidRPr="004B57E6">
          <w:rPr>
            <w:rFonts w:eastAsia="Times New Roman"/>
            <w:noProof/>
            <w:sz w:val="22"/>
            <w:szCs w:val="22"/>
            <w:lang w:bidi="ar-SA"/>
          </w:rPr>
          <w:tab/>
        </w:r>
        <w:r w:rsidRPr="00274CD5">
          <w:rPr>
            <w:rStyle w:val="Hyperlink"/>
            <w:noProof/>
          </w:rPr>
          <w:t>Guest VM Management</w:t>
        </w:r>
        <w:r>
          <w:rPr>
            <w:noProof/>
            <w:webHidden/>
          </w:rPr>
          <w:tab/>
        </w:r>
        <w:r>
          <w:rPr>
            <w:noProof/>
            <w:webHidden/>
          </w:rPr>
          <w:fldChar w:fldCharType="begin"/>
        </w:r>
        <w:r>
          <w:rPr>
            <w:noProof/>
            <w:webHidden/>
          </w:rPr>
          <w:instrText xml:space="preserve"> PAGEREF _Toc290907831 \h </w:instrText>
        </w:r>
        <w:r>
          <w:rPr>
            <w:noProof/>
            <w:webHidden/>
          </w:rPr>
        </w:r>
        <w:r>
          <w:rPr>
            <w:noProof/>
            <w:webHidden/>
          </w:rPr>
          <w:fldChar w:fldCharType="separate"/>
        </w:r>
        <w:r w:rsidR="007936C6">
          <w:rPr>
            <w:noProof/>
            <w:webHidden/>
          </w:rPr>
          <w:t>13</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32" w:history="1">
        <w:r w:rsidRPr="00274CD5">
          <w:rPr>
            <w:rStyle w:val="Hyperlink"/>
            <w:noProof/>
          </w:rPr>
          <w:t>1.8</w:t>
        </w:r>
        <w:r w:rsidRPr="004B57E6">
          <w:rPr>
            <w:rFonts w:eastAsia="Times New Roman"/>
            <w:noProof/>
            <w:sz w:val="22"/>
            <w:szCs w:val="22"/>
            <w:lang w:bidi="ar-SA"/>
          </w:rPr>
          <w:tab/>
        </w:r>
        <w:r w:rsidRPr="00274CD5">
          <w:rPr>
            <w:rStyle w:val="Hyperlink"/>
            <w:noProof/>
          </w:rPr>
          <w:t>Manageability</w:t>
        </w:r>
        <w:r>
          <w:rPr>
            <w:noProof/>
            <w:webHidden/>
          </w:rPr>
          <w:tab/>
        </w:r>
        <w:r>
          <w:rPr>
            <w:noProof/>
            <w:webHidden/>
          </w:rPr>
          <w:fldChar w:fldCharType="begin"/>
        </w:r>
        <w:r>
          <w:rPr>
            <w:noProof/>
            <w:webHidden/>
          </w:rPr>
          <w:instrText xml:space="preserve"> PAGEREF _Toc290907832 \h </w:instrText>
        </w:r>
        <w:r>
          <w:rPr>
            <w:noProof/>
            <w:webHidden/>
          </w:rPr>
        </w:r>
        <w:r>
          <w:rPr>
            <w:noProof/>
            <w:webHidden/>
          </w:rPr>
          <w:fldChar w:fldCharType="separate"/>
        </w:r>
        <w:r w:rsidR="007936C6">
          <w:rPr>
            <w:noProof/>
            <w:webHidden/>
          </w:rPr>
          <w:t>13</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33" w:history="1">
        <w:r w:rsidRPr="00274CD5">
          <w:rPr>
            <w:rStyle w:val="Hyperlink"/>
            <w:noProof/>
          </w:rPr>
          <w:t>1.9</w:t>
        </w:r>
        <w:r w:rsidRPr="004B57E6">
          <w:rPr>
            <w:rFonts w:eastAsia="Times New Roman"/>
            <w:noProof/>
            <w:sz w:val="22"/>
            <w:szCs w:val="22"/>
            <w:lang w:bidi="ar-SA"/>
          </w:rPr>
          <w:tab/>
        </w:r>
        <w:r w:rsidRPr="00274CD5">
          <w:rPr>
            <w:rStyle w:val="Hyperlink"/>
            <w:noProof/>
          </w:rPr>
          <w:t>API and Extensibility</w:t>
        </w:r>
        <w:r>
          <w:rPr>
            <w:noProof/>
            <w:webHidden/>
          </w:rPr>
          <w:tab/>
        </w:r>
        <w:r>
          <w:rPr>
            <w:noProof/>
            <w:webHidden/>
          </w:rPr>
          <w:fldChar w:fldCharType="begin"/>
        </w:r>
        <w:r>
          <w:rPr>
            <w:noProof/>
            <w:webHidden/>
          </w:rPr>
          <w:instrText xml:space="preserve"> PAGEREF _Toc290907833 \h </w:instrText>
        </w:r>
        <w:r>
          <w:rPr>
            <w:noProof/>
            <w:webHidden/>
          </w:rPr>
        </w:r>
        <w:r>
          <w:rPr>
            <w:noProof/>
            <w:webHidden/>
          </w:rPr>
          <w:fldChar w:fldCharType="separate"/>
        </w:r>
        <w:r w:rsidR="007936C6">
          <w:rPr>
            <w:noProof/>
            <w:webHidden/>
          </w:rPr>
          <w:t>13</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34" w:history="1">
        <w:r w:rsidRPr="00274CD5">
          <w:rPr>
            <w:rStyle w:val="Hyperlink"/>
            <w:noProof/>
          </w:rPr>
          <w:t>1.10</w:t>
        </w:r>
        <w:r w:rsidRPr="004B57E6">
          <w:rPr>
            <w:rFonts w:eastAsia="Times New Roman"/>
            <w:noProof/>
            <w:sz w:val="22"/>
            <w:szCs w:val="22"/>
            <w:lang w:bidi="ar-SA"/>
          </w:rPr>
          <w:tab/>
        </w:r>
        <w:r w:rsidRPr="00274CD5">
          <w:rPr>
            <w:rStyle w:val="Hyperlink"/>
            <w:noProof/>
          </w:rPr>
          <w:t>Scalability and Availability</w:t>
        </w:r>
        <w:r>
          <w:rPr>
            <w:noProof/>
            <w:webHidden/>
          </w:rPr>
          <w:tab/>
        </w:r>
        <w:r>
          <w:rPr>
            <w:noProof/>
            <w:webHidden/>
          </w:rPr>
          <w:fldChar w:fldCharType="begin"/>
        </w:r>
        <w:r>
          <w:rPr>
            <w:noProof/>
            <w:webHidden/>
          </w:rPr>
          <w:instrText xml:space="preserve"> PAGEREF _Toc290907834 \h </w:instrText>
        </w:r>
        <w:r>
          <w:rPr>
            <w:noProof/>
            <w:webHidden/>
          </w:rPr>
        </w:r>
        <w:r>
          <w:rPr>
            <w:noProof/>
            <w:webHidden/>
          </w:rPr>
          <w:fldChar w:fldCharType="separate"/>
        </w:r>
        <w:r w:rsidR="007936C6">
          <w:rPr>
            <w:noProof/>
            <w:webHidden/>
          </w:rPr>
          <w:t>13</w:t>
        </w:r>
        <w:r>
          <w:rPr>
            <w:noProof/>
            <w:webHidden/>
          </w:rPr>
          <w:fldChar w:fldCharType="end"/>
        </w:r>
      </w:hyperlink>
    </w:p>
    <w:p w:rsidR="00A71533" w:rsidRPr="004B57E6" w:rsidRDefault="00A71533">
      <w:pPr>
        <w:pStyle w:val="TOC1"/>
        <w:tabs>
          <w:tab w:val="left" w:pos="400"/>
          <w:tab w:val="right" w:leader="dot" w:pos="10790"/>
        </w:tabs>
        <w:rPr>
          <w:rFonts w:eastAsia="Times New Roman"/>
          <w:noProof/>
          <w:sz w:val="22"/>
          <w:szCs w:val="22"/>
          <w:lang w:bidi="ar-SA"/>
        </w:rPr>
      </w:pPr>
      <w:hyperlink w:anchor="_Toc290907835" w:history="1">
        <w:r w:rsidRPr="00274CD5">
          <w:rPr>
            <w:rStyle w:val="Hyperlink"/>
            <w:noProof/>
          </w:rPr>
          <w:t>2</w:t>
        </w:r>
        <w:r w:rsidRPr="004B57E6">
          <w:rPr>
            <w:rFonts w:eastAsia="Times New Roman"/>
            <w:noProof/>
            <w:sz w:val="22"/>
            <w:szCs w:val="22"/>
            <w:lang w:bidi="ar-SA"/>
          </w:rPr>
          <w:tab/>
        </w:r>
        <w:r w:rsidRPr="00274CD5">
          <w:rPr>
            <w:rStyle w:val="Hyperlink"/>
            <w:noProof/>
          </w:rPr>
          <w:t>Selecting Hardware and Software</w:t>
        </w:r>
        <w:r>
          <w:rPr>
            <w:noProof/>
            <w:webHidden/>
          </w:rPr>
          <w:tab/>
        </w:r>
        <w:r>
          <w:rPr>
            <w:noProof/>
            <w:webHidden/>
          </w:rPr>
          <w:fldChar w:fldCharType="begin"/>
        </w:r>
        <w:r>
          <w:rPr>
            <w:noProof/>
            <w:webHidden/>
          </w:rPr>
          <w:instrText xml:space="preserve"> PAGEREF _Toc290907835 \h </w:instrText>
        </w:r>
        <w:r>
          <w:rPr>
            <w:noProof/>
            <w:webHidden/>
          </w:rPr>
        </w:r>
        <w:r>
          <w:rPr>
            <w:noProof/>
            <w:webHidden/>
          </w:rPr>
          <w:fldChar w:fldCharType="separate"/>
        </w:r>
        <w:r w:rsidR="007936C6">
          <w:rPr>
            <w:noProof/>
            <w:webHidden/>
          </w:rPr>
          <w:t>15</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36" w:history="1">
        <w:r w:rsidRPr="00274CD5">
          <w:rPr>
            <w:rStyle w:val="Hyperlink"/>
            <w:noProof/>
          </w:rPr>
          <w:t>2.1</w:t>
        </w:r>
        <w:r w:rsidRPr="004B57E6">
          <w:rPr>
            <w:rFonts w:eastAsia="Times New Roman"/>
            <w:noProof/>
            <w:sz w:val="22"/>
            <w:szCs w:val="22"/>
            <w:lang w:bidi="ar-SA"/>
          </w:rPr>
          <w:tab/>
        </w:r>
        <w:r w:rsidRPr="00274CD5">
          <w:rPr>
            <w:rStyle w:val="Hyperlink"/>
            <w:noProof/>
          </w:rPr>
          <w:t>Hosts</w:t>
        </w:r>
        <w:r>
          <w:rPr>
            <w:noProof/>
            <w:webHidden/>
          </w:rPr>
          <w:tab/>
        </w:r>
        <w:r>
          <w:rPr>
            <w:noProof/>
            <w:webHidden/>
          </w:rPr>
          <w:fldChar w:fldCharType="begin"/>
        </w:r>
        <w:r>
          <w:rPr>
            <w:noProof/>
            <w:webHidden/>
          </w:rPr>
          <w:instrText xml:space="preserve"> PAGEREF _Toc290907836 \h </w:instrText>
        </w:r>
        <w:r>
          <w:rPr>
            <w:noProof/>
            <w:webHidden/>
          </w:rPr>
        </w:r>
        <w:r>
          <w:rPr>
            <w:noProof/>
            <w:webHidden/>
          </w:rPr>
          <w:fldChar w:fldCharType="separate"/>
        </w:r>
        <w:r w:rsidR="007936C6">
          <w:rPr>
            <w:noProof/>
            <w:webHidden/>
          </w:rPr>
          <w:t>15</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37" w:history="1">
        <w:r w:rsidRPr="00274CD5">
          <w:rPr>
            <w:rStyle w:val="Hyperlink"/>
            <w:noProof/>
          </w:rPr>
          <w:t>2.2</w:t>
        </w:r>
        <w:r w:rsidRPr="004B57E6">
          <w:rPr>
            <w:rFonts w:eastAsia="Times New Roman"/>
            <w:noProof/>
            <w:sz w:val="22"/>
            <w:szCs w:val="22"/>
            <w:lang w:bidi="ar-SA"/>
          </w:rPr>
          <w:tab/>
        </w:r>
        <w:r w:rsidRPr="00274CD5">
          <w:rPr>
            <w:rStyle w:val="Hyperlink"/>
            <w:noProof/>
          </w:rPr>
          <w:t>Management Servers</w:t>
        </w:r>
        <w:r>
          <w:rPr>
            <w:noProof/>
            <w:webHidden/>
          </w:rPr>
          <w:tab/>
        </w:r>
        <w:r>
          <w:rPr>
            <w:noProof/>
            <w:webHidden/>
          </w:rPr>
          <w:fldChar w:fldCharType="begin"/>
        </w:r>
        <w:r>
          <w:rPr>
            <w:noProof/>
            <w:webHidden/>
          </w:rPr>
          <w:instrText xml:space="preserve"> PAGEREF _Toc290907837 \h </w:instrText>
        </w:r>
        <w:r>
          <w:rPr>
            <w:noProof/>
            <w:webHidden/>
          </w:rPr>
        </w:r>
        <w:r>
          <w:rPr>
            <w:noProof/>
            <w:webHidden/>
          </w:rPr>
          <w:fldChar w:fldCharType="separate"/>
        </w:r>
        <w:r w:rsidR="007936C6">
          <w:rPr>
            <w:noProof/>
            <w:webHidden/>
          </w:rPr>
          <w:t>15</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38" w:history="1">
        <w:r w:rsidRPr="00274CD5">
          <w:rPr>
            <w:rStyle w:val="Hyperlink"/>
            <w:noProof/>
          </w:rPr>
          <w:t>2.3</w:t>
        </w:r>
        <w:r w:rsidRPr="004B57E6">
          <w:rPr>
            <w:rFonts w:eastAsia="Times New Roman"/>
            <w:noProof/>
            <w:sz w:val="22"/>
            <w:szCs w:val="22"/>
            <w:lang w:bidi="ar-SA"/>
          </w:rPr>
          <w:tab/>
        </w:r>
        <w:r w:rsidRPr="00274CD5">
          <w:rPr>
            <w:rStyle w:val="Hyperlink"/>
            <w:noProof/>
          </w:rPr>
          <w:t>Storage</w:t>
        </w:r>
        <w:r>
          <w:rPr>
            <w:noProof/>
            <w:webHidden/>
          </w:rPr>
          <w:tab/>
        </w:r>
        <w:r>
          <w:rPr>
            <w:noProof/>
            <w:webHidden/>
          </w:rPr>
          <w:fldChar w:fldCharType="begin"/>
        </w:r>
        <w:r>
          <w:rPr>
            <w:noProof/>
            <w:webHidden/>
          </w:rPr>
          <w:instrText xml:space="preserve"> PAGEREF _Toc290907838 \h </w:instrText>
        </w:r>
        <w:r>
          <w:rPr>
            <w:noProof/>
            <w:webHidden/>
          </w:rPr>
        </w:r>
        <w:r>
          <w:rPr>
            <w:noProof/>
            <w:webHidden/>
          </w:rPr>
          <w:fldChar w:fldCharType="separate"/>
        </w:r>
        <w:r w:rsidR="007936C6">
          <w:rPr>
            <w:noProof/>
            <w:webHidden/>
          </w:rPr>
          <w:t>15</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39" w:history="1">
        <w:r w:rsidRPr="00274CD5">
          <w:rPr>
            <w:rStyle w:val="Hyperlink"/>
            <w:noProof/>
          </w:rPr>
          <w:t>2.4</w:t>
        </w:r>
        <w:r w:rsidRPr="004B57E6">
          <w:rPr>
            <w:rFonts w:eastAsia="Times New Roman"/>
            <w:noProof/>
            <w:sz w:val="22"/>
            <w:szCs w:val="22"/>
            <w:lang w:bidi="ar-SA"/>
          </w:rPr>
          <w:tab/>
        </w:r>
        <w:r w:rsidRPr="00274CD5">
          <w:rPr>
            <w:rStyle w:val="Hyperlink"/>
            <w:noProof/>
          </w:rPr>
          <w:t>Network</w:t>
        </w:r>
        <w:r>
          <w:rPr>
            <w:noProof/>
            <w:webHidden/>
          </w:rPr>
          <w:tab/>
        </w:r>
        <w:r>
          <w:rPr>
            <w:noProof/>
            <w:webHidden/>
          </w:rPr>
          <w:fldChar w:fldCharType="begin"/>
        </w:r>
        <w:r>
          <w:rPr>
            <w:noProof/>
            <w:webHidden/>
          </w:rPr>
          <w:instrText xml:space="preserve"> PAGEREF _Toc290907839 \h </w:instrText>
        </w:r>
        <w:r>
          <w:rPr>
            <w:noProof/>
            <w:webHidden/>
          </w:rPr>
        </w:r>
        <w:r>
          <w:rPr>
            <w:noProof/>
            <w:webHidden/>
          </w:rPr>
          <w:fldChar w:fldCharType="separate"/>
        </w:r>
        <w:r w:rsidR="007936C6">
          <w:rPr>
            <w:noProof/>
            <w:webHidden/>
          </w:rPr>
          <w:t>15</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40" w:history="1">
        <w:r w:rsidRPr="00274CD5">
          <w:rPr>
            <w:rStyle w:val="Hyperlink"/>
            <w:noProof/>
          </w:rPr>
          <w:t>2.5</w:t>
        </w:r>
        <w:r w:rsidRPr="004B57E6">
          <w:rPr>
            <w:rFonts w:eastAsia="Times New Roman"/>
            <w:noProof/>
            <w:sz w:val="22"/>
            <w:szCs w:val="22"/>
            <w:lang w:bidi="ar-SA"/>
          </w:rPr>
          <w:tab/>
        </w:r>
        <w:r w:rsidRPr="00274CD5">
          <w:rPr>
            <w:rStyle w:val="Hyperlink"/>
            <w:noProof/>
          </w:rPr>
          <w:t>Hypervisor Support</w:t>
        </w:r>
        <w:r>
          <w:rPr>
            <w:noProof/>
            <w:webHidden/>
          </w:rPr>
          <w:tab/>
        </w:r>
        <w:r>
          <w:rPr>
            <w:noProof/>
            <w:webHidden/>
          </w:rPr>
          <w:fldChar w:fldCharType="begin"/>
        </w:r>
        <w:r>
          <w:rPr>
            <w:noProof/>
            <w:webHidden/>
          </w:rPr>
          <w:instrText xml:space="preserve"> PAGEREF _Toc290907840 \h </w:instrText>
        </w:r>
        <w:r>
          <w:rPr>
            <w:noProof/>
            <w:webHidden/>
          </w:rPr>
        </w:r>
        <w:r>
          <w:rPr>
            <w:noProof/>
            <w:webHidden/>
          </w:rPr>
          <w:fldChar w:fldCharType="separate"/>
        </w:r>
        <w:r w:rsidR="007936C6">
          <w:rPr>
            <w:noProof/>
            <w:webHidden/>
          </w:rPr>
          <w:t>16</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41" w:history="1">
        <w:r w:rsidRPr="00274CD5">
          <w:rPr>
            <w:rStyle w:val="Hyperlink"/>
            <w:noProof/>
          </w:rPr>
          <w:t>2.6</w:t>
        </w:r>
        <w:r w:rsidRPr="004B57E6">
          <w:rPr>
            <w:rFonts w:eastAsia="Times New Roman"/>
            <w:noProof/>
            <w:sz w:val="22"/>
            <w:szCs w:val="22"/>
            <w:lang w:bidi="ar-SA"/>
          </w:rPr>
          <w:tab/>
        </w:r>
        <w:r w:rsidRPr="00274CD5">
          <w:rPr>
            <w:rStyle w:val="Hyperlink"/>
            <w:noProof/>
          </w:rPr>
          <w:t>Guest OS and Software Support</w:t>
        </w:r>
        <w:r>
          <w:rPr>
            <w:noProof/>
            <w:webHidden/>
          </w:rPr>
          <w:tab/>
        </w:r>
        <w:r>
          <w:rPr>
            <w:noProof/>
            <w:webHidden/>
          </w:rPr>
          <w:fldChar w:fldCharType="begin"/>
        </w:r>
        <w:r>
          <w:rPr>
            <w:noProof/>
            <w:webHidden/>
          </w:rPr>
          <w:instrText xml:space="preserve"> PAGEREF _Toc290907841 \h </w:instrText>
        </w:r>
        <w:r>
          <w:rPr>
            <w:noProof/>
            <w:webHidden/>
          </w:rPr>
        </w:r>
        <w:r>
          <w:rPr>
            <w:noProof/>
            <w:webHidden/>
          </w:rPr>
          <w:fldChar w:fldCharType="separate"/>
        </w:r>
        <w:r w:rsidR="007936C6">
          <w:rPr>
            <w:noProof/>
            <w:webHidden/>
          </w:rPr>
          <w:t>16</w:t>
        </w:r>
        <w:r>
          <w:rPr>
            <w:noProof/>
            <w:webHidden/>
          </w:rPr>
          <w:fldChar w:fldCharType="end"/>
        </w:r>
      </w:hyperlink>
    </w:p>
    <w:p w:rsidR="00A71533" w:rsidRPr="004B57E6" w:rsidRDefault="00A71533">
      <w:pPr>
        <w:pStyle w:val="TOC1"/>
        <w:tabs>
          <w:tab w:val="left" w:pos="400"/>
          <w:tab w:val="right" w:leader="dot" w:pos="10790"/>
        </w:tabs>
        <w:rPr>
          <w:rFonts w:eastAsia="Times New Roman"/>
          <w:noProof/>
          <w:sz w:val="22"/>
          <w:szCs w:val="22"/>
          <w:lang w:bidi="ar-SA"/>
        </w:rPr>
      </w:pPr>
      <w:hyperlink w:anchor="_Toc290907842" w:history="1">
        <w:r w:rsidRPr="00274CD5">
          <w:rPr>
            <w:rStyle w:val="Hyperlink"/>
            <w:noProof/>
          </w:rPr>
          <w:t>3</w:t>
        </w:r>
        <w:r w:rsidRPr="004B57E6">
          <w:rPr>
            <w:rFonts w:eastAsia="Times New Roman"/>
            <w:noProof/>
            <w:sz w:val="22"/>
            <w:szCs w:val="22"/>
            <w:lang w:bidi="ar-SA"/>
          </w:rPr>
          <w:tab/>
        </w:r>
        <w:r w:rsidRPr="00274CD5">
          <w:rPr>
            <w:rStyle w:val="Hyperlink"/>
            <w:noProof/>
          </w:rPr>
          <w:t>Planning a Deployment</w:t>
        </w:r>
        <w:r>
          <w:rPr>
            <w:noProof/>
            <w:webHidden/>
          </w:rPr>
          <w:tab/>
        </w:r>
        <w:r>
          <w:rPr>
            <w:noProof/>
            <w:webHidden/>
          </w:rPr>
          <w:fldChar w:fldCharType="begin"/>
        </w:r>
        <w:r>
          <w:rPr>
            <w:noProof/>
            <w:webHidden/>
          </w:rPr>
          <w:instrText xml:space="preserve"> PAGEREF _Toc290907842 \h </w:instrText>
        </w:r>
        <w:r>
          <w:rPr>
            <w:noProof/>
            <w:webHidden/>
          </w:rPr>
        </w:r>
        <w:r>
          <w:rPr>
            <w:noProof/>
            <w:webHidden/>
          </w:rPr>
          <w:fldChar w:fldCharType="separate"/>
        </w:r>
        <w:r w:rsidR="007936C6">
          <w:rPr>
            <w:noProof/>
            <w:webHidden/>
          </w:rPr>
          <w:t>17</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43" w:history="1">
        <w:r w:rsidRPr="00274CD5">
          <w:rPr>
            <w:rStyle w:val="Hyperlink"/>
            <w:noProof/>
          </w:rPr>
          <w:t>3.1</w:t>
        </w:r>
        <w:r w:rsidRPr="004B57E6">
          <w:rPr>
            <w:rFonts w:eastAsia="Times New Roman"/>
            <w:noProof/>
            <w:sz w:val="22"/>
            <w:szCs w:val="22"/>
            <w:lang w:bidi="ar-SA"/>
          </w:rPr>
          <w:tab/>
        </w:r>
        <w:r w:rsidRPr="00274CD5">
          <w:rPr>
            <w:rStyle w:val="Hyperlink"/>
            <w:noProof/>
          </w:rPr>
          <w:t>Management Server Farm</w:t>
        </w:r>
        <w:r>
          <w:rPr>
            <w:noProof/>
            <w:webHidden/>
          </w:rPr>
          <w:tab/>
        </w:r>
        <w:r>
          <w:rPr>
            <w:noProof/>
            <w:webHidden/>
          </w:rPr>
          <w:fldChar w:fldCharType="begin"/>
        </w:r>
        <w:r>
          <w:rPr>
            <w:noProof/>
            <w:webHidden/>
          </w:rPr>
          <w:instrText xml:space="preserve"> PAGEREF _Toc290907843 \h </w:instrText>
        </w:r>
        <w:r>
          <w:rPr>
            <w:noProof/>
            <w:webHidden/>
          </w:rPr>
        </w:r>
        <w:r>
          <w:rPr>
            <w:noProof/>
            <w:webHidden/>
          </w:rPr>
          <w:fldChar w:fldCharType="separate"/>
        </w:r>
        <w:r w:rsidR="007936C6">
          <w:rPr>
            <w:noProof/>
            <w:webHidden/>
          </w:rPr>
          <w:t>17</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44" w:history="1">
        <w:r w:rsidRPr="00274CD5">
          <w:rPr>
            <w:rStyle w:val="Hyperlink"/>
            <w:noProof/>
          </w:rPr>
          <w:t>3.2</w:t>
        </w:r>
        <w:r w:rsidRPr="004B57E6">
          <w:rPr>
            <w:rFonts w:eastAsia="Times New Roman"/>
            <w:noProof/>
            <w:sz w:val="22"/>
            <w:szCs w:val="22"/>
            <w:lang w:bidi="ar-SA"/>
          </w:rPr>
          <w:tab/>
        </w:r>
        <w:r w:rsidRPr="00274CD5">
          <w:rPr>
            <w:rStyle w:val="Hyperlink"/>
            <w:noProof/>
          </w:rPr>
          <w:t>Scaling Concepts</w:t>
        </w:r>
        <w:r>
          <w:rPr>
            <w:noProof/>
            <w:webHidden/>
          </w:rPr>
          <w:tab/>
        </w:r>
        <w:r>
          <w:rPr>
            <w:noProof/>
            <w:webHidden/>
          </w:rPr>
          <w:fldChar w:fldCharType="begin"/>
        </w:r>
        <w:r>
          <w:rPr>
            <w:noProof/>
            <w:webHidden/>
          </w:rPr>
          <w:instrText xml:space="preserve"> PAGEREF _Toc290907844 \h </w:instrText>
        </w:r>
        <w:r>
          <w:rPr>
            <w:noProof/>
            <w:webHidden/>
          </w:rPr>
        </w:r>
        <w:r>
          <w:rPr>
            <w:noProof/>
            <w:webHidden/>
          </w:rPr>
          <w:fldChar w:fldCharType="separate"/>
        </w:r>
        <w:r w:rsidR="007936C6">
          <w:rPr>
            <w:noProof/>
            <w:webHidden/>
          </w:rPr>
          <w:t>17</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45" w:history="1">
        <w:r w:rsidRPr="00274CD5">
          <w:rPr>
            <w:rStyle w:val="Hyperlink"/>
            <w:noProof/>
          </w:rPr>
          <w:t>3.2.1</w:t>
        </w:r>
        <w:r w:rsidRPr="004B57E6">
          <w:rPr>
            <w:rFonts w:eastAsia="Times New Roman"/>
            <w:noProof/>
            <w:sz w:val="22"/>
            <w:szCs w:val="22"/>
            <w:lang w:bidi="ar-SA"/>
          </w:rPr>
          <w:tab/>
        </w:r>
        <w:r w:rsidRPr="00274CD5">
          <w:rPr>
            <w:rStyle w:val="Hyperlink"/>
            <w:noProof/>
          </w:rPr>
          <w:t>Hosts</w:t>
        </w:r>
        <w:r>
          <w:rPr>
            <w:noProof/>
            <w:webHidden/>
          </w:rPr>
          <w:tab/>
        </w:r>
        <w:r>
          <w:rPr>
            <w:noProof/>
            <w:webHidden/>
          </w:rPr>
          <w:fldChar w:fldCharType="begin"/>
        </w:r>
        <w:r>
          <w:rPr>
            <w:noProof/>
            <w:webHidden/>
          </w:rPr>
          <w:instrText xml:space="preserve"> PAGEREF _Toc290907845 \h </w:instrText>
        </w:r>
        <w:r>
          <w:rPr>
            <w:noProof/>
            <w:webHidden/>
          </w:rPr>
        </w:r>
        <w:r>
          <w:rPr>
            <w:noProof/>
            <w:webHidden/>
          </w:rPr>
          <w:fldChar w:fldCharType="separate"/>
        </w:r>
        <w:r w:rsidR="007936C6">
          <w:rPr>
            <w:noProof/>
            <w:webHidden/>
          </w:rPr>
          <w:t>17</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46" w:history="1">
        <w:r w:rsidRPr="00274CD5">
          <w:rPr>
            <w:rStyle w:val="Hyperlink"/>
            <w:noProof/>
          </w:rPr>
          <w:t>3.2.2</w:t>
        </w:r>
        <w:r w:rsidRPr="004B57E6">
          <w:rPr>
            <w:rFonts w:eastAsia="Times New Roman"/>
            <w:noProof/>
            <w:sz w:val="22"/>
            <w:szCs w:val="22"/>
            <w:lang w:bidi="ar-SA"/>
          </w:rPr>
          <w:tab/>
        </w:r>
        <w:r w:rsidRPr="00274CD5">
          <w:rPr>
            <w:rStyle w:val="Hyperlink"/>
            <w:noProof/>
          </w:rPr>
          <w:t>Clusters</w:t>
        </w:r>
        <w:r>
          <w:rPr>
            <w:noProof/>
            <w:webHidden/>
          </w:rPr>
          <w:tab/>
        </w:r>
        <w:r>
          <w:rPr>
            <w:noProof/>
            <w:webHidden/>
          </w:rPr>
          <w:fldChar w:fldCharType="begin"/>
        </w:r>
        <w:r>
          <w:rPr>
            <w:noProof/>
            <w:webHidden/>
          </w:rPr>
          <w:instrText xml:space="preserve"> PAGEREF _Toc290907846 \h </w:instrText>
        </w:r>
        <w:r>
          <w:rPr>
            <w:noProof/>
            <w:webHidden/>
          </w:rPr>
        </w:r>
        <w:r>
          <w:rPr>
            <w:noProof/>
            <w:webHidden/>
          </w:rPr>
          <w:fldChar w:fldCharType="separate"/>
        </w:r>
        <w:r w:rsidR="007936C6">
          <w:rPr>
            <w:noProof/>
            <w:webHidden/>
          </w:rPr>
          <w:t>17</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47" w:history="1">
        <w:r w:rsidRPr="00274CD5">
          <w:rPr>
            <w:rStyle w:val="Hyperlink"/>
            <w:noProof/>
          </w:rPr>
          <w:t>3.2.3</w:t>
        </w:r>
        <w:r w:rsidRPr="004B57E6">
          <w:rPr>
            <w:rFonts w:eastAsia="Times New Roman"/>
            <w:noProof/>
            <w:sz w:val="22"/>
            <w:szCs w:val="22"/>
            <w:lang w:bidi="ar-SA"/>
          </w:rPr>
          <w:tab/>
        </w:r>
        <w:r w:rsidRPr="00274CD5">
          <w:rPr>
            <w:rStyle w:val="Hyperlink"/>
            <w:noProof/>
          </w:rPr>
          <w:t>Pods</w:t>
        </w:r>
        <w:r>
          <w:rPr>
            <w:noProof/>
            <w:webHidden/>
          </w:rPr>
          <w:tab/>
        </w:r>
        <w:r>
          <w:rPr>
            <w:noProof/>
            <w:webHidden/>
          </w:rPr>
          <w:fldChar w:fldCharType="begin"/>
        </w:r>
        <w:r>
          <w:rPr>
            <w:noProof/>
            <w:webHidden/>
          </w:rPr>
          <w:instrText xml:space="preserve"> PAGEREF _Toc290907847 \h </w:instrText>
        </w:r>
        <w:r>
          <w:rPr>
            <w:noProof/>
            <w:webHidden/>
          </w:rPr>
        </w:r>
        <w:r>
          <w:rPr>
            <w:noProof/>
            <w:webHidden/>
          </w:rPr>
          <w:fldChar w:fldCharType="separate"/>
        </w:r>
        <w:r w:rsidR="007936C6">
          <w:rPr>
            <w:noProof/>
            <w:webHidden/>
          </w:rPr>
          <w:t>18</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48" w:history="1">
        <w:r w:rsidRPr="00274CD5">
          <w:rPr>
            <w:rStyle w:val="Hyperlink"/>
            <w:noProof/>
          </w:rPr>
          <w:t>3.2.4</w:t>
        </w:r>
        <w:r w:rsidRPr="004B57E6">
          <w:rPr>
            <w:rFonts w:eastAsia="Times New Roman"/>
            <w:noProof/>
            <w:sz w:val="22"/>
            <w:szCs w:val="22"/>
            <w:lang w:bidi="ar-SA"/>
          </w:rPr>
          <w:tab/>
        </w:r>
        <w:r w:rsidRPr="00274CD5">
          <w:rPr>
            <w:rStyle w:val="Hyperlink"/>
            <w:noProof/>
          </w:rPr>
          <w:t>Availability Zones</w:t>
        </w:r>
        <w:r>
          <w:rPr>
            <w:noProof/>
            <w:webHidden/>
          </w:rPr>
          <w:tab/>
        </w:r>
        <w:r>
          <w:rPr>
            <w:noProof/>
            <w:webHidden/>
          </w:rPr>
          <w:fldChar w:fldCharType="begin"/>
        </w:r>
        <w:r>
          <w:rPr>
            <w:noProof/>
            <w:webHidden/>
          </w:rPr>
          <w:instrText xml:space="preserve"> PAGEREF _Toc290907848 \h </w:instrText>
        </w:r>
        <w:r>
          <w:rPr>
            <w:noProof/>
            <w:webHidden/>
          </w:rPr>
        </w:r>
        <w:r>
          <w:rPr>
            <w:noProof/>
            <w:webHidden/>
          </w:rPr>
          <w:fldChar w:fldCharType="separate"/>
        </w:r>
        <w:r w:rsidR="007936C6">
          <w:rPr>
            <w:noProof/>
            <w:webHidden/>
          </w:rPr>
          <w:t>18</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49" w:history="1">
        <w:r w:rsidRPr="00274CD5">
          <w:rPr>
            <w:rStyle w:val="Hyperlink"/>
            <w:noProof/>
          </w:rPr>
          <w:t>3.3</w:t>
        </w:r>
        <w:r w:rsidRPr="004B57E6">
          <w:rPr>
            <w:rFonts w:eastAsia="Times New Roman"/>
            <w:noProof/>
            <w:sz w:val="22"/>
            <w:szCs w:val="22"/>
            <w:lang w:bidi="ar-SA"/>
          </w:rPr>
          <w:tab/>
        </w:r>
        <w:r w:rsidRPr="00274CD5">
          <w:rPr>
            <w:rStyle w:val="Hyperlink"/>
            <w:noProof/>
          </w:rPr>
          <w:t>Multi-Site Deployment</w:t>
        </w:r>
        <w:r>
          <w:rPr>
            <w:noProof/>
            <w:webHidden/>
          </w:rPr>
          <w:tab/>
        </w:r>
        <w:r>
          <w:rPr>
            <w:noProof/>
            <w:webHidden/>
          </w:rPr>
          <w:fldChar w:fldCharType="begin"/>
        </w:r>
        <w:r>
          <w:rPr>
            <w:noProof/>
            <w:webHidden/>
          </w:rPr>
          <w:instrText xml:space="preserve"> PAGEREF _Toc290907849 \h </w:instrText>
        </w:r>
        <w:r>
          <w:rPr>
            <w:noProof/>
            <w:webHidden/>
          </w:rPr>
        </w:r>
        <w:r>
          <w:rPr>
            <w:noProof/>
            <w:webHidden/>
          </w:rPr>
          <w:fldChar w:fldCharType="separate"/>
        </w:r>
        <w:r w:rsidR="007936C6">
          <w:rPr>
            <w:noProof/>
            <w:webHidden/>
          </w:rPr>
          <w:t>19</w:t>
        </w:r>
        <w:r>
          <w:rPr>
            <w:noProof/>
            <w:webHidden/>
          </w:rPr>
          <w:fldChar w:fldCharType="end"/>
        </w:r>
      </w:hyperlink>
    </w:p>
    <w:p w:rsidR="00A71533" w:rsidRPr="004B57E6" w:rsidRDefault="00A71533">
      <w:pPr>
        <w:pStyle w:val="TOC1"/>
        <w:tabs>
          <w:tab w:val="left" w:pos="400"/>
          <w:tab w:val="right" w:leader="dot" w:pos="10790"/>
        </w:tabs>
        <w:rPr>
          <w:rFonts w:eastAsia="Times New Roman"/>
          <w:noProof/>
          <w:sz w:val="22"/>
          <w:szCs w:val="22"/>
          <w:lang w:bidi="ar-SA"/>
        </w:rPr>
      </w:pPr>
      <w:hyperlink w:anchor="_Toc290907850" w:history="1">
        <w:r w:rsidRPr="00274CD5">
          <w:rPr>
            <w:rStyle w:val="Hyperlink"/>
            <w:noProof/>
          </w:rPr>
          <w:t>4</w:t>
        </w:r>
        <w:r w:rsidRPr="004B57E6">
          <w:rPr>
            <w:rFonts w:eastAsia="Times New Roman"/>
            <w:noProof/>
            <w:sz w:val="22"/>
            <w:szCs w:val="22"/>
            <w:lang w:bidi="ar-SA"/>
          </w:rPr>
          <w:tab/>
        </w:r>
        <w:r w:rsidRPr="00274CD5">
          <w:rPr>
            <w:rStyle w:val="Hyperlink"/>
            <w:noProof/>
          </w:rPr>
          <w:t>Defining Your Service Offering</w:t>
        </w:r>
        <w:r>
          <w:rPr>
            <w:noProof/>
            <w:webHidden/>
          </w:rPr>
          <w:tab/>
        </w:r>
        <w:r>
          <w:rPr>
            <w:noProof/>
            <w:webHidden/>
          </w:rPr>
          <w:fldChar w:fldCharType="begin"/>
        </w:r>
        <w:r>
          <w:rPr>
            <w:noProof/>
            <w:webHidden/>
          </w:rPr>
          <w:instrText xml:space="preserve"> PAGEREF _Toc290907850 \h </w:instrText>
        </w:r>
        <w:r>
          <w:rPr>
            <w:noProof/>
            <w:webHidden/>
          </w:rPr>
        </w:r>
        <w:r>
          <w:rPr>
            <w:noProof/>
            <w:webHidden/>
          </w:rPr>
          <w:fldChar w:fldCharType="separate"/>
        </w:r>
        <w:r w:rsidR="007936C6">
          <w:rPr>
            <w:noProof/>
            <w:webHidden/>
          </w:rPr>
          <w:t>20</w:t>
        </w:r>
        <w:r>
          <w:rPr>
            <w:noProof/>
            <w:webHidden/>
          </w:rPr>
          <w:fldChar w:fldCharType="end"/>
        </w:r>
      </w:hyperlink>
    </w:p>
    <w:p w:rsidR="00A71533" w:rsidRPr="004B57E6" w:rsidRDefault="00A71533">
      <w:pPr>
        <w:pStyle w:val="TOC1"/>
        <w:tabs>
          <w:tab w:val="left" w:pos="400"/>
          <w:tab w:val="right" w:leader="dot" w:pos="10790"/>
        </w:tabs>
        <w:rPr>
          <w:rFonts w:eastAsia="Times New Roman"/>
          <w:noProof/>
          <w:sz w:val="22"/>
          <w:szCs w:val="22"/>
          <w:lang w:bidi="ar-SA"/>
        </w:rPr>
      </w:pPr>
      <w:hyperlink w:anchor="_Toc290907851" w:history="1">
        <w:r w:rsidRPr="00274CD5">
          <w:rPr>
            <w:rStyle w:val="Hyperlink"/>
            <w:noProof/>
          </w:rPr>
          <w:t>5</w:t>
        </w:r>
        <w:r w:rsidRPr="004B57E6">
          <w:rPr>
            <w:rFonts w:eastAsia="Times New Roman"/>
            <w:noProof/>
            <w:sz w:val="22"/>
            <w:szCs w:val="22"/>
            <w:lang w:bidi="ar-SA"/>
          </w:rPr>
          <w:tab/>
        </w:r>
        <w:r w:rsidRPr="00274CD5">
          <w:rPr>
            <w:rStyle w:val="Hyperlink"/>
            <w:noProof/>
          </w:rPr>
          <w:t>Understanding Network Types and Network Virtualization</w:t>
        </w:r>
        <w:r>
          <w:rPr>
            <w:noProof/>
            <w:webHidden/>
          </w:rPr>
          <w:tab/>
        </w:r>
        <w:r>
          <w:rPr>
            <w:noProof/>
            <w:webHidden/>
          </w:rPr>
          <w:fldChar w:fldCharType="begin"/>
        </w:r>
        <w:r>
          <w:rPr>
            <w:noProof/>
            <w:webHidden/>
          </w:rPr>
          <w:instrText xml:space="preserve"> PAGEREF _Toc290907851 \h </w:instrText>
        </w:r>
        <w:r>
          <w:rPr>
            <w:noProof/>
            <w:webHidden/>
          </w:rPr>
        </w:r>
        <w:r>
          <w:rPr>
            <w:noProof/>
            <w:webHidden/>
          </w:rPr>
          <w:fldChar w:fldCharType="separate"/>
        </w:r>
        <w:r w:rsidR="007936C6">
          <w:rPr>
            <w:noProof/>
            <w:webHidden/>
          </w:rPr>
          <w:t>21</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52" w:history="1">
        <w:r w:rsidRPr="00274CD5">
          <w:rPr>
            <w:rStyle w:val="Hyperlink"/>
            <w:noProof/>
          </w:rPr>
          <w:t>5.1</w:t>
        </w:r>
        <w:r w:rsidRPr="004B57E6">
          <w:rPr>
            <w:rFonts w:eastAsia="Times New Roman"/>
            <w:noProof/>
            <w:sz w:val="22"/>
            <w:szCs w:val="22"/>
            <w:lang w:bidi="ar-SA"/>
          </w:rPr>
          <w:tab/>
        </w:r>
        <w:r w:rsidRPr="00274CD5">
          <w:rPr>
            <w:rStyle w:val="Hyperlink"/>
            <w:noProof/>
          </w:rPr>
          <w:t>Guest Network</w:t>
        </w:r>
        <w:r>
          <w:rPr>
            <w:noProof/>
            <w:webHidden/>
          </w:rPr>
          <w:tab/>
        </w:r>
        <w:r>
          <w:rPr>
            <w:noProof/>
            <w:webHidden/>
          </w:rPr>
          <w:fldChar w:fldCharType="begin"/>
        </w:r>
        <w:r>
          <w:rPr>
            <w:noProof/>
            <w:webHidden/>
          </w:rPr>
          <w:instrText xml:space="preserve"> PAGEREF _Toc290907852 \h </w:instrText>
        </w:r>
        <w:r>
          <w:rPr>
            <w:noProof/>
            <w:webHidden/>
          </w:rPr>
        </w:r>
        <w:r>
          <w:rPr>
            <w:noProof/>
            <w:webHidden/>
          </w:rPr>
          <w:fldChar w:fldCharType="separate"/>
        </w:r>
        <w:r w:rsidR="007936C6">
          <w:rPr>
            <w:noProof/>
            <w:webHidden/>
          </w:rPr>
          <w:t>21</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53" w:history="1">
        <w:r w:rsidRPr="00274CD5">
          <w:rPr>
            <w:rStyle w:val="Hyperlink"/>
            <w:noProof/>
          </w:rPr>
          <w:t>5.2</w:t>
        </w:r>
        <w:r w:rsidRPr="004B57E6">
          <w:rPr>
            <w:rFonts w:eastAsia="Times New Roman"/>
            <w:noProof/>
            <w:sz w:val="22"/>
            <w:szCs w:val="22"/>
            <w:lang w:bidi="ar-SA"/>
          </w:rPr>
          <w:tab/>
        </w:r>
        <w:r w:rsidRPr="00274CD5">
          <w:rPr>
            <w:rStyle w:val="Hyperlink"/>
            <w:noProof/>
          </w:rPr>
          <w:t>Network Virtualization within One Pod</w:t>
        </w:r>
        <w:r>
          <w:rPr>
            <w:noProof/>
            <w:webHidden/>
          </w:rPr>
          <w:tab/>
        </w:r>
        <w:r>
          <w:rPr>
            <w:noProof/>
            <w:webHidden/>
          </w:rPr>
          <w:fldChar w:fldCharType="begin"/>
        </w:r>
        <w:r>
          <w:rPr>
            <w:noProof/>
            <w:webHidden/>
          </w:rPr>
          <w:instrText xml:space="preserve"> PAGEREF _Toc290907853 \h </w:instrText>
        </w:r>
        <w:r>
          <w:rPr>
            <w:noProof/>
            <w:webHidden/>
          </w:rPr>
        </w:r>
        <w:r>
          <w:rPr>
            <w:noProof/>
            <w:webHidden/>
          </w:rPr>
          <w:fldChar w:fldCharType="separate"/>
        </w:r>
        <w:r w:rsidR="007936C6">
          <w:rPr>
            <w:noProof/>
            <w:webHidden/>
          </w:rPr>
          <w:t>22</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54" w:history="1">
        <w:r w:rsidRPr="00274CD5">
          <w:rPr>
            <w:rStyle w:val="Hyperlink"/>
            <w:noProof/>
          </w:rPr>
          <w:t>5.3</w:t>
        </w:r>
        <w:r w:rsidRPr="004B57E6">
          <w:rPr>
            <w:rFonts w:eastAsia="Times New Roman"/>
            <w:noProof/>
            <w:sz w:val="22"/>
            <w:szCs w:val="22"/>
            <w:lang w:bidi="ar-SA"/>
          </w:rPr>
          <w:tab/>
        </w:r>
        <w:r w:rsidRPr="00274CD5">
          <w:rPr>
            <w:rStyle w:val="Hyperlink"/>
            <w:noProof/>
          </w:rPr>
          <w:t>Network Virtualization within One Availability Zone</w:t>
        </w:r>
        <w:r>
          <w:rPr>
            <w:noProof/>
            <w:webHidden/>
          </w:rPr>
          <w:tab/>
        </w:r>
        <w:r>
          <w:rPr>
            <w:noProof/>
            <w:webHidden/>
          </w:rPr>
          <w:fldChar w:fldCharType="begin"/>
        </w:r>
        <w:r>
          <w:rPr>
            <w:noProof/>
            <w:webHidden/>
          </w:rPr>
          <w:instrText xml:space="preserve"> PAGEREF _Toc290907854 \h </w:instrText>
        </w:r>
        <w:r>
          <w:rPr>
            <w:noProof/>
            <w:webHidden/>
          </w:rPr>
        </w:r>
        <w:r>
          <w:rPr>
            <w:noProof/>
            <w:webHidden/>
          </w:rPr>
          <w:fldChar w:fldCharType="separate"/>
        </w:r>
        <w:r w:rsidR="007936C6">
          <w:rPr>
            <w:noProof/>
            <w:webHidden/>
          </w:rPr>
          <w:t>23</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55" w:history="1">
        <w:r w:rsidRPr="00274CD5">
          <w:rPr>
            <w:rStyle w:val="Hyperlink"/>
            <w:noProof/>
          </w:rPr>
          <w:t>5.4</w:t>
        </w:r>
        <w:r w:rsidRPr="004B57E6">
          <w:rPr>
            <w:rFonts w:eastAsia="Times New Roman"/>
            <w:noProof/>
            <w:sz w:val="22"/>
            <w:szCs w:val="22"/>
            <w:lang w:bidi="ar-SA"/>
          </w:rPr>
          <w:tab/>
        </w:r>
        <w:r w:rsidRPr="00274CD5">
          <w:rPr>
            <w:rStyle w:val="Hyperlink"/>
            <w:noProof/>
          </w:rPr>
          <w:t>Network Virtualization</w:t>
        </w:r>
        <w:r>
          <w:rPr>
            <w:noProof/>
            <w:webHidden/>
          </w:rPr>
          <w:tab/>
        </w:r>
        <w:r>
          <w:rPr>
            <w:noProof/>
            <w:webHidden/>
          </w:rPr>
          <w:fldChar w:fldCharType="begin"/>
        </w:r>
        <w:r>
          <w:rPr>
            <w:noProof/>
            <w:webHidden/>
          </w:rPr>
          <w:instrText xml:space="preserve"> PAGEREF _Toc290907855 \h </w:instrText>
        </w:r>
        <w:r>
          <w:rPr>
            <w:noProof/>
            <w:webHidden/>
          </w:rPr>
        </w:r>
        <w:r>
          <w:rPr>
            <w:noProof/>
            <w:webHidden/>
          </w:rPr>
          <w:fldChar w:fldCharType="separate"/>
        </w:r>
        <w:r w:rsidR="007936C6">
          <w:rPr>
            <w:noProof/>
            <w:webHidden/>
          </w:rPr>
          <w:t>25</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56" w:history="1">
        <w:r w:rsidRPr="00274CD5">
          <w:rPr>
            <w:rStyle w:val="Hyperlink"/>
            <w:noProof/>
          </w:rPr>
          <w:t>5.5</w:t>
        </w:r>
        <w:r w:rsidRPr="004B57E6">
          <w:rPr>
            <w:rFonts w:eastAsia="Times New Roman"/>
            <w:noProof/>
            <w:sz w:val="22"/>
            <w:szCs w:val="22"/>
            <w:lang w:bidi="ar-SA"/>
          </w:rPr>
          <w:tab/>
        </w:r>
        <w:r w:rsidRPr="00274CD5">
          <w:rPr>
            <w:rStyle w:val="Hyperlink"/>
            <w:noProof/>
          </w:rPr>
          <w:t>Private Address Allocation</w:t>
        </w:r>
        <w:r>
          <w:rPr>
            <w:noProof/>
            <w:webHidden/>
          </w:rPr>
          <w:tab/>
        </w:r>
        <w:r>
          <w:rPr>
            <w:noProof/>
            <w:webHidden/>
          </w:rPr>
          <w:fldChar w:fldCharType="begin"/>
        </w:r>
        <w:r>
          <w:rPr>
            <w:noProof/>
            <w:webHidden/>
          </w:rPr>
          <w:instrText xml:space="preserve"> PAGEREF _Toc290907856 \h </w:instrText>
        </w:r>
        <w:r>
          <w:rPr>
            <w:noProof/>
            <w:webHidden/>
          </w:rPr>
        </w:r>
        <w:r>
          <w:rPr>
            <w:noProof/>
            <w:webHidden/>
          </w:rPr>
          <w:fldChar w:fldCharType="separate"/>
        </w:r>
        <w:r w:rsidR="007936C6">
          <w:rPr>
            <w:noProof/>
            <w:webHidden/>
          </w:rPr>
          <w:t>25</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57" w:history="1">
        <w:r w:rsidRPr="00274CD5">
          <w:rPr>
            <w:rStyle w:val="Hyperlink"/>
            <w:noProof/>
          </w:rPr>
          <w:t>5.6</w:t>
        </w:r>
        <w:r w:rsidRPr="004B57E6">
          <w:rPr>
            <w:rFonts w:eastAsia="Times New Roman"/>
            <w:noProof/>
            <w:sz w:val="22"/>
            <w:szCs w:val="22"/>
            <w:lang w:bidi="ar-SA"/>
          </w:rPr>
          <w:tab/>
        </w:r>
        <w:r w:rsidRPr="00274CD5">
          <w:rPr>
            <w:rStyle w:val="Hyperlink"/>
            <w:noProof/>
          </w:rPr>
          <w:t>Public Address Allocation</w:t>
        </w:r>
        <w:r>
          <w:rPr>
            <w:noProof/>
            <w:webHidden/>
          </w:rPr>
          <w:tab/>
        </w:r>
        <w:r>
          <w:rPr>
            <w:noProof/>
            <w:webHidden/>
          </w:rPr>
          <w:fldChar w:fldCharType="begin"/>
        </w:r>
        <w:r>
          <w:rPr>
            <w:noProof/>
            <w:webHidden/>
          </w:rPr>
          <w:instrText xml:space="preserve"> PAGEREF _Toc290907857 \h </w:instrText>
        </w:r>
        <w:r>
          <w:rPr>
            <w:noProof/>
            <w:webHidden/>
          </w:rPr>
        </w:r>
        <w:r>
          <w:rPr>
            <w:noProof/>
            <w:webHidden/>
          </w:rPr>
          <w:fldChar w:fldCharType="separate"/>
        </w:r>
        <w:r w:rsidR="007936C6">
          <w:rPr>
            <w:noProof/>
            <w:webHidden/>
          </w:rPr>
          <w:t>25</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58" w:history="1">
        <w:r w:rsidRPr="00274CD5">
          <w:rPr>
            <w:rStyle w:val="Hyperlink"/>
            <w:noProof/>
          </w:rPr>
          <w:t>5.7</w:t>
        </w:r>
        <w:r w:rsidRPr="004B57E6">
          <w:rPr>
            <w:rFonts w:eastAsia="Times New Roman"/>
            <w:noProof/>
            <w:sz w:val="22"/>
            <w:szCs w:val="22"/>
            <w:lang w:bidi="ar-SA"/>
          </w:rPr>
          <w:tab/>
        </w:r>
        <w:r w:rsidRPr="00274CD5">
          <w:rPr>
            <w:rStyle w:val="Hyperlink"/>
            <w:noProof/>
          </w:rPr>
          <w:t>External Network Elements</w:t>
        </w:r>
        <w:r>
          <w:rPr>
            <w:noProof/>
            <w:webHidden/>
          </w:rPr>
          <w:tab/>
        </w:r>
        <w:r>
          <w:rPr>
            <w:noProof/>
            <w:webHidden/>
          </w:rPr>
          <w:fldChar w:fldCharType="begin"/>
        </w:r>
        <w:r>
          <w:rPr>
            <w:noProof/>
            <w:webHidden/>
          </w:rPr>
          <w:instrText xml:space="preserve"> PAGEREF _Toc290907858 \h </w:instrText>
        </w:r>
        <w:r>
          <w:rPr>
            <w:noProof/>
            <w:webHidden/>
          </w:rPr>
        </w:r>
        <w:r>
          <w:rPr>
            <w:noProof/>
            <w:webHidden/>
          </w:rPr>
          <w:fldChar w:fldCharType="separate"/>
        </w:r>
        <w:r w:rsidR="007936C6">
          <w:rPr>
            <w:noProof/>
            <w:webHidden/>
          </w:rPr>
          <w:t>26</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59" w:history="1">
        <w:r w:rsidRPr="00274CD5">
          <w:rPr>
            <w:rStyle w:val="Hyperlink"/>
            <w:noProof/>
          </w:rPr>
          <w:t>5.7.1</w:t>
        </w:r>
        <w:r w:rsidRPr="004B57E6">
          <w:rPr>
            <w:rFonts w:eastAsia="Times New Roman"/>
            <w:noProof/>
            <w:sz w:val="22"/>
            <w:szCs w:val="22"/>
            <w:lang w:bidi="ar-SA"/>
          </w:rPr>
          <w:tab/>
        </w:r>
        <w:r w:rsidRPr="00274CD5">
          <w:rPr>
            <w:rStyle w:val="Hyperlink"/>
            <w:noProof/>
          </w:rPr>
          <w:t>Initial Setup</w:t>
        </w:r>
        <w:r>
          <w:rPr>
            <w:noProof/>
            <w:webHidden/>
          </w:rPr>
          <w:tab/>
        </w:r>
        <w:r>
          <w:rPr>
            <w:noProof/>
            <w:webHidden/>
          </w:rPr>
          <w:fldChar w:fldCharType="begin"/>
        </w:r>
        <w:r>
          <w:rPr>
            <w:noProof/>
            <w:webHidden/>
          </w:rPr>
          <w:instrText xml:space="preserve"> PAGEREF _Toc290907859 \h </w:instrText>
        </w:r>
        <w:r>
          <w:rPr>
            <w:noProof/>
            <w:webHidden/>
          </w:rPr>
        </w:r>
        <w:r>
          <w:rPr>
            <w:noProof/>
            <w:webHidden/>
          </w:rPr>
          <w:fldChar w:fldCharType="separate"/>
        </w:r>
        <w:r w:rsidR="007936C6">
          <w:rPr>
            <w:noProof/>
            <w:webHidden/>
          </w:rPr>
          <w:t>26</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60" w:history="1">
        <w:r w:rsidRPr="00274CD5">
          <w:rPr>
            <w:rStyle w:val="Hyperlink"/>
            <w:noProof/>
          </w:rPr>
          <w:t>5.7.2</w:t>
        </w:r>
        <w:r w:rsidRPr="004B57E6">
          <w:rPr>
            <w:rFonts w:eastAsia="Times New Roman"/>
            <w:noProof/>
            <w:sz w:val="22"/>
            <w:szCs w:val="22"/>
            <w:lang w:bidi="ar-SA"/>
          </w:rPr>
          <w:tab/>
        </w:r>
        <w:r w:rsidRPr="00274CD5">
          <w:rPr>
            <w:rStyle w:val="Hyperlink"/>
            <w:noProof/>
          </w:rPr>
          <w:t>Additional Configuration</w:t>
        </w:r>
        <w:r>
          <w:rPr>
            <w:noProof/>
            <w:webHidden/>
          </w:rPr>
          <w:tab/>
        </w:r>
        <w:r>
          <w:rPr>
            <w:noProof/>
            <w:webHidden/>
          </w:rPr>
          <w:fldChar w:fldCharType="begin"/>
        </w:r>
        <w:r>
          <w:rPr>
            <w:noProof/>
            <w:webHidden/>
          </w:rPr>
          <w:instrText xml:space="preserve"> PAGEREF _Toc290907860 \h </w:instrText>
        </w:r>
        <w:r>
          <w:rPr>
            <w:noProof/>
            <w:webHidden/>
          </w:rPr>
        </w:r>
        <w:r>
          <w:rPr>
            <w:noProof/>
            <w:webHidden/>
          </w:rPr>
          <w:fldChar w:fldCharType="separate"/>
        </w:r>
        <w:r w:rsidR="007936C6">
          <w:rPr>
            <w:noProof/>
            <w:webHidden/>
          </w:rPr>
          <w:t>26</w:t>
        </w:r>
        <w:r>
          <w:rPr>
            <w:noProof/>
            <w:webHidden/>
          </w:rPr>
          <w:fldChar w:fldCharType="end"/>
        </w:r>
      </w:hyperlink>
    </w:p>
    <w:p w:rsidR="00A71533" w:rsidRPr="004B57E6" w:rsidRDefault="00A71533">
      <w:pPr>
        <w:pStyle w:val="TOC1"/>
        <w:tabs>
          <w:tab w:val="left" w:pos="400"/>
          <w:tab w:val="right" w:leader="dot" w:pos="10790"/>
        </w:tabs>
        <w:rPr>
          <w:rFonts w:eastAsia="Times New Roman"/>
          <w:noProof/>
          <w:sz w:val="22"/>
          <w:szCs w:val="22"/>
          <w:lang w:bidi="ar-SA"/>
        </w:rPr>
      </w:pPr>
      <w:hyperlink w:anchor="_Toc290907861" w:history="1">
        <w:r w:rsidRPr="00274CD5">
          <w:rPr>
            <w:rStyle w:val="Hyperlink"/>
            <w:noProof/>
          </w:rPr>
          <w:t>6</w:t>
        </w:r>
        <w:r w:rsidRPr="004B57E6">
          <w:rPr>
            <w:rFonts w:eastAsia="Times New Roman"/>
            <w:noProof/>
            <w:sz w:val="22"/>
            <w:szCs w:val="22"/>
            <w:lang w:bidi="ar-SA"/>
          </w:rPr>
          <w:tab/>
        </w:r>
        <w:r w:rsidRPr="00274CD5">
          <w:rPr>
            <w:rStyle w:val="Hyperlink"/>
            <w:noProof/>
          </w:rPr>
          <w:t>Network Virtualization Features</w:t>
        </w:r>
        <w:r>
          <w:rPr>
            <w:noProof/>
            <w:webHidden/>
          </w:rPr>
          <w:tab/>
        </w:r>
        <w:r>
          <w:rPr>
            <w:noProof/>
            <w:webHidden/>
          </w:rPr>
          <w:fldChar w:fldCharType="begin"/>
        </w:r>
        <w:r>
          <w:rPr>
            <w:noProof/>
            <w:webHidden/>
          </w:rPr>
          <w:instrText xml:space="preserve"> PAGEREF _Toc290907861 \h </w:instrText>
        </w:r>
        <w:r>
          <w:rPr>
            <w:noProof/>
            <w:webHidden/>
          </w:rPr>
        </w:r>
        <w:r>
          <w:rPr>
            <w:noProof/>
            <w:webHidden/>
          </w:rPr>
          <w:fldChar w:fldCharType="separate"/>
        </w:r>
        <w:r w:rsidR="007936C6">
          <w:rPr>
            <w:noProof/>
            <w:webHidden/>
          </w:rPr>
          <w:t>28</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62" w:history="1">
        <w:r w:rsidRPr="00274CD5">
          <w:rPr>
            <w:rStyle w:val="Hyperlink"/>
            <w:noProof/>
          </w:rPr>
          <w:t>6.1</w:t>
        </w:r>
        <w:r w:rsidRPr="004B57E6">
          <w:rPr>
            <w:rFonts w:eastAsia="Times New Roman"/>
            <w:noProof/>
            <w:sz w:val="22"/>
            <w:szCs w:val="22"/>
            <w:lang w:bidi="ar-SA"/>
          </w:rPr>
          <w:tab/>
        </w:r>
        <w:r w:rsidRPr="00274CD5">
          <w:rPr>
            <w:rStyle w:val="Hyperlink"/>
            <w:noProof/>
          </w:rPr>
          <w:t>Guest Virtual Networks</w:t>
        </w:r>
        <w:r>
          <w:rPr>
            <w:noProof/>
            <w:webHidden/>
          </w:rPr>
          <w:tab/>
        </w:r>
        <w:r>
          <w:rPr>
            <w:noProof/>
            <w:webHidden/>
          </w:rPr>
          <w:fldChar w:fldCharType="begin"/>
        </w:r>
        <w:r>
          <w:rPr>
            <w:noProof/>
            <w:webHidden/>
          </w:rPr>
          <w:instrText xml:space="preserve"> PAGEREF _Toc290907862 \h </w:instrText>
        </w:r>
        <w:r>
          <w:rPr>
            <w:noProof/>
            <w:webHidden/>
          </w:rPr>
        </w:r>
        <w:r>
          <w:rPr>
            <w:noProof/>
            <w:webHidden/>
          </w:rPr>
          <w:fldChar w:fldCharType="separate"/>
        </w:r>
        <w:r w:rsidR="007936C6">
          <w:rPr>
            <w:noProof/>
            <w:webHidden/>
          </w:rPr>
          <w:t>28</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63" w:history="1">
        <w:r w:rsidRPr="00274CD5">
          <w:rPr>
            <w:rStyle w:val="Hyperlink"/>
            <w:noProof/>
          </w:rPr>
          <w:t>6.2</w:t>
        </w:r>
        <w:r w:rsidRPr="004B57E6">
          <w:rPr>
            <w:rFonts w:eastAsia="Times New Roman"/>
            <w:noProof/>
            <w:sz w:val="22"/>
            <w:szCs w:val="22"/>
            <w:lang w:bidi="ar-SA"/>
          </w:rPr>
          <w:tab/>
        </w:r>
        <w:r w:rsidRPr="00274CD5">
          <w:rPr>
            <w:rStyle w:val="Hyperlink"/>
            <w:noProof/>
          </w:rPr>
          <w:t>IP Forwarding and Firewalling</w:t>
        </w:r>
        <w:r>
          <w:rPr>
            <w:noProof/>
            <w:webHidden/>
          </w:rPr>
          <w:tab/>
        </w:r>
        <w:r>
          <w:rPr>
            <w:noProof/>
            <w:webHidden/>
          </w:rPr>
          <w:fldChar w:fldCharType="begin"/>
        </w:r>
        <w:r>
          <w:rPr>
            <w:noProof/>
            <w:webHidden/>
          </w:rPr>
          <w:instrText xml:space="preserve"> PAGEREF _Toc290907863 \h </w:instrText>
        </w:r>
        <w:r>
          <w:rPr>
            <w:noProof/>
            <w:webHidden/>
          </w:rPr>
        </w:r>
        <w:r>
          <w:rPr>
            <w:noProof/>
            <w:webHidden/>
          </w:rPr>
          <w:fldChar w:fldCharType="separate"/>
        </w:r>
        <w:r w:rsidR="007936C6">
          <w:rPr>
            <w:noProof/>
            <w:webHidden/>
          </w:rPr>
          <w:t>28</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64" w:history="1">
        <w:r w:rsidRPr="00274CD5">
          <w:rPr>
            <w:rStyle w:val="Hyperlink"/>
            <w:noProof/>
          </w:rPr>
          <w:t>6.3</w:t>
        </w:r>
        <w:r w:rsidRPr="004B57E6">
          <w:rPr>
            <w:rFonts w:eastAsia="Times New Roman"/>
            <w:noProof/>
            <w:sz w:val="22"/>
            <w:szCs w:val="22"/>
            <w:lang w:bidi="ar-SA"/>
          </w:rPr>
          <w:tab/>
        </w:r>
        <w:r w:rsidRPr="00274CD5">
          <w:rPr>
            <w:rStyle w:val="Hyperlink"/>
            <w:noProof/>
          </w:rPr>
          <w:t>IP Load Balancing</w:t>
        </w:r>
        <w:r>
          <w:rPr>
            <w:noProof/>
            <w:webHidden/>
          </w:rPr>
          <w:tab/>
        </w:r>
        <w:r>
          <w:rPr>
            <w:noProof/>
            <w:webHidden/>
          </w:rPr>
          <w:fldChar w:fldCharType="begin"/>
        </w:r>
        <w:r>
          <w:rPr>
            <w:noProof/>
            <w:webHidden/>
          </w:rPr>
          <w:instrText xml:space="preserve"> PAGEREF _Toc290907864 \h </w:instrText>
        </w:r>
        <w:r>
          <w:rPr>
            <w:noProof/>
            <w:webHidden/>
          </w:rPr>
        </w:r>
        <w:r>
          <w:rPr>
            <w:noProof/>
            <w:webHidden/>
          </w:rPr>
          <w:fldChar w:fldCharType="separate"/>
        </w:r>
        <w:r w:rsidR="007936C6">
          <w:rPr>
            <w:noProof/>
            <w:webHidden/>
          </w:rPr>
          <w:t>28</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65" w:history="1">
        <w:r w:rsidRPr="00274CD5">
          <w:rPr>
            <w:rStyle w:val="Hyperlink"/>
            <w:noProof/>
          </w:rPr>
          <w:t>6.4</w:t>
        </w:r>
        <w:r w:rsidRPr="004B57E6">
          <w:rPr>
            <w:rFonts w:eastAsia="Times New Roman"/>
            <w:noProof/>
            <w:sz w:val="22"/>
            <w:szCs w:val="22"/>
            <w:lang w:bidi="ar-SA"/>
          </w:rPr>
          <w:tab/>
        </w:r>
        <w:r w:rsidRPr="00274CD5">
          <w:rPr>
            <w:rStyle w:val="Hyperlink"/>
            <w:noProof/>
          </w:rPr>
          <w:t>Port Forwarding</w:t>
        </w:r>
        <w:r>
          <w:rPr>
            <w:noProof/>
            <w:webHidden/>
          </w:rPr>
          <w:tab/>
        </w:r>
        <w:r>
          <w:rPr>
            <w:noProof/>
            <w:webHidden/>
          </w:rPr>
          <w:fldChar w:fldCharType="begin"/>
        </w:r>
        <w:r>
          <w:rPr>
            <w:noProof/>
            <w:webHidden/>
          </w:rPr>
          <w:instrText xml:space="preserve"> PAGEREF _Toc290907865 \h </w:instrText>
        </w:r>
        <w:r>
          <w:rPr>
            <w:noProof/>
            <w:webHidden/>
          </w:rPr>
        </w:r>
        <w:r>
          <w:rPr>
            <w:noProof/>
            <w:webHidden/>
          </w:rPr>
          <w:fldChar w:fldCharType="separate"/>
        </w:r>
        <w:r w:rsidR="007936C6">
          <w:rPr>
            <w:noProof/>
            <w:webHidden/>
          </w:rPr>
          <w:t>28</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66" w:history="1">
        <w:r w:rsidRPr="00274CD5">
          <w:rPr>
            <w:rStyle w:val="Hyperlink"/>
            <w:noProof/>
          </w:rPr>
          <w:t>6.5</w:t>
        </w:r>
        <w:r w:rsidRPr="004B57E6">
          <w:rPr>
            <w:rFonts w:eastAsia="Times New Roman"/>
            <w:noProof/>
            <w:sz w:val="22"/>
            <w:szCs w:val="22"/>
            <w:lang w:bidi="ar-SA"/>
          </w:rPr>
          <w:tab/>
        </w:r>
        <w:r w:rsidRPr="00274CD5">
          <w:rPr>
            <w:rStyle w:val="Hyperlink"/>
            <w:noProof/>
          </w:rPr>
          <w:t>DNS and DHCP</w:t>
        </w:r>
        <w:r>
          <w:rPr>
            <w:noProof/>
            <w:webHidden/>
          </w:rPr>
          <w:tab/>
        </w:r>
        <w:r>
          <w:rPr>
            <w:noProof/>
            <w:webHidden/>
          </w:rPr>
          <w:fldChar w:fldCharType="begin"/>
        </w:r>
        <w:r>
          <w:rPr>
            <w:noProof/>
            <w:webHidden/>
          </w:rPr>
          <w:instrText xml:space="preserve"> PAGEREF _Toc290907866 \h </w:instrText>
        </w:r>
        <w:r>
          <w:rPr>
            <w:noProof/>
            <w:webHidden/>
          </w:rPr>
        </w:r>
        <w:r>
          <w:rPr>
            <w:noProof/>
            <w:webHidden/>
          </w:rPr>
          <w:fldChar w:fldCharType="separate"/>
        </w:r>
        <w:r w:rsidR="007936C6">
          <w:rPr>
            <w:noProof/>
            <w:webHidden/>
          </w:rPr>
          <w:t>28</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67" w:history="1">
        <w:r w:rsidRPr="00274CD5">
          <w:rPr>
            <w:rStyle w:val="Hyperlink"/>
            <w:noProof/>
          </w:rPr>
          <w:t>6.6</w:t>
        </w:r>
        <w:r w:rsidRPr="004B57E6">
          <w:rPr>
            <w:rFonts w:eastAsia="Times New Roman"/>
            <w:noProof/>
            <w:sz w:val="22"/>
            <w:szCs w:val="22"/>
            <w:lang w:bidi="ar-SA"/>
          </w:rPr>
          <w:tab/>
        </w:r>
        <w:r w:rsidRPr="00274CD5">
          <w:rPr>
            <w:rStyle w:val="Hyperlink"/>
            <w:noProof/>
          </w:rPr>
          <w:t>VPN</w:t>
        </w:r>
        <w:r>
          <w:rPr>
            <w:noProof/>
            <w:webHidden/>
          </w:rPr>
          <w:tab/>
        </w:r>
        <w:r>
          <w:rPr>
            <w:noProof/>
            <w:webHidden/>
          </w:rPr>
          <w:fldChar w:fldCharType="begin"/>
        </w:r>
        <w:r>
          <w:rPr>
            <w:noProof/>
            <w:webHidden/>
          </w:rPr>
          <w:instrText xml:space="preserve"> PAGEREF _Toc290907867 \h </w:instrText>
        </w:r>
        <w:r>
          <w:rPr>
            <w:noProof/>
            <w:webHidden/>
          </w:rPr>
        </w:r>
        <w:r>
          <w:rPr>
            <w:noProof/>
            <w:webHidden/>
          </w:rPr>
          <w:fldChar w:fldCharType="separate"/>
        </w:r>
        <w:r w:rsidR="007936C6">
          <w:rPr>
            <w:noProof/>
            <w:webHidden/>
          </w:rPr>
          <w:t>29</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68" w:history="1">
        <w:r w:rsidRPr="00274CD5">
          <w:rPr>
            <w:rStyle w:val="Hyperlink"/>
            <w:noProof/>
          </w:rPr>
          <w:t>6.6.1</w:t>
        </w:r>
        <w:r w:rsidRPr="004B57E6">
          <w:rPr>
            <w:rFonts w:eastAsia="Times New Roman"/>
            <w:noProof/>
            <w:sz w:val="22"/>
            <w:szCs w:val="22"/>
            <w:lang w:bidi="ar-SA"/>
          </w:rPr>
          <w:tab/>
        </w:r>
        <w:r w:rsidRPr="00274CD5">
          <w:rPr>
            <w:rStyle w:val="Hyperlink"/>
            <w:noProof/>
          </w:rPr>
          <w:t>Mac OS X</w:t>
        </w:r>
        <w:r>
          <w:rPr>
            <w:noProof/>
            <w:webHidden/>
          </w:rPr>
          <w:tab/>
        </w:r>
        <w:r>
          <w:rPr>
            <w:noProof/>
            <w:webHidden/>
          </w:rPr>
          <w:fldChar w:fldCharType="begin"/>
        </w:r>
        <w:r>
          <w:rPr>
            <w:noProof/>
            <w:webHidden/>
          </w:rPr>
          <w:instrText xml:space="preserve"> PAGEREF _Toc290907868 \h </w:instrText>
        </w:r>
        <w:r>
          <w:rPr>
            <w:noProof/>
            <w:webHidden/>
          </w:rPr>
        </w:r>
        <w:r>
          <w:rPr>
            <w:noProof/>
            <w:webHidden/>
          </w:rPr>
          <w:fldChar w:fldCharType="separate"/>
        </w:r>
        <w:r w:rsidR="007936C6">
          <w:rPr>
            <w:noProof/>
            <w:webHidden/>
          </w:rPr>
          <w:t>29</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69" w:history="1">
        <w:r w:rsidRPr="00274CD5">
          <w:rPr>
            <w:rStyle w:val="Hyperlink"/>
            <w:noProof/>
          </w:rPr>
          <w:t>6.6.2</w:t>
        </w:r>
        <w:r w:rsidRPr="004B57E6">
          <w:rPr>
            <w:rFonts w:eastAsia="Times New Roman"/>
            <w:noProof/>
            <w:sz w:val="22"/>
            <w:szCs w:val="22"/>
            <w:lang w:bidi="ar-SA"/>
          </w:rPr>
          <w:tab/>
        </w:r>
        <w:r w:rsidRPr="00274CD5">
          <w:rPr>
            <w:rStyle w:val="Hyperlink"/>
            <w:noProof/>
          </w:rPr>
          <w:t>Windows</w:t>
        </w:r>
        <w:r>
          <w:rPr>
            <w:noProof/>
            <w:webHidden/>
          </w:rPr>
          <w:tab/>
        </w:r>
        <w:r>
          <w:rPr>
            <w:noProof/>
            <w:webHidden/>
          </w:rPr>
          <w:fldChar w:fldCharType="begin"/>
        </w:r>
        <w:r>
          <w:rPr>
            <w:noProof/>
            <w:webHidden/>
          </w:rPr>
          <w:instrText xml:space="preserve"> PAGEREF _Toc290907869 \h </w:instrText>
        </w:r>
        <w:r>
          <w:rPr>
            <w:noProof/>
            <w:webHidden/>
          </w:rPr>
        </w:r>
        <w:r>
          <w:rPr>
            <w:noProof/>
            <w:webHidden/>
          </w:rPr>
          <w:fldChar w:fldCharType="separate"/>
        </w:r>
        <w:r w:rsidR="007936C6">
          <w:rPr>
            <w:noProof/>
            <w:webHidden/>
          </w:rPr>
          <w:t>29</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70" w:history="1">
        <w:r w:rsidRPr="00274CD5">
          <w:rPr>
            <w:rStyle w:val="Hyperlink"/>
            <w:noProof/>
          </w:rPr>
          <w:t>6.7</w:t>
        </w:r>
        <w:r w:rsidRPr="004B57E6">
          <w:rPr>
            <w:rFonts w:eastAsia="Times New Roman"/>
            <w:noProof/>
            <w:sz w:val="22"/>
            <w:szCs w:val="22"/>
            <w:lang w:bidi="ar-SA"/>
          </w:rPr>
          <w:tab/>
        </w:r>
        <w:r w:rsidRPr="00274CD5">
          <w:rPr>
            <w:rStyle w:val="Hyperlink"/>
            <w:noProof/>
          </w:rPr>
          <w:t>Working with Additional Networks</w:t>
        </w:r>
        <w:r>
          <w:rPr>
            <w:noProof/>
            <w:webHidden/>
          </w:rPr>
          <w:tab/>
        </w:r>
        <w:r>
          <w:rPr>
            <w:noProof/>
            <w:webHidden/>
          </w:rPr>
          <w:fldChar w:fldCharType="begin"/>
        </w:r>
        <w:r>
          <w:rPr>
            <w:noProof/>
            <w:webHidden/>
          </w:rPr>
          <w:instrText xml:space="preserve"> PAGEREF _Toc290907870 \h </w:instrText>
        </w:r>
        <w:r>
          <w:rPr>
            <w:noProof/>
            <w:webHidden/>
          </w:rPr>
        </w:r>
        <w:r>
          <w:rPr>
            <w:noProof/>
            <w:webHidden/>
          </w:rPr>
          <w:fldChar w:fldCharType="separate"/>
        </w:r>
        <w:r w:rsidR="007936C6">
          <w:rPr>
            <w:noProof/>
            <w:webHidden/>
          </w:rPr>
          <w:t>29</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71" w:history="1">
        <w:r w:rsidRPr="00274CD5">
          <w:rPr>
            <w:rStyle w:val="Hyperlink"/>
            <w:noProof/>
          </w:rPr>
          <w:t>6.7.1</w:t>
        </w:r>
        <w:r w:rsidRPr="004B57E6">
          <w:rPr>
            <w:rFonts w:eastAsia="Times New Roman"/>
            <w:noProof/>
            <w:sz w:val="22"/>
            <w:szCs w:val="22"/>
            <w:lang w:bidi="ar-SA"/>
          </w:rPr>
          <w:tab/>
        </w:r>
        <w:r w:rsidRPr="00274CD5">
          <w:rPr>
            <w:rStyle w:val="Hyperlink"/>
            <w:noProof/>
          </w:rPr>
          <w:t>Network Scope</w:t>
        </w:r>
        <w:r>
          <w:rPr>
            <w:noProof/>
            <w:webHidden/>
          </w:rPr>
          <w:tab/>
        </w:r>
        <w:r>
          <w:rPr>
            <w:noProof/>
            <w:webHidden/>
          </w:rPr>
          <w:fldChar w:fldCharType="begin"/>
        </w:r>
        <w:r>
          <w:rPr>
            <w:noProof/>
            <w:webHidden/>
          </w:rPr>
          <w:instrText xml:space="preserve"> PAGEREF _Toc290907871 \h </w:instrText>
        </w:r>
        <w:r>
          <w:rPr>
            <w:noProof/>
            <w:webHidden/>
          </w:rPr>
        </w:r>
        <w:r>
          <w:rPr>
            <w:noProof/>
            <w:webHidden/>
          </w:rPr>
          <w:fldChar w:fldCharType="separate"/>
        </w:r>
        <w:r w:rsidR="007936C6">
          <w:rPr>
            <w:noProof/>
            <w:webHidden/>
          </w:rPr>
          <w:t>29</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72" w:history="1">
        <w:r w:rsidRPr="00274CD5">
          <w:rPr>
            <w:rStyle w:val="Hyperlink"/>
            <w:noProof/>
          </w:rPr>
          <w:t>6.7.2</w:t>
        </w:r>
        <w:r w:rsidRPr="004B57E6">
          <w:rPr>
            <w:rFonts w:eastAsia="Times New Roman"/>
            <w:noProof/>
            <w:sz w:val="22"/>
            <w:szCs w:val="22"/>
            <w:lang w:bidi="ar-SA"/>
          </w:rPr>
          <w:tab/>
        </w:r>
        <w:r w:rsidRPr="00274CD5">
          <w:rPr>
            <w:rStyle w:val="Hyperlink"/>
            <w:noProof/>
          </w:rPr>
          <w:t>Default and Non-default Networks</w:t>
        </w:r>
        <w:r>
          <w:rPr>
            <w:noProof/>
            <w:webHidden/>
          </w:rPr>
          <w:tab/>
        </w:r>
        <w:r>
          <w:rPr>
            <w:noProof/>
            <w:webHidden/>
          </w:rPr>
          <w:fldChar w:fldCharType="begin"/>
        </w:r>
        <w:r>
          <w:rPr>
            <w:noProof/>
            <w:webHidden/>
          </w:rPr>
          <w:instrText xml:space="preserve"> PAGEREF _Toc290907872 \h </w:instrText>
        </w:r>
        <w:r>
          <w:rPr>
            <w:noProof/>
            <w:webHidden/>
          </w:rPr>
        </w:r>
        <w:r>
          <w:rPr>
            <w:noProof/>
            <w:webHidden/>
          </w:rPr>
          <w:fldChar w:fldCharType="separate"/>
        </w:r>
        <w:r w:rsidR="007936C6">
          <w:rPr>
            <w:noProof/>
            <w:webHidden/>
          </w:rPr>
          <w:t>29</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73" w:history="1">
        <w:r w:rsidRPr="00274CD5">
          <w:rPr>
            <w:rStyle w:val="Hyperlink"/>
            <w:noProof/>
          </w:rPr>
          <w:t>6.7.3</w:t>
        </w:r>
        <w:r w:rsidRPr="004B57E6">
          <w:rPr>
            <w:rFonts w:eastAsia="Times New Roman"/>
            <w:noProof/>
            <w:sz w:val="22"/>
            <w:szCs w:val="22"/>
            <w:lang w:bidi="ar-SA"/>
          </w:rPr>
          <w:tab/>
        </w:r>
        <w:r w:rsidRPr="00274CD5">
          <w:rPr>
            <w:rStyle w:val="Hyperlink"/>
            <w:noProof/>
          </w:rPr>
          <w:t>Adding an Additional Network</w:t>
        </w:r>
        <w:r>
          <w:rPr>
            <w:noProof/>
            <w:webHidden/>
          </w:rPr>
          <w:tab/>
        </w:r>
        <w:r>
          <w:rPr>
            <w:noProof/>
            <w:webHidden/>
          </w:rPr>
          <w:fldChar w:fldCharType="begin"/>
        </w:r>
        <w:r>
          <w:rPr>
            <w:noProof/>
            <w:webHidden/>
          </w:rPr>
          <w:instrText xml:space="preserve"> PAGEREF _Toc290907873 \h </w:instrText>
        </w:r>
        <w:r>
          <w:rPr>
            <w:noProof/>
            <w:webHidden/>
          </w:rPr>
        </w:r>
        <w:r>
          <w:rPr>
            <w:noProof/>
            <w:webHidden/>
          </w:rPr>
          <w:fldChar w:fldCharType="separate"/>
        </w:r>
        <w:r w:rsidR="007936C6">
          <w:rPr>
            <w:noProof/>
            <w:webHidden/>
          </w:rPr>
          <w:t>30</w:t>
        </w:r>
        <w:r>
          <w:rPr>
            <w:noProof/>
            <w:webHidden/>
          </w:rPr>
          <w:fldChar w:fldCharType="end"/>
        </w:r>
      </w:hyperlink>
    </w:p>
    <w:p w:rsidR="00A71533" w:rsidRPr="004B57E6" w:rsidRDefault="00A71533">
      <w:pPr>
        <w:pStyle w:val="TOC1"/>
        <w:tabs>
          <w:tab w:val="left" w:pos="400"/>
          <w:tab w:val="right" w:leader="dot" w:pos="10790"/>
        </w:tabs>
        <w:rPr>
          <w:rFonts w:eastAsia="Times New Roman"/>
          <w:noProof/>
          <w:sz w:val="22"/>
          <w:szCs w:val="22"/>
          <w:lang w:bidi="ar-SA"/>
        </w:rPr>
      </w:pPr>
      <w:hyperlink w:anchor="_Toc290907874" w:history="1">
        <w:r w:rsidRPr="00274CD5">
          <w:rPr>
            <w:rStyle w:val="Hyperlink"/>
            <w:noProof/>
          </w:rPr>
          <w:t>7</w:t>
        </w:r>
        <w:r w:rsidRPr="004B57E6">
          <w:rPr>
            <w:rFonts w:eastAsia="Times New Roman"/>
            <w:noProof/>
            <w:sz w:val="22"/>
            <w:szCs w:val="22"/>
            <w:lang w:bidi="ar-SA"/>
          </w:rPr>
          <w:tab/>
        </w:r>
        <w:r w:rsidRPr="00274CD5">
          <w:rPr>
            <w:rStyle w:val="Hyperlink"/>
            <w:noProof/>
          </w:rPr>
          <w:t>Storage Features and Types</w:t>
        </w:r>
        <w:r>
          <w:rPr>
            <w:noProof/>
            <w:webHidden/>
          </w:rPr>
          <w:tab/>
        </w:r>
        <w:r>
          <w:rPr>
            <w:noProof/>
            <w:webHidden/>
          </w:rPr>
          <w:fldChar w:fldCharType="begin"/>
        </w:r>
        <w:r>
          <w:rPr>
            <w:noProof/>
            <w:webHidden/>
          </w:rPr>
          <w:instrText xml:space="preserve"> PAGEREF _Toc290907874 \h </w:instrText>
        </w:r>
        <w:r>
          <w:rPr>
            <w:noProof/>
            <w:webHidden/>
          </w:rPr>
        </w:r>
        <w:r>
          <w:rPr>
            <w:noProof/>
            <w:webHidden/>
          </w:rPr>
          <w:fldChar w:fldCharType="separate"/>
        </w:r>
        <w:r w:rsidR="007936C6">
          <w:rPr>
            <w:noProof/>
            <w:webHidden/>
          </w:rPr>
          <w:t>32</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75" w:history="1">
        <w:r w:rsidRPr="00274CD5">
          <w:rPr>
            <w:rStyle w:val="Hyperlink"/>
            <w:noProof/>
          </w:rPr>
          <w:t>7.1</w:t>
        </w:r>
        <w:r w:rsidRPr="004B57E6">
          <w:rPr>
            <w:rFonts w:eastAsia="Times New Roman"/>
            <w:noProof/>
            <w:sz w:val="22"/>
            <w:szCs w:val="22"/>
            <w:lang w:bidi="ar-SA"/>
          </w:rPr>
          <w:tab/>
        </w:r>
        <w:r w:rsidRPr="00274CD5">
          <w:rPr>
            <w:rStyle w:val="Hyperlink"/>
            <w:noProof/>
          </w:rPr>
          <w:t>Primary Storage</w:t>
        </w:r>
        <w:r>
          <w:rPr>
            <w:noProof/>
            <w:webHidden/>
          </w:rPr>
          <w:tab/>
        </w:r>
        <w:r>
          <w:rPr>
            <w:noProof/>
            <w:webHidden/>
          </w:rPr>
          <w:fldChar w:fldCharType="begin"/>
        </w:r>
        <w:r>
          <w:rPr>
            <w:noProof/>
            <w:webHidden/>
          </w:rPr>
          <w:instrText xml:space="preserve"> PAGEREF _Toc290907875 \h </w:instrText>
        </w:r>
        <w:r>
          <w:rPr>
            <w:noProof/>
            <w:webHidden/>
          </w:rPr>
        </w:r>
        <w:r>
          <w:rPr>
            <w:noProof/>
            <w:webHidden/>
          </w:rPr>
          <w:fldChar w:fldCharType="separate"/>
        </w:r>
        <w:r w:rsidR="007936C6">
          <w:rPr>
            <w:noProof/>
            <w:webHidden/>
          </w:rPr>
          <w:t>32</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76" w:history="1">
        <w:r w:rsidRPr="00274CD5">
          <w:rPr>
            <w:rStyle w:val="Hyperlink"/>
            <w:noProof/>
          </w:rPr>
          <w:t>7.1.1</w:t>
        </w:r>
        <w:r w:rsidRPr="004B57E6">
          <w:rPr>
            <w:rFonts w:eastAsia="Times New Roman"/>
            <w:noProof/>
            <w:sz w:val="22"/>
            <w:szCs w:val="22"/>
            <w:lang w:bidi="ar-SA"/>
          </w:rPr>
          <w:tab/>
        </w:r>
        <w:r w:rsidRPr="00274CD5">
          <w:rPr>
            <w:rStyle w:val="Hyperlink"/>
            <w:noProof/>
          </w:rPr>
          <w:t>Tags</w:t>
        </w:r>
        <w:r>
          <w:rPr>
            <w:noProof/>
            <w:webHidden/>
          </w:rPr>
          <w:tab/>
        </w:r>
        <w:r>
          <w:rPr>
            <w:noProof/>
            <w:webHidden/>
          </w:rPr>
          <w:fldChar w:fldCharType="begin"/>
        </w:r>
        <w:r>
          <w:rPr>
            <w:noProof/>
            <w:webHidden/>
          </w:rPr>
          <w:instrText xml:space="preserve"> PAGEREF _Toc290907876 \h </w:instrText>
        </w:r>
        <w:r>
          <w:rPr>
            <w:noProof/>
            <w:webHidden/>
          </w:rPr>
        </w:r>
        <w:r>
          <w:rPr>
            <w:noProof/>
            <w:webHidden/>
          </w:rPr>
          <w:fldChar w:fldCharType="separate"/>
        </w:r>
        <w:r w:rsidR="007936C6">
          <w:rPr>
            <w:noProof/>
            <w:webHidden/>
          </w:rPr>
          <w:t>33</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77" w:history="1">
        <w:r w:rsidRPr="00274CD5">
          <w:rPr>
            <w:rStyle w:val="Hyperlink"/>
            <w:noProof/>
          </w:rPr>
          <w:t>7.1.2</w:t>
        </w:r>
        <w:r w:rsidRPr="004B57E6">
          <w:rPr>
            <w:rFonts w:eastAsia="Times New Roman"/>
            <w:noProof/>
            <w:sz w:val="22"/>
            <w:szCs w:val="22"/>
            <w:lang w:bidi="ar-SA"/>
          </w:rPr>
          <w:tab/>
        </w:r>
        <w:r w:rsidRPr="00274CD5">
          <w:rPr>
            <w:rStyle w:val="Hyperlink"/>
            <w:noProof/>
          </w:rPr>
          <w:t>Maintenance Mode</w:t>
        </w:r>
        <w:r>
          <w:rPr>
            <w:noProof/>
            <w:webHidden/>
          </w:rPr>
          <w:tab/>
        </w:r>
        <w:r>
          <w:rPr>
            <w:noProof/>
            <w:webHidden/>
          </w:rPr>
          <w:fldChar w:fldCharType="begin"/>
        </w:r>
        <w:r>
          <w:rPr>
            <w:noProof/>
            <w:webHidden/>
          </w:rPr>
          <w:instrText xml:space="preserve"> PAGEREF _Toc290907877 \h </w:instrText>
        </w:r>
        <w:r>
          <w:rPr>
            <w:noProof/>
            <w:webHidden/>
          </w:rPr>
        </w:r>
        <w:r>
          <w:rPr>
            <w:noProof/>
            <w:webHidden/>
          </w:rPr>
          <w:fldChar w:fldCharType="separate"/>
        </w:r>
        <w:r w:rsidR="007936C6">
          <w:rPr>
            <w:noProof/>
            <w:webHidden/>
          </w:rPr>
          <w:t>33</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78" w:history="1">
        <w:r w:rsidRPr="00274CD5">
          <w:rPr>
            <w:rStyle w:val="Hyperlink"/>
            <w:noProof/>
          </w:rPr>
          <w:t>7.2</w:t>
        </w:r>
        <w:r w:rsidRPr="004B57E6">
          <w:rPr>
            <w:rFonts w:eastAsia="Times New Roman"/>
            <w:noProof/>
            <w:sz w:val="22"/>
            <w:szCs w:val="22"/>
            <w:lang w:bidi="ar-SA"/>
          </w:rPr>
          <w:tab/>
        </w:r>
        <w:r w:rsidRPr="00274CD5">
          <w:rPr>
            <w:rStyle w:val="Hyperlink"/>
            <w:noProof/>
          </w:rPr>
          <w:t>Secondary Storage</w:t>
        </w:r>
        <w:r>
          <w:rPr>
            <w:noProof/>
            <w:webHidden/>
          </w:rPr>
          <w:tab/>
        </w:r>
        <w:r>
          <w:rPr>
            <w:noProof/>
            <w:webHidden/>
          </w:rPr>
          <w:fldChar w:fldCharType="begin"/>
        </w:r>
        <w:r>
          <w:rPr>
            <w:noProof/>
            <w:webHidden/>
          </w:rPr>
          <w:instrText xml:space="preserve"> PAGEREF _Toc290907878 \h </w:instrText>
        </w:r>
        <w:r>
          <w:rPr>
            <w:noProof/>
            <w:webHidden/>
          </w:rPr>
        </w:r>
        <w:r>
          <w:rPr>
            <w:noProof/>
            <w:webHidden/>
          </w:rPr>
          <w:fldChar w:fldCharType="separate"/>
        </w:r>
        <w:r w:rsidR="007936C6">
          <w:rPr>
            <w:noProof/>
            <w:webHidden/>
          </w:rPr>
          <w:t>34</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79" w:history="1">
        <w:r w:rsidRPr="00274CD5">
          <w:rPr>
            <w:rStyle w:val="Hyperlink"/>
            <w:noProof/>
          </w:rPr>
          <w:t>7.3</w:t>
        </w:r>
        <w:r w:rsidRPr="004B57E6">
          <w:rPr>
            <w:rFonts w:eastAsia="Times New Roman"/>
            <w:noProof/>
            <w:sz w:val="22"/>
            <w:szCs w:val="22"/>
            <w:lang w:bidi="ar-SA"/>
          </w:rPr>
          <w:tab/>
        </w:r>
        <w:r w:rsidRPr="00274CD5">
          <w:rPr>
            <w:rStyle w:val="Hyperlink"/>
            <w:noProof/>
          </w:rPr>
          <w:t>Changing the Secondary Storage IP Address</w:t>
        </w:r>
        <w:r>
          <w:rPr>
            <w:noProof/>
            <w:webHidden/>
          </w:rPr>
          <w:tab/>
        </w:r>
        <w:r>
          <w:rPr>
            <w:noProof/>
            <w:webHidden/>
          </w:rPr>
          <w:fldChar w:fldCharType="begin"/>
        </w:r>
        <w:r>
          <w:rPr>
            <w:noProof/>
            <w:webHidden/>
          </w:rPr>
          <w:instrText xml:space="preserve"> PAGEREF _Toc290907879 \h </w:instrText>
        </w:r>
        <w:r>
          <w:rPr>
            <w:noProof/>
            <w:webHidden/>
          </w:rPr>
        </w:r>
        <w:r>
          <w:rPr>
            <w:noProof/>
            <w:webHidden/>
          </w:rPr>
          <w:fldChar w:fldCharType="separate"/>
        </w:r>
        <w:r w:rsidR="007936C6">
          <w:rPr>
            <w:noProof/>
            <w:webHidden/>
          </w:rPr>
          <w:t>34</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80" w:history="1">
        <w:r w:rsidRPr="00274CD5">
          <w:rPr>
            <w:rStyle w:val="Hyperlink"/>
            <w:noProof/>
          </w:rPr>
          <w:t>7.4</w:t>
        </w:r>
        <w:r w:rsidRPr="004B57E6">
          <w:rPr>
            <w:rFonts w:eastAsia="Times New Roman"/>
            <w:noProof/>
            <w:sz w:val="22"/>
            <w:szCs w:val="22"/>
            <w:lang w:bidi="ar-SA"/>
          </w:rPr>
          <w:tab/>
        </w:r>
        <w:r w:rsidRPr="00274CD5">
          <w:rPr>
            <w:rStyle w:val="Hyperlink"/>
            <w:noProof/>
          </w:rPr>
          <w:t>Changing Secondary Storage Servers</w:t>
        </w:r>
        <w:r>
          <w:rPr>
            <w:noProof/>
            <w:webHidden/>
          </w:rPr>
          <w:tab/>
        </w:r>
        <w:r>
          <w:rPr>
            <w:noProof/>
            <w:webHidden/>
          </w:rPr>
          <w:fldChar w:fldCharType="begin"/>
        </w:r>
        <w:r>
          <w:rPr>
            <w:noProof/>
            <w:webHidden/>
          </w:rPr>
          <w:instrText xml:space="preserve"> PAGEREF _Toc290907880 \h </w:instrText>
        </w:r>
        <w:r>
          <w:rPr>
            <w:noProof/>
            <w:webHidden/>
          </w:rPr>
        </w:r>
        <w:r>
          <w:rPr>
            <w:noProof/>
            <w:webHidden/>
          </w:rPr>
          <w:fldChar w:fldCharType="separate"/>
        </w:r>
        <w:r w:rsidR="007936C6">
          <w:rPr>
            <w:noProof/>
            <w:webHidden/>
          </w:rPr>
          <w:t>35</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81" w:history="1">
        <w:r w:rsidRPr="00274CD5">
          <w:rPr>
            <w:rStyle w:val="Hyperlink"/>
            <w:noProof/>
          </w:rPr>
          <w:t>7.5</w:t>
        </w:r>
        <w:r w:rsidRPr="004B57E6">
          <w:rPr>
            <w:rFonts w:eastAsia="Times New Roman"/>
            <w:noProof/>
            <w:sz w:val="22"/>
            <w:szCs w:val="22"/>
            <w:lang w:bidi="ar-SA"/>
          </w:rPr>
          <w:tab/>
        </w:r>
        <w:r w:rsidRPr="00274CD5">
          <w:rPr>
            <w:rStyle w:val="Hyperlink"/>
            <w:noProof/>
          </w:rPr>
          <w:t>Working with Volumes</w:t>
        </w:r>
        <w:r>
          <w:rPr>
            <w:noProof/>
            <w:webHidden/>
          </w:rPr>
          <w:tab/>
        </w:r>
        <w:r>
          <w:rPr>
            <w:noProof/>
            <w:webHidden/>
          </w:rPr>
          <w:fldChar w:fldCharType="begin"/>
        </w:r>
        <w:r>
          <w:rPr>
            <w:noProof/>
            <w:webHidden/>
          </w:rPr>
          <w:instrText xml:space="preserve"> PAGEREF _Toc290907881 \h </w:instrText>
        </w:r>
        <w:r>
          <w:rPr>
            <w:noProof/>
            <w:webHidden/>
          </w:rPr>
        </w:r>
        <w:r>
          <w:rPr>
            <w:noProof/>
            <w:webHidden/>
          </w:rPr>
          <w:fldChar w:fldCharType="separate"/>
        </w:r>
        <w:r w:rsidR="007936C6">
          <w:rPr>
            <w:noProof/>
            <w:webHidden/>
          </w:rPr>
          <w:t>35</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82" w:history="1">
        <w:r w:rsidRPr="00274CD5">
          <w:rPr>
            <w:rStyle w:val="Hyperlink"/>
            <w:noProof/>
          </w:rPr>
          <w:t>7.6</w:t>
        </w:r>
        <w:r w:rsidRPr="004B57E6">
          <w:rPr>
            <w:rFonts w:eastAsia="Times New Roman"/>
            <w:noProof/>
            <w:sz w:val="22"/>
            <w:szCs w:val="22"/>
            <w:lang w:bidi="ar-SA"/>
          </w:rPr>
          <w:tab/>
        </w:r>
        <w:r w:rsidRPr="00274CD5">
          <w:rPr>
            <w:rStyle w:val="Hyperlink"/>
            <w:noProof/>
          </w:rPr>
          <w:t>Working with ISO Images</w:t>
        </w:r>
        <w:r>
          <w:rPr>
            <w:noProof/>
            <w:webHidden/>
          </w:rPr>
          <w:tab/>
        </w:r>
        <w:r>
          <w:rPr>
            <w:noProof/>
            <w:webHidden/>
          </w:rPr>
          <w:fldChar w:fldCharType="begin"/>
        </w:r>
        <w:r>
          <w:rPr>
            <w:noProof/>
            <w:webHidden/>
          </w:rPr>
          <w:instrText xml:space="preserve"> PAGEREF _Toc290907882 \h </w:instrText>
        </w:r>
        <w:r>
          <w:rPr>
            <w:noProof/>
            <w:webHidden/>
          </w:rPr>
        </w:r>
        <w:r>
          <w:rPr>
            <w:noProof/>
            <w:webHidden/>
          </w:rPr>
          <w:fldChar w:fldCharType="separate"/>
        </w:r>
        <w:r w:rsidR="007936C6">
          <w:rPr>
            <w:noProof/>
            <w:webHidden/>
          </w:rPr>
          <w:t>35</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83" w:history="1">
        <w:r w:rsidRPr="00274CD5">
          <w:rPr>
            <w:rStyle w:val="Hyperlink"/>
            <w:noProof/>
          </w:rPr>
          <w:t>7.7</w:t>
        </w:r>
        <w:r w:rsidRPr="004B57E6">
          <w:rPr>
            <w:rFonts w:eastAsia="Times New Roman"/>
            <w:noProof/>
            <w:sz w:val="22"/>
            <w:szCs w:val="22"/>
            <w:lang w:bidi="ar-SA"/>
          </w:rPr>
          <w:tab/>
        </w:r>
        <w:r w:rsidRPr="00274CD5">
          <w:rPr>
            <w:rStyle w:val="Hyperlink"/>
            <w:noProof/>
          </w:rPr>
          <w:t>Working with Blank VMs</w:t>
        </w:r>
        <w:r>
          <w:rPr>
            <w:noProof/>
            <w:webHidden/>
          </w:rPr>
          <w:tab/>
        </w:r>
        <w:r>
          <w:rPr>
            <w:noProof/>
            <w:webHidden/>
          </w:rPr>
          <w:fldChar w:fldCharType="begin"/>
        </w:r>
        <w:r>
          <w:rPr>
            <w:noProof/>
            <w:webHidden/>
          </w:rPr>
          <w:instrText xml:space="preserve"> PAGEREF _Toc290907883 \h </w:instrText>
        </w:r>
        <w:r>
          <w:rPr>
            <w:noProof/>
            <w:webHidden/>
          </w:rPr>
        </w:r>
        <w:r>
          <w:rPr>
            <w:noProof/>
            <w:webHidden/>
          </w:rPr>
          <w:fldChar w:fldCharType="separate"/>
        </w:r>
        <w:r w:rsidR="007936C6">
          <w:rPr>
            <w:noProof/>
            <w:webHidden/>
          </w:rPr>
          <w:t>36</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84" w:history="1">
        <w:r w:rsidRPr="00274CD5">
          <w:rPr>
            <w:rStyle w:val="Hyperlink"/>
            <w:noProof/>
          </w:rPr>
          <w:t>7.8</w:t>
        </w:r>
        <w:r w:rsidRPr="004B57E6">
          <w:rPr>
            <w:rFonts w:eastAsia="Times New Roman"/>
            <w:noProof/>
            <w:sz w:val="22"/>
            <w:szCs w:val="22"/>
            <w:lang w:bidi="ar-SA"/>
          </w:rPr>
          <w:tab/>
        </w:r>
        <w:r w:rsidRPr="00274CD5">
          <w:rPr>
            <w:rStyle w:val="Hyperlink"/>
            <w:noProof/>
          </w:rPr>
          <w:t>Working with Templates</w:t>
        </w:r>
        <w:r>
          <w:rPr>
            <w:noProof/>
            <w:webHidden/>
          </w:rPr>
          <w:tab/>
        </w:r>
        <w:r>
          <w:rPr>
            <w:noProof/>
            <w:webHidden/>
          </w:rPr>
          <w:fldChar w:fldCharType="begin"/>
        </w:r>
        <w:r>
          <w:rPr>
            <w:noProof/>
            <w:webHidden/>
          </w:rPr>
          <w:instrText xml:space="preserve"> PAGEREF _Toc290907884 \h </w:instrText>
        </w:r>
        <w:r>
          <w:rPr>
            <w:noProof/>
            <w:webHidden/>
          </w:rPr>
        </w:r>
        <w:r>
          <w:rPr>
            <w:noProof/>
            <w:webHidden/>
          </w:rPr>
          <w:fldChar w:fldCharType="separate"/>
        </w:r>
        <w:r w:rsidR="007936C6">
          <w:rPr>
            <w:noProof/>
            <w:webHidden/>
          </w:rPr>
          <w:t>36</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85" w:history="1">
        <w:r w:rsidRPr="00274CD5">
          <w:rPr>
            <w:rStyle w:val="Hyperlink"/>
            <w:noProof/>
          </w:rPr>
          <w:t>7.8.1</w:t>
        </w:r>
        <w:r w:rsidRPr="004B57E6">
          <w:rPr>
            <w:rFonts w:eastAsia="Times New Roman"/>
            <w:noProof/>
            <w:sz w:val="22"/>
            <w:szCs w:val="22"/>
            <w:lang w:bidi="ar-SA"/>
          </w:rPr>
          <w:tab/>
        </w:r>
        <w:r w:rsidRPr="00274CD5">
          <w:rPr>
            <w:rStyle w:val="Hyperlink"/>
            <w:noProof/>
          </w:rPr>
          <w:t>The Default Template</w:t>
        </w:r>
        <w:r>
          <w:rPr>
            <w:noProof/>
            <w:webHidden/>
          </w:rPr>
          <w:tab/>
        </w:r>
        <w:r>
          <w:rPr>
            <w:noProof/>
            <w:webHidden/>
          </w:rPr>
          <w:fldChar w:fldCharType="begin"/>
        </w:r>
        <w:r>
          <w:rPr>
            <w:noProof/>
            <w:webHidden/>
          </w:rPr>
          <w:instrText xml:space="preserve"> PAGEREF _Toc290907885 \h </w:instrText>
        </w:r>
        <w:r>
          <w:rPr>
            <w:noProof/>
            <w:webHidden/>
          </w:rPr>
        </w:r>
        <w:r>
          <w:rPr>
            <w:noProof/>
            <w:webHidden/>
          </w:rPr>
          <w:fldChar w:fldCharType="separate"/>
        </w:r>
        <w:r w:rsidR="007936C6">
          <w:rPr>
            <w:noProof/>
            <w:webHidden/>
          </w:rPr>
          <w:t>36</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86" w:history="1">
        <w:r w:rsidRPr="00274CD5">
          <w:rPr>
            <w:rStyle w:val="Hyperlink"/>
            <w:noProof/>
          </w:rPr>
          <w:t>7.8.2</w:t>
        </w:r>
        <w:r w:rsidRPr="004B57E6">
          <w:rPr>
            <w:rFonts w:eastAsia="Times New Roman"/>
            <w:noProof/>
            <w:sz w:val="22"/>
            <w:szCs w:val="22"/>
            <w:lang w:bidi="ar-SA"/>
          </w:rPr>
          <w:tab/>
        </w:r>
        <w:r w:rsidRPr="00274CD5">
          <w:rPr>
            <w:rStyle w:val="Hyperlink"/>
            <w:noProof/>
          </w:rPr>
          <w:t>Creating Templates</w:t>
        </w:r>
        <w:r>
          <w:rPr>
            <w:noProof/>
            <w:webHidden/>
          </w:rPr>
          <w:tab/>
        </w:r>
        <w:r>
          <w:rPr>
            <w:noProof/>
            <w:webHidden/>
          </w:rPr>
          <w:fldChar w:fldCharType="begin"/>
        </w:r>
        <w:r>
          <w:rPr>
            <w:noProof/>
            <w:webHidden/>
          </w:rPr>
          <w:instrText xml:space="preserve"> PAGEREF _Toc290907886 \h </w:instrText>
        </w:r>
        <w:r>
          <w:rPr>
            <w:noProof/>
            <w:webHidden/>
          </w:rPr>
        </w:r>
        <w:r>
          <w:rPr>
            <w:noProof/>
            <w:webHidden/>
          </w:rPr>
          <w:fldChar w:fldCharType="separate"/>
        </w:r>
        <w:r w:rsidR="007936C6">
          <w:rPr>
            <w:noProof/>
            <w:webHidden/>
          </w:rPr>
          <w:t>37</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87" w:history="1">
        <w:r w:rsidRPr="00274CD5">
          <w:rPr>
            <w:rStyle w:val="Hyperlink"/>
            <w:noProof/>
          </w:rPr>
          <w:t>7.8.3</w:t>
        </w:r>
        <w:r w:rsidRPr="004B57E6">
          <w:rPr>
            <w:rFonts w:eastAsia="Times New Roman"/>
            <w:noProof/>
            <w:sz w:val="22"/>
            <w:szCs w:val="22"/>
            <w:lang w:bidi="ar-SA"/>
          </w:rPr>
          <w:tab/>
        </w:r>
        <w:r w:rsidRPr="00274CD5">
          <w:rPr>
            <w:rStyle w:val="Hyperlink"/>
            <w:noProof/>
          </w:rPr>
          <w:t>Running Sysprep for Windows Templates</w:t>
        </w:r>
        <w:r>
          <w:rPr>
            <w:noProof/>
            <w:webHidden/>
          </w:rPr>
          <w:tab/>
        </w:r>
        <w:r>
          <w:rPr>
            <w:noProof/>
            <w:webHidden/>
          </w:rPr>
          <w:fldChar w:fldCharType="begin"/>
        </w:r>
        <w:r>
          <w:rPr>
            <w:noProof/>
            <w:webHidden/>
          </w:rPr>
          <w:instrText xml:space="preserve"> PAGEREF _Toc290907887 \h </w:instrText>
        </w:r>
        <w:r>
          <w:rPr>
            <w:noProof/>
            <w:webHidden/>
          </w:rPr>
        </w:r>
        <w:r>
          <w:rPr>
            <w:noProof/>
            <w:webHidden/>
          </w:rPr>
          <w:fldChar w:fldCharType="separate"/>
        </w:r>
        <w:r w:rsidR="007936C6">
          <w:rPr>
            <w:noProof/>
            <w:webHidden/>
          </w:rPr>
          <w:t>38</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88" w:history="1">
        <w:r w:rsidRPr="00274CD5">
          <w:rPr>
            <w:rStyle w:val="Hyperlink"/>
            <w:noProof/>
          </w:rPr>
          <w:t>7.8.4</w:t>
        </w:r>
        <w:r w:rsidRPr="004B57E6">
          <w:rPr>
            <w:rFonts w:eastAsia="Times New Roman"/>
            <w:noProof/>
            <w:sz w:val="22"/>
            <w:szCs w:val="22"/>
            <w:lang w:bidi="ar-SA"/>
          </w:rPr>
          <w:tab/>
        </w:r>
        <w:r w:rsidRPr="00274CD5">
          <w:rPr>
            <w:rStyle w:val="Hyperlink"/>
            <w:noProof/>
          </w:rPr>
          <w:t>Importing AMIs</w:t>
        </w:r>
        <w:r>
          <w:rPr>
            <w:noProof/>
            <w:webHidden/>
          </w:rPr>
          <w:tab/>
        </w:r>
        <w:r>
          <w:rPr>
            <w:noProof/>
            <w:webHidden/>
          </w:rPr>
          <w:fldChar w:fldCharType="begin"/>
        </w:r>
        <w:r>
          <w:rPr>
            <w:noProof/>
            <w:webHidden/>
          </w:rPr>
          <w:instrText xml:space="preserve"> PAGEREF _Toc290907888 \h </w:instrText>
        </w:r>
        <w:r>
          <w:rPr>
            <w:noProof/>
            <w:webHidden/>
          </w:rPr>
        </w:r>
        <w:r>
          <w:rPr>
            <w:noProof/>
            <w:webHidden/>
          </w:rPr>
          <w:fldChar w:fldCharType="separate"/>
        </w:r>
        <w:r w:rsidR="007936C6">
          <w:rPr>
            <w:noProof/>
            <w:webHidden/>
          </w:rPr>
          <w:t>42</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89" w:history="1">
        <w:r w:rsidRPr="00274CD5">
          <w:rPr>
            <w:rStyle w:val="Hyperlink"/>
            <w:noProof/>
          </w:rPr>
          <w:t>7.8.5</w:t>
        </w:r>
        <w:r w:rsidRPr="004B57E6">
          <w:rPr>
            <w:rFonts w:eastAsia="Times New Roman"/>
            <w:noProof/>
            <w:sz w:val="22"/>
            <w:szCs w:val="22"/>
            <w:lang w:bidi="ar-SA"/>
          </w:rPr>
          <w:tab/>
        </w:r>
        <w:r w:rsidRPr="00274CD5">
          <w:rPr>
            <w:rStyle w:val="Hyperlink"/>
            <w:noProof/>
          </w:rPr>
          <w:t>Adding Password Management to Your Templates</w:t>
        </w:r>
        <w:r>
          <w:rPr>
            <w:noProof/>
            <w:webHidden/>
          </w:rPr>
          <w:tab/>
        </w:r>
        <w:r>
          <w:rPr>
            <w:noProof/>
            <w:webHidden/>
          </w:rPr>
          <w:fldChar w:fldCharType="begin"/>
        </w:r>
        <w:r>
          <w:rPr>
            <w:noProof/>
            <w:webHidden/>
          </w:rPr>
          <w:instrText xml:space="preserve"> PAGEREF _Toc290907889 \h </w:instrText>
        </w:r>
        <w:r>
          <w:rPr>
            <w:noProof/>
            <w:webHidden/>
          </w:rPr>
        </w:r>
        <w:r>
          <w:rPr>
            <w:noProof/>
            <w:webHidden/>
          </w:rPr>
          <w:fldChar w:fldCharType="separate"/>
        </w:r>
        <w:r w:rsidR="007936C6">
          <w:rPr>
            <w:noProof/>
            <w:webHidden/>
          </w:rPr>
          <w:t>45</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90" w:history="1">
        <w:r w:rsidRPr="00274CD5">
          <w:rPr>
            <w:rStyle w:val="Hyperlink"/>
            <w:noProof/>
          </w:rPr>
          <w:t>7.8.6</w:t>
        </w:r>
        <w:r w:rsidRPr="004B57E6">
          <w:rPr>
            <w:rFonts w:eastAsia="Times New Roman"/>
            <w:noProof/>
            <w:sz w:val="22"/>
            <w:szCs w:val="22"/>
            <w:lang w:bidi="ar-SA"/>
          </w:rPr>
          <w:tab/>
        </w:r>
        <w:r w:rsidRPr="00274CD5">
          <w:rPr>
            <w:rStyle w:val="Hyperlink"/>
            <w:noProof/>
          </w:rPr>
          <w:t>Uploading Templates</w:t>
        </w:r>
        <w:r>
          <w:rPr>
            <w:noProof/>
            <w:webHidden/>
          </w:rPr>
          <w:tab/>
        </w:r>
        <w:r>
          <w:rPr>
            <w:noProof/>
            <w:webHidden/>
          </w:rPr>
          <w:fldChar w:fldCharType="begin"/>
        </w:r>
        <w:r>
          <w:rPr>
            <w:noProof/>
            <w:webHidden/>
          </w:rPr>
          <w:instrText xml:space="preserve"> PAGEREF _Toc290907890 \h </w:instrText>
        </w:r>
        <w:r>
          <w:rPr>
            <w:noProof/>
            <w:webHidden/>
          </w:rPr>
        </w:r>
        <w:r>
          <w:rPr>
            <w:noProof/>
            <w:webHidden/>
          </w:rPr>
          <w:fldChar w:fldCharType="separate"/>
        </w:r>
        <w:r w:rsidR="007936C6">
          <w:rPr>
            <w:noProof/>
            <w:webHidden/>
          </w:rPr>
          <w:t>46</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91" w:history="1">
        <w:r w:rsidRPr="00274CD5">
          <w:rPr>
            <w:rStyle w:val="Hyperlink"/>
            <w:noProof/>
          </w:rPr>
          <w:t>7.8.7</w:t>
        </w:r>
        <w:r w:rsidRPr="004B57E6">
          <w:rPr>
            <w:rFonts w:eastAsia="Times New Roman"/>
            <w:noProof/>
            <w:sz w:val="22"/>
            <w:szCs w:val="22"/>
            <w:lang w:bidi="ar-SA"/>
          </w:rPr>
          <w:tab/>
        </w:r>
        <w:r w:rsidRPr="00274CD5">
          <w:rPr>
            <w:rStyle w:val="Hyperlink"/>
            <w:noProof/>
          </w:rPr>
          <w:t>Extracting Templates</w:t>
        </w:r>
        <w:r>
          <w:rPr>
            <w:noProof/>
            <w:webHidden/>
          </w:rPr>
          <w:tab/>
        </w:r>
        <w:r>
          <w:rPr>
            <w:noProof/>
            <w:webHidden/>
          </w:rPr>
          <w:fldChar w:fldCharType="begin"/>
        </w:r>
        <w:r>
          <w:rPr>
            <w:noProof/>
            <w:webHidden/>
          </w:rPr>
          <w:instrText xml:space="preserve"> PAGEREF _Toc290907891 \h </w:instrText>
        </w:r>
        <w:r>
          <w:rPr>
            <w:noProof/>
            <w:webHidden/>
          </w:rPr>
        </w:r>
        <w:r>
          <w:rPr>
            <w:noProof/>
            <w:webHidden/>
          </w:rPr>
          <w:fldChar w:fldCharType="separate"/>
        </w:r>
        <w:r w:rsidR="007936C6">
          <w:rPr>
            <w:noProof/>
            <w:webHidden/>
          </w:rPr>
          <w:t>46</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92" w:history="1">
        <w:r w:rsidRPr="00274CD5">
          <w:rPr>
            <w:rStyle w:val="Hyperlink"/>
            <w:noProof/>
          </w:rPr>
          <w:t>7.8.8</w:t>
        </w:r>
        <w:r w:rsidRPr="004B57E6">
          <w:rPr>
            <w:rFonts w:eastAsia="Times New Roman"/>
            <w:noProof/>
            <w:sz w:val="22"/>
            <w:szCs w:val="22"/>
            <w:lang w:bidi="ar-SA"/>
          </w:rPr>
          <w:tab/>
        </w:r>
        <w:r w:rsidRPr="00274CD5">
          <w:rPr>
            <w:rStyle w:val="Hyperlink"/>
            <w:noProof/>
          </w:rPr>
          <w:t>Public Templates</w:t>
        </w:r>
        <w:r>
          <w:rPr>
            <w:noProof/>
            <w:webHidden/>
          </w:rPr>
          <w:tab/>
        </w:r>
        <w:r>
          <w:rPr>
            <w:noProof/>
            <w:webHidden/>
          </w:rPr>
          <w:fldChar w:fldCharType="begin"/>
        </w:r>
        <w:r>
          <w:rPr>
            <w:noProof/>
            <w:webHidden/>
          </w:rPr>
          <w:instrText xml:space="preserve"> PAGEREF _Toc290907892 \h </w:instrText>
        </w:r>
        <w:r>
          <w:rPr>
            <w:noProof/>
            <w:webHidden/>
          </w:rPr>
        </w:r>
        <w:r>
          <w:rPr>
            <w:noProof/>
            <w:webHidden/>
          </w:rPr>
          <w:fldChar w:fldCharType="separate"/>
        </w:r>
        <w:r w:rsidR="007936C6">
          <w:rPr>
            <w:noProof/>
            <w:webHidden/>
          </w:rPr>
          <w:t>46</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93" w:history="1">
        <w:r w:rsidRPr="00274CD5">
          <w:rPr>
            <w:rStyle w:val="Hyperlink"/>
            <w:rFonts w:eastAsia="Times New Roman"/>
            <w:noProof/>
          </w:rPr>
          <w:t>7.8.9</w:t>
        </w:r>
        <w:r w:rsidRPr="004B57E6">
          <w:rPr>
            <w:rFonts w:eastAsia="Times New Roman"/>
            <w:noProof/>
            <w:sz w:val="22"/>
            <w:szCs w:val="22"/>
            <w:lang w:bidi="ar-SA"/>
          </w:rPr>
          <w:tab/>
        </w:r>
        <w:r w:rsidRPr="00274CD5">
          <w:rPr>
            <w:rStyle w:val="Hyperlink"/>
            <w:rFonts w:eastAsia="Times New Roman"/>
            <w:noProof/>
          </w:rPr>
          <w:t>Private Templates</w:t>
        </w:r>
        <w:r>
          <w:rPr>
            <w:noProof/>
            <w:webHidden/>
          </w:rPr>
          <w:tab/>
        </w:r>
        <w:r>
          <w:rPr>
            <w:noProof/>
            <w:webHidden/>
          </w:rPr>
          <w:fldChar w:fldCharType="begin"/>
        </w:r>
        <w:r>
          <w:rPr>
            <w:noProof/>
            <w:webHidden/>
          </w:rPr>
          <w:instrText xml:space="preserve"> PAGEREF _Toc290907893 \h </w:instrText>
        </w:r>
        <w:r>
          <w:rPr>
            <w:noProof/>
            <w:webHidden/>
          </w:rPr>
        </w:r>
        <w:r>
          <w:rPr>
            <w:noProof/>
            <w:webHidden/>
          </w:rPr>
          <w:fldChar w:fldCharType="separate"/>
        </w:r>
        <w:r w:rsidR="007936C6">
          <w:rPr>
            <w:noProof/>
            <w:webHidden/>
          </w:rPr>
          <w:t>46</w:t>
        </w:r>
        <w:r>
          <w:rPr>
            <w:noProof/>
            <w:webHidden/>
          </w:rPr>
          <w:fldChar w:fldCharType="end"/>
        </w:r>
      </w:hyperlink>
    </w:p>
    <w:p w:rsidR="00A71533" w:rsidRPr="004B57E6" w:rsidRDefault="00A71533">
      <w:pPr>
        <w:pStyle w:val="TOC3"/>
        <w:tabs>
          <w:tab w:val="left" w:pos="1320"/>
          <w:tab w:val="right" w:leader="dot" w:pos="10790"/>
        </w:tabs>
        <w:rPr>
          <w:rFonts w:eastAsia="Times New Roman"/>
          <w:noProof/>
          <w:sz w:val="22"/>
          <w:szCs w:val="22"/>
          <w:lang w:bidi="ar-SA"/>
        </w:rPr>
      </w:pPr>
      <w:hyperlink w:anchor="_Toc290907894" w:history="1">
        <w:r w:rsidRPr="00274CD5">
          <w:rPr>
            <w:rStyle w:val="Hyperlink"/>
            <w:noProof/>
          </w:rPr>
          <w:t>7.8.10</w:t>
        </w:r>
        <w:r w:rsidRPr="004B57E6">
          <w:rPr>
            <w:rFonts w:eastAsia="Times New Roman"/>
            <w:noProof/>
            <w:sz w:val="22"/>
            <w:szCs w:val="22"/>
            <w:lang w:bidi="ar-SA"/>
          </w:rPr>
          <w:tab/>
        </w:r>
        <w:r w:rsidRPr="00274CD5">
          <w:rPr>
            <w:rStyle w:val="Hyperlink"/>
            <w:noProof/>
          </w:rPr>
          <w:t>Published Templates</w:t>
        </w:r>
        <w:r>
          <w:rPr>
            <w:noProof/>
            <w:webHidden/>
          </w:rPr>
          <w:tab/>
        </w:r>
        <w:r>
          <w:rPr>
            <w:noProof/>
            <w:webHidden/>
          </w:rPr>
          <w:fldChar w:fldCharType="begin"/>
        </w:r>
        <w:r>
          <w:rPr>
            <w:noProof/>
            <w:webHidden/>
          </w:rPr>
          <w:instrText xml:space="preserve"> PAGEREF _Toc290907894 \h </w:instrText>
        </w:r>
        <w:r>
          <w:rPr>
            <w:noProof/>
            <w:webHidden/>
          </w:rPr>
        </w:r>
        <w:r>
          <w:rPr>
            <w:noProof/>
            <w:webHidden/>
          </w:rPr>
          <w:fldChar w:fldCharType="separate"/>
        </w:r>
        <w:r w:rsidR="007936C6">
          <w:rPr>
            <w:noProof/>
            <w:webHidden/>
          </w:rPr>
          <w:t>47</w:t>
        </w:r>
        <w:r>
          <w:rPr>
            <w:noProof/>
            <w:webHidden/>
          </w:rPr>
          <w:fldChar w:fldCharType="end"/>
        </w:r>
      </w:hyperlink>
    </w:p>
    <w:p w:rsidR="00A71533" w:rsidRPr="004B57E6" w:rsidRDefault="00A71533">
      <w:pPr>
        <w:pStyle w:val="TOC3"/>
        <w:tabs>
          <w:tab w:val="left" w:pos="1320"/>
          <w:tab w:val="right" w:leader="dot" w:pos="10790"/>
        </w:tabs>
        <w:rPr>
          <w:rFonts w:eastAsia="Times New Roman"/>
          <w:noProof/>
          <w:sz w:val="22"/>
          <w:szCs w:val="22"/>
          <w:lang w:bidi="ar-SA"/>
        </w:rPr>
      </w:pPr>
      <w:hyperlink w:anchor="_Toc290907895" w:history="1">
        <w:r w:rsidRPr="00274CD5">
          <w:rPr>
            <w:rStyle w:val="Hyperlink"/>
            <w:noProof/>
          </w:rPr>
          <w:t>7.8.11</w:t>
        </w:r>
        <w:r w:rsidRPr="004B57E6">
          <w:rPr>
            <w:rFonts w:eastAsia="Times New Roman"/>
            <w:noProof/>
            <w:sz w:val="22"/>
            <w:szCs w:val="22"/>
            <w:lang w:bidi="ar-SA"/>
          </w:rPr>
          <w:tab/>
        </w:r>
        <w:r w:rsidRPr="00274CD5">
          <w:rPr>
            <w:rStyle w:val="Hyperlink"/>
            <w:noProof/>
          </w:rPr>
          <w:t>Deleting Templates</w:t>
        </w:r>
        <w:r>
          <w:rPr>
            <w:noProof/>
            <w:webHidden/>
          </w:rPr>
          <w:tab/>
        </w:r>
        <w:r>
          <w:rPr>
            <w:noProof/>
            <w:webHidden/>
          </w:rPr>
          <w:fldChar w:fldCharType="begin"/>
        </w:r>
        <w:r>
          <w:rPr>
            <w:noProof/>
            <w:webHidden/>
          </w:rPr>
          <w:instrText xml:space="preserve"> PAGEREF _Toc290907895 \h </w:instrText>
        </w:r>
        <w:r>
          <w:rPr>
            <w:noProof/>
            <w:webHidden/>
          </w:rPr>
        </w:r>
        <w:r>
          <w:rPr>
            <w:noProof/>
            <w:webHidden/>
          </w:rPr>
          <w:fldChar w:fldCharType="separate"/>
        </w:r>
        <w:r w:rsidR="007936C6">
          <w:rPr>
            <w:noProof/>
            <w:webHidden/>
          </w:rPr>
          <w:t>47</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896" w:history="1">
        <w:r w:rsidRPr="00274CD5">
          <w:rPr>
            <w:rStyle w:val="Hyperlink"/>
            <w:noProof/>
          </w:rPr>
          <w:t>7.9</w:t>
        </w:r>
        <w:r w:rsidRPr="004B57E6">
          <w:rPr>
            <w:rFonts w:eastAsia="Times New Roman"/>
            <w:noProof/>
            <w:sz w:val="22"/>
            <w:szCs w:val="22"/>
            <w:lang w:bidi="ar-SA"/>
          </w:rPr>
          <w:tab/>
        </w:r>
        <w:r w:rsidRPr="00274CD5">
          <w:rPr>
            <w:rStyle w:val="Hyperlink"/>
            <w:noProof/>
          </w:rPr>
          <w:t>Working with Snapshots</w:t>
        </w:r>
        <w:r>
          <w:rPr>
            <w:noProof/>
            <w:webHidden/>
          </w:rPr>
          <w:tab/>
        </w:r>
        <w:r>
          <w:rPr>
            <w:noProof/>
            <w:webHidden/>
          </w:rPr>
          <w:fldChar w:fldCharType="begin"/>
        </w:r>
        <w:r>
          <w:rPr>
            <w:noProof/>
            <w:webHidden/>
          </w:rPr>
          <w:instrText xml:space="preserve"> PAGEREF _Toc290907896 \h </w:instrText>
        </w:r>
        <w:r>
          <w:rPr>
            <w:noProof/>
            <w:webHidden/>
          </w:rPr>
        </w:r>
        <w:r>
          <w:rPr>
            <w:noProof/>
            <w:webHidden/>
          </w:rPr>
          <w:fldChar w:fldCharType="separate"/>
        </w:r>
        <w:r w:rsidR="007936C6">
          <w:rPr>
            <w:noProof/>
            <w:webHidden/>
          </w:rPr>
          <w:t>47</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97" w:history="1">
        <w:r w:rsidRPr="00274CD5">
          <w:rPr>
            <w:rStyle w:val="Hyperlink"/>
            <w:rFonts w:eastAsia="Times New Roman"/>
            <w:noProof/>
          </w:rPr>
          <w:t>7.9.1</w:t>
        </w:r>
        <w:r w:rsidRPr="004B57E6">
          <w:rPr>
            <w:rFonts w:eastAsia="Times New Roman"/>
            <w:noProof/>
            <w:sz w:val="22"/>
            <w:szCs w:val="22"/>
            <w:lang w:bidi="ar-SA"/>
          </w:rPr>
          <w:tab/>
        </w:r>
        <w:r w:rsidRPr="00274CD5">
          <w:rPr>
            <w:rStyle w:val="Hyperlink"/>
            <w:rFonts w:eastAsia="Times New Roman"/>
            <w:noProof/>
          </w:rPr>
          <w:t>Automatic Snapshot Creation and Retention</w:t>
        </w:r>
        <w:r>
          <w:rPr>
            <w:noProof/>
            <w:webHidden/>
          </w:rPr>
          <w:tab/>
        </w:r>
        <w:r>
          <w:rPr>
            <w:noProof/>
            <w:webHidden/>
          </w:rPr>
          <w:fldChar w:fldCharType="begin"/>
        </w:r>
        <w:r>
          <w:rPr>
            <w:noProof/>
            <w:webHidden/>
          </w:rPr>
          <w:instrText xml:space="preserve"> PAGEREF _Toc290907897 \h </w:instrText>
        </w:r>
        <w:r>
          <w:rPr>
            <w:noProof/>
            <w:webHidden/>
          </w:rPr>
        </w:r>
        <w:r>
          <w:rPr>
            <w:noProof/>
            <w:webHidden/>
          </w:rPr>
          <w:fldChar w:fldCharType="separate"/>
        </w:r>
        <w:r w:rsidR="007936C6">
          <w:rPr>
            <w:noProof/>
            <w:webHidden/>
          </w:rPr>
          <w:t>47</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98" w:history="1">
        <w:r w:rsidRPr="00274CD5">
          <w:rPr>
            <w:rStyle w:val="Hyperlink"/>
            <w:rFonts w:eastAsia="Times New Roman"/>
            <w:noProof/>
          </w:rPr>
          <w:t>7.9.2</w:t>
        </w:r>
        <w:r w:rsidRPr="004B57E6">
          <w:rPr>
            <w:rFonts w:eastAsia="Times New Roman"/>
            <w:noProof/>
            <w:sz w:val="22"/>
            <w:szCs w:val="22"/>
            <w:lang w:bidi="ar-SA"/>
          </w:rPr>
          <w:tab/>
        </w:r>
        <w:r w:rsidRPr="00274CD5">
          <w:rPr>
            <w:rStyle w:val="Hyperlink"/>
            <w:rFonts w:eastAsia="Times New Roman"/>
            <w:noProof/>
          </w:rPr>
          <w:t>Incremental Snapshots and Backup</w:t>
        </w:r>
        <w:r>
          <w:rPr>
            <w:noProof/>
            <w:webHidden/>
          </w:rPr>
          <w:tab/>
        </w:r>
        <w:r>
          <w:rPr>
            <w:noProof/>
            <w:webHidden/>
          </w:rPr>
          <w:fldChar w:fldCharType="begin"/>
        </w:r>
        <w:r>
          <w:rPr>
            <w:noProof/>
            <w:webHidden/>
          </w:rPr>
          <w:instrText xml:space="preserve"> PAGEREF _Toc290907898 \h </w:instrText>
        </w:r>
        <w:r>
          <w:rPr>
            <w:noProof/>
            <w:webHidden/>
          </w:rPr>
        </w:r>
        <w:r>
          <w:rPr>
            <w:noProof/>
            <w:webHidden/>
          </w:rPr>
          <w:fldChar w:fldCharType="separate"/>
        </w:r>
        <w:r w:rsidR="007936C6">
          <w:rPr>
            <w:noProof/>
            <w:webHidden/>
          </w:rPr>
          <w:t>47</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899" w:history="1">
        <w:r w:rsidRPr="00274CD5">
          <w:rPr>
            <w:rStyle w:val="Hyperlink"/>
            <w:bCs/>
            <w:noProof/>
          </w:rPr>
          <w:t>7.9.3</w:t>
        </w:r>
        <w:r w:rsidRPr="004B57E6">
          <w:rPr>
            <w:rFonts w:eastAsia="Times New Roman"/>
            <w:noProof/>
            <w:sz w:val="22"/>
            <w:szCs w:val="22"/>
            <w:lang w:bidi="ar-SA"/>
          </w:rPr>
          <w:tab/>
        </w:r>
        <w:r w:rsidRPr="00274CD5">
          <w:rPr>
            <w:rStyle w:val="Hyperlink"/>
            <w:noProof/>
          </w:rPr>
          <w:t>Volume Status</w:t>
        </w:r>
        <w:r>
          <w:rPr>
            <w:noProof/>
            <w:webHidden/>
          </w:rPr>
          <w:tab/>
        </w:r>
        <w:r>
          <w:rPr>
            <w:noProof/>
            <w:webHidden/>
          </w:rPr>
          <w:fldChar w:fldCharType="begin"/>
        </w:r>
        <w:r>
          <w:rPr>
            <w:noProof/>
            <w:webHidden/>
          </w:rPr>
          <w:instrText xml:space="preserve"> PAGEREF _Toc290907899 \h </w:instrText>
        </w:r>
        <w:r>
          <w:rPr>
            <w:noProof/>
            <w:webHidden/>
          </w:rPr>
        </w:r>
        <w:r>
          <w:rPr>
            <w:noProof/>
            <w:webHidden/>
          </w:rPr>
          <w:fldChar w:fldCharType="separate"/>
        </w:r>
        <w:r w:rsidR="007936C6">
          <w:rPr>
            <w:noProof/>
            <w:webHidden/>
          </w:rPr>
          <w:t>48</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900" w:history="1">
        <w:r w:rsidRPr="00274CD5">
          <w:rPr>
            <w:rStyle w:val="Hyperlink"/>
            <w:noProof/>
          </w:rPr>
          <w:t>7.9.4</w:t>
        </w:r>
        <w:r w:rsidRPr="004B57E6">
          <w:rPr>
            <w:rFonts w:eastAsia="Times New Roman"/>
            <w:noProof/>
            <w:sz w:val="22"/>
            <w:szCs w:val="22"/>
            <w:lang w:bidi="ar-SA"/>
          </w:rPr>
          <w:tab/>
        </w:r>
        <w:r w:rsidRPr="00274CD5">
          <w:rPr>
            <w:rStyle w:val="Hyperlink"/>
            <w:noProof/>
          </w:rPr>
          <w:t>Snapshot Restore</w:t>
        </w:r>
        <w:r>
          <w:rPr>
            <w:noProof/>
            <w:webHidden/>
          </w:rPr>
          <w:tab/>
        </w:r>
        <w:r>
          <w:rPr>
            <w:noProof/>
            <w:webHidden/>
          </w:rPr>
          <w:fldChar w:fldCharType="begin"/>
        </w:r>
        <w:r>
          <w:rPr>
            <w:noProof/>
            <w:webHidden/>
          </w:rPr>
          <w:instrText xml:space="preserve"> PAGEREF _Toc290907900 \h </w:instrText>
        </w:r>
        <w:r>
          <w:rPr>
            <w:noProof/>
            <w:webHidden/>
          </w:rPr>
        </w:r>
        <w:r>
          <w:rPr>
            <w:noProof/>
            <w:webHidden/>
          </w:rPr>
          <w:fldChar w:fldCharType="separate"/>
        </w:r>
        <w:r w:rsidR="007936C6">
          <w:rPr>
            <w:noProof/>
            <w:webHidden/>
          </w:rPr>
          <w:t>48</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901" w:history="1">
        <w:r w:rsidRPr="00274CD5">
          <w:rPr>
            <w:rStyle w:val="Hyperlink"/>
            <w:noProof/>
          </w:rPr>
          <w:t>7.9.5</w:t>
        </w:r>
        <w:r w:rsidRPr="004B57E6">
          <w:rPr>
            <w:rFonts w:eastAsia="Times New Roman"/>
            <w:noProof/>
            <w:sz w:val="22"/>
            <w:szCs w:val="22"/>
            <w:lang w:bidi="ar-SA"/>
          </w:rPr>
          <w:tab/>
        </w:r>
        <w:r w:rsidRPr="00274CD5">
          <w:rPr>
            <w:rStyle w:val="Hyperlink"/>
            <w:noProof/>
          </w:rPr>
          <w:t>Performance Considerations</w:t>
        </w:r>
        <w:r>
          <w:rPr>
            <w:noProof/>
            <w:webHidden/>
          </w:rPr>
          <w:tab/>
        </w:r>
        <w:r>
          <w:rPr>
            <w:noProof/>
            <w:webHidden/>
          </w:rPr>
          <w:fldChar w:fldCharType="begin"/>
        </w:r>
        <w:r>
          <w:rPr>
            <w:noProof/>
            <w:webHidden/>
          </w:rPr>
          <w:instrText xml:space="preserve"> PAGEREF _Toc290907901 \h </w:instrText>
        </w:r>
        <w:r>
          <w:rPr>
            <w:noProof/>
            <w:webHidden/>
          </w:rPr>
        </w:r>
        <w:r>
          <w:rPr>
            <w:noProof/>
            <w:webHidden/>
          </w:rPr>
          <w:fldChar w:fldCharType="separate"/>
        </w:r>
        <w:r w:rsidR="007936C6">
          <w:rPr>
            <w:noProof/>
            <w:webHidden/>
          </w:rPr>
          <w:t>48</w:t>
        </w:r>
        <w:r>
          <w:rPr>
            <w:noProof/>
            <w:webHidden/>
          </w:rPr>
          <w:fldChar w:fldCharType="end"/>
        </w:r>
      </w:hyperlink>
    </w:p>
    <w:p w:rsidR="00A71533" w:rsidRPr="004B57E6" w:rsidRDefault="00A71533">
      <w:pPr>
        <w:pStyle w:val="TOC1"/>
        <w:tabs>
          <w:tab w:val="left" w:pos="400"/>
          <w:tab w:val="right" w:leader="dot" w:pos="10790"/>
        </w:tabs>
        <w:rPr>
          <w:rFonts w:eastAsia="Times New Roman"/>
          <w:noProof/>
          <w:sz w:val="22"/>
          <w:szCs w:val="22"/>
          <w:lang w:bidi="ar-SA"/>
        </w:rPr>
      </w:pPr>
      <w:hyperlink w:anchor="_Toc290907902" w:history="1">
        <w:r w:rsidRPr="00274CD5">
          <w:rPr>
            <w:rStyle w:val="Hyperlink"/>
            <w:noProof/>
          </w:rPr>
          <w:t>8</w:t>
        </w:r>
        <w:r w:rsidRPr="004B57E6">
          <w:rPr>
            <w:rFonts w:eastAsia="Times New Roman"/>
            <w:noProof/>
            <w:sz w:val="22"/>
            <w:szCs w:val="22"/>
            <w:lang w:bidi="ar-SA"/>
          </w:rPr>
          <w:tab/>
        </w:r>
        <w:r w:rsidRPr="00274CD5">
          <w:rPr>
            <w:rStyle w:val="Hyperlink"/>
            <w:noProof/>
          </w:rPr>
          <w:t>Working with System Virtual Machines</w:t>
        </w:r>
        <w:r>
          <w:rPr>
            <w:noProof/>
            <w:webHidden/>
          </w:rPr>
          <w:tab/>
        </w:r>
        <w:r>
          <w:rPr>
            <w:noProof/>
            <w:webHidden/>
          </w:rPr>
          <w:fldChar w:fldCharType="begin"/>
        </w:r>
        <w:r>
          <w:rPr>
            <w:noProof/>
            <w:webHidden/>
          </w:rPr>
          <w:instrText xml:space="preserve"> PAGEREF _Toc290907902 \h </w:instrText>
        </w:r>
        <w:r>
          <w:rPr>
            <w:noProof/>
            <w:webHidden/>
          </w:rPr>
        </w:r>
        <w:r>
          <w:rPr>
            <w:noProof/>
            <w:webHidden/>
          </w:rPr>
          <w:fldChar w:fldCharType="separate"/>
        </w:r>
        <w:r w:rsidR="007936C6">
          <w:rPr>
            <w:noProof/>
            <w:webHidden/>
          </w:rPr>
          <w:t>49</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03" w:history="1">
        <w:r w:rsidRPr="00274CD5">
          <w:rPr>
            <w:rStyle w:val="Hyperlink"/>
            <w:noProof/>
          </w:rPr>
          <w:t>8.1</w:t>
        </w:r>
        <w:r w:rsidRPr="004B57E6">
          <w:rPr>
            <w:rFonts w:eastAsia="Times New Roman"/>
            <w:noProof/>
            <w:sz w:val="22"/>
            <w:szCs w:val="22"/>
            <w:lang w:bidi="ar-SA"/>
          </w:rPr>
          <w:tab/>
        </w:r>
        <w:r w:rsidRPr="00274CD5">
          <w:rPr>
            <w:rStyle w:val="Hyperlink"/>
            <w:noProof/>
          </w:rPr>
          <w:t>Console Proxy</w:t>
        </w:r>
        <w:r>
          <w:rPr>
            <w:noProof/>
            <w:webHidden/>
          </w:rPr>
          <w:tab/>
        </w:r>
        <w:r>
          <w:rPr>
            <w:noProof/>
            <w:webHidden/>
          </w:rPr>
          <w:fldChar w:fldCharType="begin"/>
        </w:r>
        <w:r>
          <w:rPr>
            <w:noProof/>
            <w:webHidden/>
          </w:rPr>
          <w:instrText xml:space="preserve"> PAGEREF _Toc290907903 \h </w:instrText>
        </w:r>
        <w:r>
          <w:rPr>
            <w:noProof/>
            <w:webHidden/>
          </w:rPr>
        </w:r>
        <w:r>
          <w:rPr>
            <w:noProof/>
            <w:webHidden/>
          </w:rPr>
          <w:fldChar w:fldCharType="separate"/>
        </w:r>
        <w:r w:rsidR="007936C6">
          <w:rPr>
            <w:noProof/>
            <w:webHidden/>
          </w:rPr>
          <w:t>49</w:t>
        </w:r>
        <w:r>
          <w:rPr>
            <w:noProof/>
            <w:webHidden/>
          </w:rPr>
          <w:fldChar w:fldCharType="end"/>
        </w:r>
      </w:hyperlink>
    </w:p>
    <w:p w:rsidR="00A71533" w:rsidRPr="004B57E6" w:rsidRDefault="00A71533">
      <w:pPr>
        <w:pStyle w:val="TOC3"/>
        <w:tabs>
          <w:tab w:val="left" w:pos="1100"/>
          <w:tab w:val="right" w:leader="dot" w:pos="10790"/>
        </w:tabs>
        <w:rPr>
          <w:rFonts w:eastAsia="Times New Roman"/>
          <w:noProof/>
          <w:sz w:val="22"/>
          <w:szCs w:val="22"/>
          <w:lang w:bidi="ar-SA"/>
        </w:rPr>
      </w:pPr>
      <w:hyperlink w:anchor="_Toc290907904" w:history="1">
        <w:r w:rsidRPr="00274CD5">
          <w:rPr>
            <w:rStyle w:val="Hyperlink"/>
            <w:noProof/>
          </w:rPr>
          <w:t>8.1.1</w:t>
        </w:r>
        <w:r w:rsidRPr="004B57E6">
          <w:rPr>
            <w:rFonts w:eastAsia="Times New Roman"/>
            <w:noProof/>
            <w:sz w:val="22"/>
            <w:szCs w:val="22"/>
            <w:lang w:bidi="ar-SA"/>
          </w:rPr>
          <w:tab/>
        </w:r>
        <w:r w:rsidRPr="00274CD5">
          <w:rPr>
            <w:rStyle w:val="Hyperlink"/>
            <w:noProof/>
          </w:rPr>
          <w:t>Changing the Console Proxy SSL Certificate and Domain</w:t>
        </w:r>
        <w:r>
          <w:rPr>
            <w:noProof/>
            <w:webHidden/>
          </w:rPr>
          <w:tab/>
        </w:r>
        <w:r>
          <w:rPr>
            <w:noProof/>
            <w:webHidden/>
          </w:rPr>
          <w:fldChar w:fldCharType="begin"/>
        </w:r>
        <w:r>
          <w:rPr>
            <w:noProof/>
            <w:webHidden/>
          </w:rPr>
          <w:instrText xml:space="preserve"> PAGEREF _Toc290907904 \h </w:instrText>
        </w:r>
        <w:r>
          <w:rPr>
            <w:noProof/>
            <w:webHidden/>
          </w:rPr>
        </w:r>
        <w:r>
          <w:rPr>
            <w:noProof/>
            <w:webHidden/>
          </w:rPr>
          <w:fldChar w:fldCharType="separate"/>
        </w:r>
        <w:r w:rsidR="007936C6">
          <w:rPr>
            <w:noProof/>
            <w:webHidden/>
          </w:rPr>
          <w:t>50</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05" w:history="1">
        <w:r w:rsidRPr="00274CD5">
          <w:rPr>
            <w:rStyle w:val="Hyperlink"/>
            <w:noProof/>
          </w:rPr>
          <w:t>8.2</w:t>
        </w:r>
        <w:r w:rsidRPr="004B57E6">
          <w:rPr>
            <w:rFonts w:eastAsia="Times New Roman"/>
            <w:noProof/>
            <w:sz w:val="22"/>
            <w:szCs w:val="22"/>
            <w:lang w:bidi="ar-SA"/>
          </w:rPr>
          <w:tab/>
        </w:r>
        <w:r w:rsidRPr="00274CD5">
          <w:rPr>
            <w:rStyle w:val="Hyperlink"/>
            <w:noProof/>
          </w:rPr>
          <w:t>Virtual Router</w:t>
        </w:r>
        <w:r>
          <w:rPr>
            <w:noProof/>
            <w:webHidden/>
          </w:rPr>
          <w:tab/>
        </w:r>
        <w:r>
          <w:rPr>
            <w:noProof/>
            <w:webHidden/>
          </w:rPr>
          <w:fldChar w:fldCharType="begin"/>
        </w:r>
        <w:r>
          <w:rPr>
            <w:noProof/>
            <w:webHidden/>
          </w:rPr>
          <w:instrText xml:space="preserve"> PAGEREF _Toc290907905 \h </w:instrText>
        </w:r>
        <w:r>
          <w:rPr>
            <w:noProof/>
            <w:webHidden/>
          </w:rPr>
        </w:r>
        <w:r>
          <w:rPr>
            <w:noProof/>
            <w:webHidden/>
          </w:rPr>
          <w:fldChar w:fldCharType="separate"/>
        </w:r>
        <w:r w:rsidR="007936C6">
          <w:rPr>
            <w:noProof/>
            <w:webHidden/>
          </w:rPr>
          <w:t>50</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06" w:history="1">
        <w:r w:rsidRPr="00274CD5">
          <w:rPr>
            <w:rStyle w:val="Hyperlink"/>
            <w:noProof/>
          </w:rPr>
          <w:t>8.3</w:t>
        </w:r>
        <w:r w:rsidRPr="004B57E6">
          <w:rPr>
            <w:rFonts w:eastAsia="Times New Roman"/>
            <w:noProof/>
            <w:sz w:val="22"/>
            <w:szCs w:val="22"/>
            <w:lang w:bidi="ar-SA"/>
          </w:rPr>
          <w:tab/>
        </w:r>
        <w:r w:rsidRPr="00274CD5">
          <w:rPr>
            <w:rStyle w:val="Hyperlink"/>
            <w:noProof/>
          </w:rPr>
          <w:t>Secondary Storage VM</w:t>
        </w:r>
        <w:r>
          <w:rPr>
            <w:noProof/>
            <w:webHidden/>
          </w:rPr>
          <w:tab/>
        </w:r>
        <w:r>
          <w:rPr>
            <w:noProof/>
            <w:webHidden/>
          </w:rPr>
          <w:fldChar w:fldCharType="begin"/>
        </w:r>
        <w:r>
          <w:rPr>
            <w:noProof/>
            <w:webHidden/>
          </w:rPr>
          <w:instrText xml:space="preserve"> PAGEREF _Toc290907906 \h </w:instrText>
        </w:r>
        <w:r>
          <w:rPr>
            <w:noProof/>
            <w:webHidden/>
          </w:rPr>
        </w:r>
        <w:r>
          <w:rPr>
            <w:noProof/>
            <w:webHidden/>
          </w:rPr>
          <w:fldChar w:fldCharType="separate"/>
        </w:r>
        <w:r w:rsidR="007936C6">
          <w:rPr>
            <w:noProof/>
            <w:webHidden/>
          </w:rPr>
          <w:t>50</w:t>
        </w:r>
        <w:r>
          <w:rPr>
            <w:noProof/>
            <w:webHidden/>
          </w:rPr>
          <w:fldChar w:fldCharType="end"/>
        </w:r>
      </w:hyperlink>
    </w:p>
    <w:p w:rsidR="00A71533" w:rsidRPr="004B57E6" w:rsidRDefault="00A71533">
      <w:pPr>
        <w:pStyle w:val="TOC1"/>
        <w:tabs>
          <w:tab w:val="left" w:pos="400"/>
          <w:tab w:val="right" w:leader="dot" w:pos="10790"/>
        </w:tabs>
        <w:rPr>
          <w:rFonts w:eastAsia="Times New Roman"/>
          <w:noProof/>
          <w:sz w:val="22"/>
          <w:szCs w:val="22"/>
          <w:lang w:bidi="ar-SA"/>
        </w:rPr>
      </w:pPr>
      <w:hyperlink w:anchor="_Toc290907907" w:history="1">
        <w:r w:rsidRPr="00274CD5">
          <w:rPr>
            <w:rStyle w:val="Hyperlink"/>
            <w:noProof/>
          </w:rPr>
          <w:t>9</w:t>
        </w:r>
        <w:r w:rsidRPr="004B57E6">
          <w:rPr>
            <w:rFonts w:eastAsia="Times New Roman"/>
            <w:noProof/>
            <w:sz w:val="22"/>
            <w:szCs w:val="22"/>
            <w:lang w:bidi="ar-SA"/>
          </w:rPr>
          <w:tab/>
        </w:r>
        <w:r w:rsidRPr="00274CD5">
          <w:rPr>
            <w:rStyle w:val="Hyperlink"/>
            <w:noProof/>
          </w:rPr>
          <w:t>System Reliability and HA</w:t>
        </w:r>
        <w:r>
          <w:rPr>
            <w:noProof/>
            <w:webHidden/>
          </w:rPr>
          <w:tab/>
        </w:r>
        <w:r>
          <w:rPr>
            <w:noProof/>
            <w:webHidden/>
          </w:rPr>
          <w:fldChar w:fldCharType="begin"/>
        </w:r>
        <w:r>
          <w:rPr>
            <w:noProof/>
            <w:webHidden/>
          </w:rPr>
          <w:instrText xml:space="preserve"> PAGEREF _Toc290907907 \h </w:instrText>
        </w:r>
        <w:r>
          <w:rPr>
            <w:noProof/>
            <w:webHidden/>
          </w:rPr>
        </w:r>
        <w:r>
          <w:rPr>
            <w:noProof/>
            <w:webHidden/>
          </w:rPr>
          <w:fldChar w:fldCharType="separate"/>
        </w:r>
        <w:r w:rsidR="007936C6">
          <w:rPr>
            <w:noProof/>
            <w:webHidden/>
          </w:rPr>
          <w:t>51</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08" w:history="1">
        <w:r w:rsidRPr="00274CD5">
          <w:rPr>
            <w:rStyle w:val="Hyperlink"/>
            <w:noProof/>
          </w:rPr>
          <w:t>9.1</w:t>
        </w:r>
        <w:r w:rsidRPr="004B57E6">
          <w:rPr>
            <w:rFonts w:eastAsia="Times New Roman"/>
            <w:noProof/>
            <w:sz w:val="22"/>
            <w:szCs w:val="22"/>
            <w:lang w:bidi="ar-SA"/>
          </w:rPr>
          <w:tab/>
        </w:r>
        <w:r w:rsidRPr="00274CD5">
          <w:rPr>
            <w:rStyle w:val="Hyperlink"/>
            <w:noProof/>
          </w:rPr>
          <w:t>Management Server</w:t>
        </w:r>
        <w:r>
          <w:rPr>
            <w:noProof/>
            <w:webHidden/>
          </w:rPr>
          <w:tab/>
        </w:r>
        <w:r>
          <w:rPr>
            <w:noProof/>
            <w:webHidden/>
          </w:rPr>
          <w:fldChar w:fldCharType="begin"/>
        </w:r>
        <w:r>
          <w:rPr>
            <w:noProof/>
            <w:webHidden/>
          </w:rPr>
          <w:instrText xml:space="preserve"> PAGEREF _Toc290907908 \h </w:instrText>
        </w:r>
        <w:r>
          <w:rPr>
            <w:noProof/>
            <w:webHidden/>
          </w:rPr>
        </w:r>
        <w:r>
          <w:rPr>
            <w:noProof/>
            <w:webHidden/>
          </w:rPr>
          <w:fldChar w:fldCharType="separate"/>
        </w:r>
        <w:r w:rsidR="007936C6">
          <w:rPr>
            <w:noProof/>
            <w:webHidden/>
          </w:rPr>
          <w:t>51</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09" w:history="1">
        <w:r w:rsidRPr="00274CD5">
          <w:rPr>
            <w:rStyle w:val="Hyperlink"/>
            <w:noProof/>
          </w:rPr>
          <w:t>9.2</w:t>
        </w:r>
        <w:r w:rsidRPr="004B57E6">
          <w:rPr>
            <w:rFonts w:eastAsia="Times New Roman"/>
            <w:noProof/>
            <w:sz w:val="22"/>
            <w:szCs w:val="22"/>
            <w:lang w:bidi="ar-SA"/>
          </w:rPr>
          <w:tab/>
        </w:r>
        <w:r w:rsidRPr="00274CD5">
          <w:rPr>
            <w:rStyle w:val="Hyperlink"/>
            <w:noProof/>
          </w:rPr>
          <w:t>Host</w:t>
        </w:r>
        <w:r>
          <w:rPr>
            <w:noProof/>
            <w:webHidden/>
          </w:rPr>
          <w:tab/>
        </w:r>
        <w:r>
          <w:rPr>
            <w:noProof/>
            <w:webHidden/>
          </w:rPr>
          <w:fldChar w:fldCharType="begin"/>
        </w:r>
        <w:r>
          <w:rPr>
            <w:noProof/>
            <w:webHidden/>
          </w:rPr>
          <w:instrText xml:space="preserve"> PAGEREF _Toc290907909 \h </w:instrText>
        </w:r>
        <w:r>
          <w:rPr>
            <w:noProof/>
            <w:webHidden/>
          </w:rPr>
        </w:r>
        <w:r>
          <w:rPr>
            <w:noProof/>
            <w:webHidden/>
          </w:rPr>
          <w:fldChar w:fldCharType="separate"/>
        </w:r>
        <w:r w:rsidR="007936C6">
          <w:rPr>
            <w:noProof/>
            <w:webHidden/>
          </w:rPr>
          <w:t>51</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10" w:history="1">
        <w:r w:rsidRPr="00274CD5">
          <w:rPr>
            <w:rStyle w:val="Hyperlink"/>
            <w:noProof/>
          </w:rPr>
          <w:t>9.3</w:t>
        </w:r>
        <w:r w:rsidRPr="004B57E6">
          <w:rPr>
            <w:rFonts w:eastAsia="Times New Roman"/>
            <w:noProof/>
            <w:sz w:val="22"/>
            <w:szCs w:val="22"/>
            <w:lang w:bidi="ar-SA"/>
          </w:rPr>
          <w:tab/>
        </w:r>
        <w:r w:rsidRPr="00274CD5">
          <w:rPr>
            <w:rStyle w:val="Hyperlink"/>
            <w:noProof/>
          </w:rPr>
          <w:t>Primary Storage Outage and Data Loss</w:t>
        </w:r>
        <w:r>
          <w:rPr>
            <w:noProof/>
            <w:webHidden/>
          </w:rPr>
          <w:tab/>
        </w:r>
        <w:r>
          <w:rPr>
            <w:noProof/>
            <w:webHidden/>
          </w:rPr>
          <w:fldChar w:fldCharType="begin"/>
        </w:r>
        <w:r>
          <w:rPr>
            <w:noProof/>
            <w:webHidden/>
          </w:rPr>
          <w:instrText xml:space="preserve"> PAGEREF _Toc290907910 \h </w:instrText>
        </w:r>
        <w:r>
          <w:rPr>
            <w:noProof/>
            <w:webHidden/>
          </w:rPr>
        </w:r>
        <w:r>
          <w:rPr>
            <w:noProof/>
            <w:webHidden/>
          </w:rPr>
          <w:fldChar w:fldCharType="separate"/>
        </w:r>
        <w:r w:rsidR="007936C6">
          <w:rPr>
            <w:noProof/>
            <w:webHidden/>
          </w:rPr>
          <w:t>51</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11" w:history="1">
        <w:r w:rsidRPr="00274CD5">
          <w:rPr>
            <w:rStyle w:val="Hyperlink"/>
            <w:noProof/>
          </w:rPr>
          <w:t>9.4</w:t>
        </w:r>
        <w:r w:rsidRPr="004B57E6">
          <w:rPr>
            <w:rFonts w:eastAsia="Times New Roman"/>
            <w:noProof/>
            <w:sz w:val="22"/>
            <w:szCs w:val="22"/>
            <w:lang w:bidi="ar-SA"/>
          </w:rPr>
          <w:tab/>
        </w:r>
        <w:r w:rsidRPr="00274CD5">
          <w:rPr>
            <w:rStyle w:val="Hyperlink"/>
            <w:noProof/>
          </w:rPr>
          <w:t>Secondary Storage Outage and Data Loss</w:t>
        </w:r>
        <w:r>
          <w:rPr>
            <w:noProof/>
            <w:webHidden/>
          </w:rPr>
          <w:tab/>
        </w:r>
        <w:r>
          <w:rPr>
            <w:noProof/>
            <w:webHidden/>
          </w:rPr>
          <w:fldChar w:fldCharType="begin"/>
        </w:r>
        <w:r>
          <w:rPr>
            <w:noProof/>
            <w:webHidden/>
          </w:rPr>
          <w:instrText xml:space="preserve"> PAGEREF _Toc290907911 \h </w:instrText>
        </w:r>
        <w:r>
          <w:rPr>
            <w:noProof/>
            <w:webHidden/>
          </w:rPr>
        </w:r>
        <w:r>
          <w:rPr>
            <w:noProof/>
            <w:webHidden/>
          </w:rPr>
          <w:fldChar w:fldCharType="separate"/>
        </w:r>
        <w:r w:rsidR="007936C6">
          <w:rPr>
            <w:noProof/>
            <w:webHidden/>
          </w:rPr>
          <w:t>51</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12" w:history="1">
        <w:r w:rsidRPr="00274CD5">
          <w:rPr>
            <w:rStyle w:val="Hyperlink"/>
            <w:noProof/>
          </w:rPr>
          <w:t>9.5</w:t>
        </w:r>
        <w:r w:rsidRPr="004B57E6">
          <w:rPr>
            <w:rFonts w:eastAsia="Times New Roman"/>
            <w:noProof/>
            <w:sz w:val="22"/>
            <w:szCs w:val="22"/>
            <w:lang w:bidi="ar-SA"/>
          </w:rPr>
          <w:tab/>
        </w:r>
        <w:r w:rsidRPr="00274CD5">
          <w:rPr>
            <w:rStyle w:val="Hyperlink"/>
            <w:noProof/>
          </w:rPr>
          <w:t>HA-Enabled VM (Service Provider and Enterprise Edition)</w:t>
        </w:r>
        <w:r>
          <w:rPr>
            <w:noProof/>
            <w:webHidden/>
          </w:rPr>
          <w:tab/>
        </w:r>
        <w:r>
          <w:rPr>
            <w:noProof/>
            <w:webHidden/>
          </w:rPr>
          <w:fldChar w:fldCharType="begin"/>
        </w:r>
        <w:r>
          <w:rPr>
            <w:noProof/>
            <w:webHidden/>
          </w:rPr>
          <w:instrText xml:space="preserve"> PAGEREF _Toc290907912 \h </w:instrText>
        </w:r>
        <w:r>
          <w:rPr>
            <w:noProof/>
            <w:webHidden/>
          </w:rPr>
        </w:r>
        <w:r>
          <w:rPr>
            <w:noProof/>
            <w:webHidden/>
          </w:rPr>
          <w:fldChar w:fldCharType="separate"/>
        </w:r>
        <w:r w:rsidR="007936C6">
          <w:rPr>
            <w:noProof/>
            <w:webHidden/>
          </w:rPr>
          <w:t>51</w:t>
        </w:r>
        <w:r>
          <w:rPr>
            <w:noProof/>
            <w:webHidden/>
          </w:rPr>
          <w:fldChar w:fldCharType="end"/>
        </w:r>
      </w:hyperlink>
    </w:p>
    <w:p w:rsidR="00A71533" w:rsidRPr="004B57E6" w:rsidRDefault="00A71533">
      <w:pPr>
        <w:pStyle w:val="TOC1"/>
        <w:tabs>
          <w:tab w:val="left" w:pos="600"/>
          <w:tab w:val="right" w:leader="dot" w:pos="10790"/>
        </w:tabs>
        <w:rPr>
          <w:rFonts w:eastAsia="Times New Roman"/>
          <w:noProof/>
          <w:sz w:val="22"/>
          <w:szCs w:val="22"/>
          <w:lang w:bidi="ar-SA"/>
        </w:rPr>
      </w:pPr>
      <w:hyperlink w:anchor="_Toc290907913" w:history="1">
        <w:r w:rsidRPr="00274CD5">
          <w:rPr>
            <w:rStyle w:val="Hyperlink"/>
            <w:noProof/>
          </w:rPr>
          <w:t>10</w:t>
        </w:r>
        <w:r w:rsidRPr="004B57E6">
          <w:rPr>
            <w:rFonts w:eastAsia="Times New Roman"/>
            <w:noProof/>
            <w:sz w:val="22"/>
            <w:szCs w:val="22"/>
            <w:lang w:bidi="ar-SA"/>
          </w:rPr>
          <w:tab/>
        </w:r>
        <w:r w:rsidRPr="00274CD5">
          <w:rPr>
            <w:rStyle w:val="Hyperlink"/>
            <w:noProof/>
          </w:rPr>
          <w:t>Management Features</w:t>
        </w:r>
        <w:r>
          <w:rPr>
            <w:noProof/>
            <w:webHidden/>
          </w:rPr>
          <w:tab/>
        </w:r>
        <w:r>
          <w:rPr>
            <w:noProof/>
            <w:webHidden/>
          </w:rPr>
          <w:fldChar w:fldCharType="begin"/>
        </w:r>
        <w:r>
          <w:rPr>
            <w:noProof/>
            <w:webHidden/>
          </w:rPr>
          <w:instrText xml:space="preserve"> PAGEREF _Toc290907913 \h </w:instrText>
        </w:r>
        <w:r>
          <w:rPr>
            <w:noProof/>
            <w:webHidden/>
          </w:rPr>
        </w:r>
        <w:r>
          <w:rPr>
            <w:noProof/>
            <w:webHidden/>
          </w:rPr>
          <w:fldChar w:fldCharType="separate"/>
        </w:r>
        <w:r w:rsidR="007936C6">
          <w:rPr>
            <w:noProof/>
            <w:webHidden/>
          </w:rPr>
          <w:t>53</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14" w:history="1">
        <w:r w:rsidRPr="00274CD5">
          <w:rPr>
            <w:rStyle w:val="Hyperlink"/>
            <w:noProof/>
          </w:rPr>
          <w:t>10.1</w:t>
        </w:r>
        <w:r w:rsidRPr="004B57E6">
          <w:rPr>
            <w:rFonts w:eastAsia="Times New Roman"/>
            <w:noProof/>
            <w:sz w:val="22"/>
            <w:szCs w:val="22"/>
            <w:lang w:bidi="ar-SA"/>
          </w:rPr>
          <w:tab/>
        </w:r>
        <w:r w:rsidRPr="00274CD5">
          <w:rPr>
            <w:rStyle w:val="Hyperlink"/>
            <w:noProof/>
          </w:rPr>
          <w:t>Users, Accounts, Administrators, and Domains</w:t>
        </w:r>
        <w:r>
          <w:rPr>
            <w:noProof/>
            <w:webHidden/>
          </w:rPr>
          <w:tab/>
        </w:r>
        <w:r>
          <w:rPr>
            <w:noProof/>
            <w:webHidden/>
          </w:rPr>
          <w:fldChar w:fldCharType="begin"/>
        </w:r>
        <w:r>
          <w:rPr>
            <w:noProof/>
            <w:webHidden/>
          </w:rPr>
          <w:instrText xml:space="preserve"> PAGEREF _Toc290907914 \h </w:instrText>
        </w:r>
        <w:r>
          <w:rPr>
            <w:noProof/>
            <w:webHidden/>
          </w:rPr>
        </w:r>
        <w:r>
          <w:rPr>
            <w:noProof/>
            <w:webHidden/>
          </w:rPr>
          <w:fldChar w:fldCharType="separate"/>
        </w:r>
        <w:r w:rsidR="007936C6">
          <w:rPr>
            <w:noProof/>
            <w:webHidden/>
          </w:rPr>
          <w:t>53</w:t>
        </w:r>
        <w:r>
          <w:rPr>
            <w:noProof/>
            <w:webHidden/>
          </w:rPr>
          <w:fldChar w:fldCharType="end"/>
        </w:r>
      </w:hyperlink>
    </w:p>
    <w:p w:rsidR="00A71533" w:rsidRPr="004B57E6" w:rsidRDefault="00A71533">
      <w:pPr>
        <w:pStyle w:val="TOC3"/>
        <w:tabs>
          <w:tab w:val="left" w:pos="1320"/>
          <w:tab w:val="right" w:leader="dot" w:pos="10790"/>
        </w:tabs>
        <w:rPr>
          <w:rFonts w:eastAsia="Times New Roman"/>
          <w:noProof/>
          <w:sz w:val="22"/>
          <w:szCs w:val="22"/>
          <w:lang w:bidi="ar-SA"/>
        </w:rPr>
      </w:pPr>
      <w:hyperlink w:anchor="_Toc290907915" w:history="1">
        <w:r w:rsidRPr="00274CD5">
          <w:rPr>
            <w:rStyle w:val="Hyperlink"/>
            <w:noProof/>
          </w:rPr>
          <w:t>10.1.1</w:t>
        </w:r>
        <w:r w:rsidRPr="004B57E6">
          <w:rPr>
            <w:rFonts w:eastAsia="Times New Roman"/>
            <w:noProof/>
            <w:sz w:val="22"/>
            <w:szCs w:val="22"/>
            <w:lang w:bidi="ar-SA"/>
          </w:rPr>
          <w:tab/>
        </w:r>
        <w:r w:rsidRPr="00274CD5">
          <w:rPr>
            <w:rStyle w:val="Hyperlink"/>
            <w:noProof/>
          </w:rPr>
          <w:t>Root Administrators</w:t>
        </w:r>
        <w:r>
          <w:rPr>
            <w:noProof/>
            <w:webHidden/>
          </w:rPr>
          <w:tab/>
        </w:r>
        <w:r>
          <w:rPr>
            <w:noProof/>
            <w:webHidden/>
          </w:rPr>
          <w:fldChar w:fldCharType="begin"/>
        </w:r>
        <w:r>
          <w:rPr>
            <w:noProof/>
            <w:webHidden/>
          </w:rPr>
          <w:instrText xml:space="preserve"> PAGEREF _Toc290907915 \h </w:instrText>
        </w:r>
        <w:r>
          <w:rPr>
            <w:noProof/>
            <w:webHidden/>
          </w:rPr>
        </w:r>
        <w:r>
          <w:rPr>
            <w:noProof/>
            <w:webHidden/>
          </w:rPr>
          <w:fldChar w:fldCharType="separate"/>
        </w:r>
        <w:r w:rsidR="007936C6">
          <w:rPr>
            <w:noProof/>
            <w:webHidden/>
          </w:rPr>
          <w:t>53</w:t>
        </w:r>
        <w:r>
          <w:rPr>
            <w:noProof/>
            <w:webHidden/>
          </w:rPr>
          <w:fldChar w:fldCharType="end"/>
        </w:r>
      </w:hyperlink>
    </w:p>
    <w:p w:rsidR="00A71533" w:rsidRPr="004B57E6" w:rsidRDefault="00A71533">
      <w:pPr>
        <w:pStyle w:val="TOC3"/>
        <w:tabs>
          <w:tab w:val="left" w:pos="1320"/>
          <w:tab w:val="right" w:leader="dot" w:pos="10790"/>
        </w:tabs>
        <w:rPr>
          <w:rFonts w:eastAsia="Times New Roman"/>
          <w:noProof/>
          <w:sz w:val="22"/>
          <w:szCs w:val="22"/>
          <w:lang w:bidi="ar-SA"/>
        </w:rPr>
      </w:pPr>
      <w:hyperlink w:anchor="_Toc290907916" w:history="1">
        <w:r w:rsidRPr="00274CD5">
          <w:rPr>
            <w:rStyle w:val="Hyperlink"/>
            <w:noProof/>
          </w:rPr>
          <w:t>10.1.2</w:t>
        </w:r>
        <w:r w:rsidRPr="004B57E6">
          <w:rPr>
            <w:rFonts w:eastAsia="Times New Roman"/>
            <w:noProof/>
            <w:sz w:val="22"/>
            <w:szCs w:val="22"/>
            <w:lang w:bidi="ar-SA"/>
          </w:rPr>
          <w:tab/>
        </w:r>
        <w:r w:rsidRPr="00274CD5">
          <w:rPr>
            <w:rStyle w:val="Hyperlink"/>
            <w:noProof/>
          </w:rPr>
          <w:t>Domain Administrators</w:t>
        </w:r>
        <w:r>
          <w:rPr>
            <w:noProof/>
            <w:webHidden/>
          </w:rPr>
          <w:tab/>
        </w:r>
        <w:r>
          <w:rPr>
            <w:noProof/>
            <w:webHidden/>
          </w:rPr>
          <w:fldChar w:fldCharType="begin"/>
        </w:r>
        <w:r>
          <w:rPr>
            <w:noProof/>
            <w:webHidden/>
          </w:rPr>
          <w:instrText xml:space="preserve"> PAGEREF _Toc290907916 \h </w:instrText>
        </w:r>
        <w:r>
          <w:rPr>
            <w:noProof/>
            <w:webHidden/>
          </w:rPr>
        </w:r>
        <w:r>
          <w:rPr>
            <w:noProof/>
            <w:webHidden/>
          </w:rPr>
          <w:fldChar w:fldCharType="separate"/>
        </w:r>
        <w:r w:rsidR="007936C6">
          <w:rPr>
            <w:noProof/>
            <w:webHidden/>
          </w:rPr>
          <w:t>53</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17" w:history="1">
        <w:r w:rsidRPr="00274CD5">
          <w:rPr>
            <w:rStyle w:val="Hyperlink"/>
            <w:noProof/>
          </w:rPr>
          <w:t>10.2</w:t>
        </w:r>
        <w:r w:rsidRPr="004B57E6">
          <w:rPr>
            <w:rFonts w:eastAsia="Times New Roman"/>
            <w:noProof/>
            <w:sz w:val="22"/>
            <w:szCs w:val="22"/>
            <w:lang w:bidi="ar-SA"/>
          </w:rPr>
          <w:tab/>
        </w:r>
        <w:r w:rsidRPr="00274CD5">
          <w:rPr>
            <w:rStyle w:val="Hyperlink"/>
            <w:noProof/>
          </w:rPr>
          <w:t>Provisioning</w:t>
        </w:r>
        <w:r>
          <w:rPr>
            <w:noProof/>
            <w:webHidden/>
          </w:rPr>
          <w:tab/>
        </w:r>
        <w:r>
          <w:rPr>
            <w:noProof/>
            <w:webHidden/>
          </w:rPr>
          <w:fldChar w:fldCharType="begin"/>
        </w:r>
        <w:r>
          <w:rPr>
            <w:noProof/>
            <w:webHidden/>
          </w:rPr>
          <w:instrText xml:space="preserve"> PAGEREF _Toc290907917 \h </w:instrText>
        </w:r>
        <w:r>
          <w:rPr>
            <w:noProof/>
            <w:webHidden/>
          </w:rPr>
        </w:r>
        <w:r>
          <w:rPr>
            <w:noProof/>
            <w:webHidden/>
          </w:rPr>
          <w:fldChar w:fldCharType="separate"/>
        </w:r>
        <w:r w:rsidR="007936C6">
          <w:rPr>
            <w:noProof/>
            <w:webHidden/>
          </w:rPr>
          <w:t>53</w:t>
        </w:r>
        <w:r>
          <w:rPr>
            <w:noProof/>
            <w:webHidden/>
          </w:rPr>
          <w:fldChar w:fldCharType="end"/>
        </w:r>
      </w:hyperlink>
    </w:p>
    <w:p w:rsidR="00A71533" w:rsidRPr="004B57E6" w:rsidRDefault="00A71533">
      <w:pPr>
        <w:pStyle w:val="TOC3"/>
        <w:tabs>
          <w:tab w:val="left" w:pos="1320"/>
          <w:tab w:val="right" w:leader="dot" w:pos="10790"/>
        </w:tabs>
        <w:rPr>
          <w:rFonts w:eastAsia="Times New Roman"/>
          <w:noProof/>
          <w:sz w:val="22"/>
          <w:szCs w:val="22"/>
          <w:lang w:bidi="ar-SA"/>
        </w:rPr>
      </w:pPr>
      <w:hyperlink w:anchor="_Toc290907918" w:history="1">
        <w:r w:rsidRPr="00274CD5">
          <w:rPr>
            <w:rStyle w:val="Hyperlink"/>
            <w:noProof/>
          </w:rPr>
          <w:t>10.2.1</w:t>
        </w:r>
        <w:r w:rsidRPr="004B57E6">
          <w:rPr>
            <w:rFonts w:eastAsia="Times New Roman"/>
            <w:noProof/>
            <w:sz w:val="22"/>
            <w:szCs w:val="22"/>
            <w:lang w:bidi="ar-SA"/>
          </w:rPr>
          <w:tab/>
        </w:r>
        <w:r w:rsidRPr="00274CD5">
          <w:rPr>
            <w:rStyle w:val="Hyperlink"/>
            <w:noProof/>
          </w:rPr>
          <w:t>Register</w:t>
        </w:r>
        <w:r>
          <w:rPr>
            <w:noProof/>
            <w:webHidden/>
          </w:rPr>
          <w:tab/>
        </w:r>
        <w:r>
          <w:rPr>
            <w:noProof/>
            <w:webHidden/>
          </w:rPr>
          <w:fldChar w:fldCharType="begin"/>
        </w:r>
        <w:r>
          <w:rPr>
            <w:noProof/>
            <w:webHidden/>
          </w:rPr>
          <w:instrText xml:space="preserve"> PAGEREF _Toc290907918 \h </w:instrText>
        </w:r>
        <w:r>
          <w:rPr>
            <w:noProof/>
            <w:webHidden/>
          </w:rPr>
        </w:r>
        <w:r>
          <w:rPr>
            <w:noProof/>
            <w:webHidden/>
          </w:rPr>
          <w:fldChar w:fldCharType="separate"/>
        </w:r>
        <w:r w:rsidR="007936C6">
          <w:rPr>
            <w:noProof/>
            <w:webHidden/>
          </w:rPr>
          <w:t>53</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19" w:history="1">
        <w:r w:rsidRPr="00274CD5">
          <w:rPr>
            <w:rStyle w:val="Hyperlink"/>
            <w:noProof/>
          </w:rPr>
          <w:t>10.3</w:t>
        </w:r>
        <w:r w:rsidRPr="004B57E6">
          <w:rPr>
            <w:rFonts w:eastAsia="Times New Roman"/>
            <w:noProof/>
            <w:sz w:val="22"/>
            <w:szCs w:val="22"/>
            <w:lang w:bidi="ar-SA"/>
          </w:rPr>
          <w:tab/>
        </w:r>
        <w:r w:rsidRPr="00274CD5">
          <w:rPr>
            <w:rStyle w:val="Hyperlink"/>
            <w:noProof/>
          </w:rPr>
          <w:t>Changing User and Administrator Passwords</w:t>
        </w:r>
        <w:r>
          <w:rPr>
            <w:noProof/>
            <w:webHidden/>
          </w:rPr>
          <w:tab/>
        </w:r>
        <w:r>
          <w:rPr>
            <w:noProof/>
            <w:webHidden/>
          </w:rPr>
          <w:fldChar w:fldCharType="begin"/>
        </w:r>
        <w:r>
          <w:rPr>
            <w:noProof/>
            <w:webHidden/>
          </w:rPr>
          <w:instrText xml:space="preserve"> PAGEREF _Toc290907919 \h </w:instrText>
        </w:r>
        <w:r>
          <w:rPr>
            <w:noProof/>
            <w:webHidden/>
          </w:rPr>
        </w:r>
        <w:r>
          <w:rPr>
            <w:noProof/>
            <w:webHidden/>
          </w:rPr>
          <w:fldChar w:fldCharType="separate"/>
        </w:r>
        <w:r w:rsidR="007936C6">
          <w:rPr>
            <w:noProof/>
            <w:webHidden/>
          </w:rPr>
          <w:t>53</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20" w:history="1">
        <w:r w:rsidRPr="00274CD5">
          <w:rPr>
            <w:rStyle w:val="Hyperlink"/>
            <w:noProof/>
          </w:rPr>
          <w:t>10.4</w:t>
        </w:r>
        <w:r w:rsidRPr="004B57E6">
          <w:rPr>
            <w:rFonts w:eastAsia="Times New Roman"/>
            <w:noProof/>
            <w:sz w:val="22"/>
            <w:szCs w:val="22"/>
            <w:lang w:bidi="ar-SA"/>
          </w:rPr>
          <w:tab/>
        </w:r>
        <w:r w:rsidRPr="00274CD5">
          <w:rPr>
            <w:rStyle w:val="Hyperlink"/>
            <w:noProof/>
          </w:rPr>
          <w:t>VM Lifecycle Management</w:t>
        </w:r>
        <w:r>
          <w:rPr>
            <w:noProof/>
            <w:webHidden/>
          </w:rPr>
          <w:tab/>
        </w:r>
        <w:r>
          <w:rPr>
            <w:noProof/>
            <w:webHidden/>
          </w:rPr>
          <w:fldChar w:fldCharType="begin"/>
        </w:r>
        <w:r>
          <w:rPr>
            <w:noProof/>
            <w:webHidden/>
          </w:rPr>
          <w:instrText xml:space="preserve"> PAGEREF _Toc290907920 \h </w:instrText>
        </w:r>
        <w:r>
          <w:rPr>
            <w:noProof/>
            <w:webHidden/>
          </w:rPr>
        </w:r>
        <w:r>
          <w:rPr>
            <w:noProof/>
            <w:webHidden/>
          </w:rPr>
          <w:fldChar w:fldCharType="separate"/>
        </w:r>
        <w:r w:rsidR="007936C6">
          <w:rPr>
            <w:noProof/>
            <w:webHidden/>
          </w:rPr>
          <w:t>54</w:t>
        </w:r>
        <w:r>
          <w:rPr>
            <w:noProof/>
            <w:webHidden/>
          </w:rPr>
          <w:fldChar w:fldCharType="end"/>
        </w:r>
      </w:hyperlink>
    </w:p>
    <w:p w:rsidR="00A71533" w:rsidRPr="004B57E6" w:rsidRDefault="00A71533">
      <w:pPr>
        <w:pStyle w:val="TOC3"/>
        <w:tabs>
          <w:tab w:val="left" w:pos="1320"/>
          <w:tab w:val="right" w:leader="dot" w:pos="10790"/>
        </w:tabs>
        <w:rPr>
          <w:rFonts w:eastAsia="Times New Roman"/>
          <w:noProof/>
          <w:sz w:val="22"/>
          <w:szCs w:val="22"/>
          <w:lang w:bidi="ar-SA"/>
        </w:rPr>
      </w:pPr>
      <w:hyperlink w:anchor="_Toc290907921" w:history="1">
        <w:r w:rsidRPr="00274CD5">
          <w:rPr>
            <w:rStyle w:val="Hyperlink"/>
            <w:noProof/>
          </w:rPr>
          <w:t>10.4.1</w:t>
        </w:r>
        <w:r w:rsidRPr="004B57E6">
          <w:rPr>
            <w:rFonts w:eastAsia="Times New Roman"/>
            <w:noProof/>
            <w:sz w:val="22"/>
            <w:szCs w:val="22"/>
            <w:lang w:bidi="ar-SA"/>
          </w:rPr>
          <w:tab/>
        </w:r>
        <w:r w:rsidRPr="00274CD5">
          <w:rPr>
            <w:rStyle w:val="Hyperlink"/>
            <w:noProof/>
          </w:rPr>
          <w:t>VM Creation</w:t>
        </w:r>
        <w:r>
          <w:rPr>
            <w:noProof/>
            <w:webHidden/>
          </w:rPr>
          <w:tab/>
        </w:r>
        <w:r>
          <w:rPr>
            <w:noProof/>
            <w:webHidden/>
          </w:rPr>
          <w:fldChar w:fldCharType="begin"/>
        </w:r>
        <w:r>
          <w:rPr>
            <w:noProof/>
            <w:webHidden/>
          </w:rPr>
          <w:instrText xml:space="preserve"> PAGEREF _Toc290907921 \h </w:instrText>
        </w:r>
        <w:r>
          <w:rPr>
            <w:noProof/>
            <w:webHidden/>
          </w:rPr>
        </w:r>
        <w:r>
          <w:rPr>
            <w:noProof/>
            <w:webHidden/>
          </w:rPr>
          <w:fldChar w:fldCharType="separate"/>
        </w:r>
        <w:r w:rsidR="007936C6">
          <w:rPr>
            <w:noProof/>
            <w:webHidden/>
          </w:rPr>
          <w:t>54</w:t>
        </w:r>
        <w:r>
          <w:rPr>
            <w:noProof/>
            <w:webHidden/>
          </w:rPr>
          <w:fldChar w:fldCharType="end"/>
        </w:r>
      </w:hyperlink>
    </w:p>
    <w:p w:rsidR="00A71533" w:rsidRPr="004B57E6" w:rsidRDefault="00A71533">
      <w:pPr>
        <w:pStyle w:val="TOC3"/>
        <w:tabs>
          <w:tab w:val="left" w:pos="1320"/>
          <w:tab w:val="right" w:leader="dot" w:pos="10790"/>
        </w:tabs>
        <w:rPr>
          <w:rFonts w:eastAsia="Times New Roman"/>
          <w:noProof/>
          <w:sz w:val="22"/>
          <w:szCs w:val="22"/>
          <w:lang w:bidi="ar-SA"/>
        </w:rPr>
      </w:pPr>
      <w:hyperlink w:anchor="_Toc290907922" w:history="1">
        <w:r w:rsidRPr="00274CD5">
          <w:rPr>
            <w:rStyle w:val="Hyperlink"/>
            <w:noProof/>
          </w:rPr>
          <w:t>10.4.2</w:t>
        </w:r>
        <w:r w:rsidRPr="004B57E6">
          <w:rPr>
            <w:rFonts w:eastAsia="Times New Roman"/>
            <w:noProof/>
            <w:sz w:val="22"/>
            <w:szCs w:val="22"/>
            <w:lang w:bidi="ar-SA"/>
          </w:rPr>
          <w:tab/>
        </w:r>
        <w:r w:rsidRPr="00274CD5">
          <w:rPr>
            <w:rStyle w:val="Hyperlink"/>
            <w:noProof/>
          </w:rPr>
          <w:t>VM Deletion</w:t>
        </w:r>
        <w:r>
          <w:rPr>
            <w:noProof/>
            <w:webHidden/>
          </w:rPr>
          <w:tab/>
        </w:r>
        <w:r>
          <w:rPr>
            <w:noProof/>
            <w:webHidden/>
          </w:rPr>
          <w:fldChar w:fldCharType="begin"/>
        </w:r>
        <w:r>
          <w:rPr>
            <w:noProof/>
            <w:webHidden/>
          </w:rPr>
          <w:instrText xml:space="preserve"> PAGEREF _Toc290907922 \h </w:instrText>
        </w:r>
        <w:r>
          <w:rPr>
            <w:noProof/>
            <w:webHidden/>
          </w:rPr>
        </w:r>
        <w:r>
          <w:rPr>
            <w:noProof/>
            <w:webHidden/>
          </w:rPr>
          <w:fldChar w:fldCharType="separate"/>
        </w:r>
        <w:r w:rsidR="007936C6">
          <w:rPr>
            <w:noProof/>
            <w:webHidden/>
          </w:rPr>
          <w:t>54</w:t>
        </w:r>
        <w:r>
          <w:rPr>
            <w:noProof/>
            <w:webHidden/>
          </w:rPr>
          <w:fldChar w:fldCharType="end"/>
        </w:r>
      </w:hyperlink>
    </w:p>
    <w:p w:rsidR="00A71533" w:rsidRPr="004B57E6" w:rsidRDefault="00A71533">
      <w:pPr>
        <w:pStyle w:val="TOC3"/>
        <w:tabs>
          <w:tab w:val="left" w:pos="1320"/>
          <w:tab w:val="right" w:leader="dot" w:pos="10790"/>
        </w:tabs>
        <w:rPr>
          <w:rFonts w:eastAsia="Times New Roman"/>
          <w:noProof/>
          <w:sz w:val="22"/>
          <w:szCs w:val="22"/>
          <w:lang w:bidi="ar-SA"/>
        </w:rPr>
      </w:pPr>
      <w:hyperlink w:anchor="_Toc290907923" w:history="1">
        <w:r w:rsidRPr="00274CD5">
          <w:rPr>
            <w:rStyle w:val="Hyperlink"/>
            <w:noProof/>
          </w:rPr>
          <w:t>10.4.3</w:t>
        </w:r>
        <w:r w:rsidRPr="004B57E6">
          <w:rPr>
            <w:rFonts w:eastAsia="Times New Roman"/>
            <w:noProof/>
            <w:sz w:val="22"/>
            <w:szCs w:val="22"/>
            <w:lang w:bidi="ar-SA"/>
          </w:rPr>
          <w:tab/>
        </w:r>
        <w:r w:rsidRPr="00274CD5">
          <w:rPr>
            <w:rStyle w:val="Hyperlink"/>
            <w:noProof/>
          </w:rPr>
          <w:t>VM Lifecycle</w:t>
        </w:r>
        <w:r>
          <w:rPr>
            <w:noProof/>
            <w:webHidden/>
          </w:rPr>
          <w:tab/>
        </w:r>
        <w:r>
          <w:rPr>
            <w:noProof/>
            <w:webHidden/>
          </w:rPr>
          <w:fldChar w:fldCharType="begin"/>
        </w:r>
        <w:r>
          <w:rPr>
            <w:noProof/>
            <w:webHidden/>
          </w:rPr>
          <w:instrText xml:space="preserve"> PAGEREF _Toc290907923 \h </w:instrText>
        </w:r>
        <w:r>
          <w:rPr>
            <w:noProof/>
            <w:webHidden/>
          </w:rPr>
        </w:r>
        <w:r>
          <w:rPr>
            <w:noProof/>
            <w:webHidden/>
          </w:rPr>
          <w:fldChar w:fldCharType="separate"/>
        </w:r>
        <w:r w:rsidR="007936C6">
          <w:rPr>
            <w:noProof/>
            <w:webHidden/>
          </w:rPr>
          <w:t>54</w:t>
        </w:r>
        <w:r>
          <w:rPr>
            <w:noProof/>
            <w:webHidden/>
          </w:rPr>
          <w:fldChar w:fldCharType="end"/>
        </w:r>
      </w:hyperlink>
    </w:p>
    <w:p w:rsidR="00A71533" w:rsidRPr="004B57E6" w:rsidRDefault="00A71533">
      <w:pPr>
        <w:pStyle w:val="TOC3"/>
        <w:tabs>
          <w:tab w:val="left" w:pos="1320"/>
          <w:tab w:val="right" w:leader="dot" w:pos="10790"/>
        </w:tabs>
        <w:rPr>
          <w:rFonts w:eastAsia="Times New Roman"/>
          <w:noProof/>
          <w:sz w:val="22"/>
          <w:szCs w:val="22"/>
          <w:lang w:bidi="ar-SA"/>
        </w:rPr>
      </w:pPr>
      <w:hyperlink w:anchor="_Toc290907924" w:history="1">
        <w:r w:rsidRPr="00274CD5">
          <w:rPr>
            <w:rStyle w:val="Hyperlink"/>
            <w:noProof/>
          </w:rPr>
          <w:t>10.4.4</w:t>
        </w:r>
        <w:r w:rsidRPr="004B57E6">
          <w:rPr>
            <w:rFonts w:eastAsia="Times New Roman"/>
            <w:noProof/>
            <w:sz w:val="22"/>
            <w:szCs w:val="22"/>
            <w:lang w:bidi="ar-SA"/>
          </w:rPr>
          <w:tab/>
        </w:r>
        <w:r w:rsidRPr="00274CD5">
          <w:rPr>
            <w:rStyle w:val="Hyperlink"/>
            <w:noProof/>
          </w:rPr>
          <w:t>Remote Access</w:t>
        </w:r>
        <w:r>
          <w:rPr>
            <w:noProof/>
            <w:webHidden/>
          </w:rPr>
          <w:tab/>
        </w:r>
        <w:r>
          <w:rPr>
            <w:noProof/>
            <w:webHidden/>
          </w:rPr>
          <w:fldChar w:fldCharType="begin"/>
        </w:r>
        <w:r>
          <w:rPr>
            <w:noProof/>
            <w:webHidden/>
          </w:rPr>
          <w:instrText xml:space="preserve"> PAGEREF _Toc290907924 \h </w:instrText>
        </w:r>
        <w:r>
          <w:rPr>
            <w:noProof/>
            <w:webHidden/>
          </w:rPr>
        </w:r>
        <w:r>
          <w:rPr>
            <w:noProof/>
            <w:webHidden/>
          </w:rPr>
          <w:fldChar w:fldCharType="separate"/>
        </w:r>
        <w:r w:rsidR="007936C6">
          <w:rPr>
            <w:noProof/>
            <w:webHidden/>
          </w:rPr>
          <w:t>55</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25" w:history="1">
        <w:r w:rsidRPr="00274CD5">
          <w:rPr>
            <w:rStyle w:val="Hyperlink"/>
            <w:noProof/>
          </w:rPr>
          <w:t>10.5</w:t>
        </w:r>
        <w:r w:rsidRPr="004B57E6">
          <w:rPr>
            <w:rFonts w:eastAsia="Times New Roman"/>
            <w:noProof/>
            <w:sz w:val="22"/>
            <w:szCs w:val="22"/>
            <w:lang w:bidi="ar-SA"/>
          </w:rPr>
          <w:tab/>
        </w:r>
        <w:r w:rsidRPr="00274CD5">
          <w:rPr>
            <w:rStyle w:val="Hyperlink"/>
            <w:noProof/>
          </w:rPr>
          <w:t>Changing the Database Configuration</w:t>
        </w:r>
        <w:r>
          <w:rPr>
            <w:noProof/>
            <w:webHidden/>
          </w:rPr>
          <w:tab/>
        </w:r>
        <w:r>
          <w:rPr>
            <w:noProof/>
            <w:webHidden/>
          </w:rPr>
          <w:fldChar w:fldCharType="begin"/>
        </w:r>
        <w:r>
          <w:rPr>
            <w:noProof/>
            <w:webHidden/>
          </w:rPr>
          <w:instrText xml:space="preserve"> PAGEREF _Toc290907925 \h </w:instrText>
        </w:r>
        <w:r>
          <w:rPr>
            <w:noProof/>
            <w:webHidden/>
          </w:rPr>
        </w:r>
        <w:r>
          <w:rPr>
            <w:noProof/>
            <w:webHidden/>
          </w:rPr>
          <w:fldChar w:fldCharType="separate"/>
        </w:r>
        <w:r w:rsidR="007936C6">
          <w:rPr>
            <w:noProof/>
            <w:webHidden/>
          </w:rPr>
          <w:t>55</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26" w:history="1">
        <w:r w:rsidRPr="00274CD5">
          <w:rPr>
            <w:rStyle w:val="Hyperlink"/>
            <w:noProof/>
          </w:rPr>
          <w:t>10.6</w:t>
        </w:r>
        <w:r w:rsidRPr="004B57E6">
          <w:rPr>
            <w:rFonts w:eastAsia="Times New Roman"/>
            <w:noProof/>
            <w:sz w:val="22"/>
            <w:szCs w:val="22"/>
            <w:lang w:bidi="ar-SA"/>
          </w:rPr>
          <w:tab/>
        </w:r>
        <w:r w:rsidRPr="00274CD5">
          <w:rPr>
            <w:rStyle w:val="Hyperlink"/>
            <w:noProof/>
          </w:rPr>
          <w:t>PV Drivers</w:t>
        </w:r>
        <w:r>
          <w:rPr>
            <w:noProof/>
            <w:webHidden/>
          </w:rPr>
          <w:tab/>
        </w:r>
        <w:r>
          <w:rPr>
            <w:noProof/>
            <w:webHidden/>
          </w:rPr>
          <w:fldChar w:fldCharType="begin"/>
        </w:r>
        <w:r>
          <w:rPr>
            <w:noProof/>
            <w:webHidden/>
          </w:rPr>
          <w:instrText xml:space="preserve"> PAGEREF _Toc290907926 \h </w:instrText>
        </w:r>
        <w:r>
          <w:rPr>
            <w:noProof/>
            <w:webHidden/>
          </w:rPr>
        </w:r>
        <w:r>
          <w:rPr>
            <w:noProof/>
            <w:webHidden/>
          </w:rPr>
          <w:fldChar w:fldCharType="separate"/>
        </w:r>
        <w:r w:rsidR="007936C6">
          <w:rPr>
            <w:noProof/>
            <w:webHidden/>
          </w:rPr>
          <w:t>55</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27" w:history="1">
        <w:r w:rsidRPr="00274CD5">
          <w:rPr>
            <w:rStyle w:val="Hyperlink"/>
            <w:noProof/>
          </w:rPr>
          <w:t>10.7</w:t>
        </w:r>
        <w:r w:rsidRPr="004B57E6">
          <w:rPr>
            <w:rFonts w:eastAsia="Times New Roman"/>
            <w:noProof/>
            <w:sz w:val="22"/>
            <w:szCs w:val="22"/>
            <w:lang w:bidi="ar-SA"/>
          </w:rPr>
          <w:tab/>
        </w:r>
        <w:r w:rsidRPr="00274CD5">
          <w:rPr>
            <w:rStyle w:val="Hyperlink"/>
            <w:noProof/>
          </w:rPr>
          <w:t>Administrator Alerts</w:t>
        </w:r>
        <w:r>
          <w:rPr>
            <w:noProof/>
            <w:webHidden/>
          </w:rPr>
          <w:tab/>
        </w:r>
        <w:r>
          <w:rPr>
            <w:noProof/>
            <w:webHidden/>
          </w:rPr>
          <w:fldChar w:fldCharType="begin"/>
        </w:r>
        <w:r>
          <w:rPr>
            <w:noProof/>
            <w:webHidden/>
          </w:rPr>
          <w:instrText xml:space="preserve"> PAGEREF _Toc290907927 \h </w:instrText>
        </w:r>
        <w:r>
          <w:rPr>
            <w:noProof/>
            <w:webHidden/>
          </w:rPr>
        </w:r>
        <w:r>
          <w:rPr>
            <w:noProof/>
            <w:webHidden/>
          </w:rPr>
          <w:fldChar w:fldCharType="separate"/>
        </w:r>
        <w:r w:rsidR="007936C6">
          <w:rPr>
            <w:noProof/>
            <w:webHidden/>
          </w:rPr>
          <w:t>55</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28" w:history="1">
        <w:r w:rsidRPr="00274CD5">
          <w:rPr>
            <w:rStyle w:val="Hyperlink"/>
            <w:noProof/>
          </w:rPr>
          <w:t>10.8</w:t>
        </w:r>
        <w:r w:rsidRPr="004B57E6">
          <w:rPr>
            <w:rFonts w:eastAsia="Times New Roman"/>
            <w:noProof/>
            <w:sz w:val="22"/>
            <w:szCs w:val="22"/>
            <w:lang w:bidi="ar-SA"/>
          </w:rPr>
          <w:tab/>
        </w:r>
        <w:r w:rsidRPr="00274CD5">
          <w:rPr>
            <w:rStyle w:val="Hyperlink"/>
            <w:noProof/>
          </w:rPr>
          <w:t>Limits</w:t>
        </w:r>
        <w:r>
          <w:rPr>
            <w:noProof/>
            <w:webHidden/>
          </w:rPr>
          <w:tab/>
        </w:r>
        <w:r>
          <w:rPr>
            <w:noProof/>
            <w:webHidden/>
          </w:rPr>
          <w:fldChar w:fldCharType="begin"/>
        </w:r>
        <w:r>
          <w:rPr>
            <w:noProof/>
            <w:webHidden/>
          </w:rPr>
          <w:instrText xml:space="preserve"> PAGEREF _Toc290907928 \h </w:instrText>
        </w:r>
        <w:r>
          <w:rPr>
            <w:noProof/>
            <w:webHidden/>
          </w:rPr>
        </w:r>
        <w:r>
          <w:rPr>
            <w:noProof/>
            <w:webHidden/>
          </w:rPr>
          <w:fldChar w:fldCharType="separate"/>
        </w:r>
        <w:r w:rsidR="007936C6">
          <w:rPr>
            <w:noProof/>
            <w:webHidden/>
          </w:rPr>
          <w:t>55</w:t>
        </w:r>
        <w:r>
          <w:rPr>
            <w:noProof/>
            <w:webHidden/>
          </w:rPr>
          <w:fldChar w:fldCharType="end"/>
        </w:r>
      </w:hyperlink>
    </w:p>
    <w:p w:rsidR="00A71533" w:rsidRPr="004B57E6" w:rsidRDefault="00A71533">
      <w:pPr>
        <w:pStyle w:val="TOC3"/>
        <w:tabs>
          <w:tab w:val="left" w:pos="1320"/>
          <w:tab w:val="right" w:leader="dot" w:pos="10790"/>
        </w:tabs>
        <w:rPr>
          <w:rFonts w:eastAsia="Times New Roman"/>
          <w:noProof/>
          <w:sz w:val="22"/>
          <w:szCs w:val="22"/>
          <w:lang w:bidi="ar-SA"/>
        </w:rPr>
      </w:pPr>
      <w:hyperlink w:anchor="_Toc290907929" w:history="1">
        <w:r w:rsidRPr="00274CD5">
          <w:rPr>
            <w:rStyle w:val="Hyperlink"/>
            <w:noProof/>
          </w:rPr>
          <w:t>10.8.1</w:t>
        </w:r>
        <w:r w:rsidRPr="004B57E6">
          <w:rPr>
            <w:rFonts w:eastAsia="Times New Roman"/>
            <w:noProof/>
            <w:sz w:val="22"/>
            <w:szCs w:val="22"/>
            <w:lang w:bidi="ar-SA"/>
          </w:rPr>
          <w:tab/>
        </w:r>
        <w:r w:rsidRPr="00274CD5">
          <w:rPr>
            <w:rStyle w:val="Hyperlink"/>
            <w:noProof/>
          </w:rPr>
          <w:t>Configuration Limits</w:t>
        </w:r>
        <w:r>
          <w:rPr>
            <w:noProof/>
            <w:webHidden/>
          </w:rPr>
          <w:tab/>
        </w:r>
        <w:r>
          <w:rPr>
            <w:noProof/>
            <w:webHidden/>
          </w:rPr>
          <w:fldChar w:fldCharType="begin"/>
        </w:r>
        <w:r>
          <w:rPr>
            <w:noProof/>
            <w:webHidden/>
          </w:rPr>
          <w:instrText xml:space="preserve"> PAGEREF _Toc290907929 \h </w:instrText>
        </w:r>
        <w:r>
          <w:rPr>
            <w:noProof/>
            <w:webHidden/>
          </w:rPr>
        </w:r>
        <w:r>
          <w:rPr>
            <w:noProof/>
            <w:webHidden/>
          </w:rPr>
          <w:fldChar w:fldCharType="separate"/>
        </w:r>
        <w:r w:rsidR="007936C6">
          <w:rPr>
            <w:noProof/>
            <w:webHidden/>
          </w:rPr>
          <w:t>55</w:t>
        </w:r>
        <w:r>
          <w:rPr>
            <w:noProof/>
            <w:webHidden/>
          </w:rPr>
          <w:fldChar w:fldCharType="end"/>
        </w:r>
      </w:hyperlink>
    </w:p>
    <w:p w:rsidR="00A71533" w:rsidRPr="004B57E6" w:rsidRDefault="00A71533">
      <w:pPr>
        <w:pStyle w:val="TOC3"/>
        <w:tabs>
          <w:tab w:val="left" w:pos="1320"/>
          <w:tab w:val="right" w:leader="dot" w:pos="10790"/>
        </w:tabs>
        <w:rPr>
          <w:rFonts w:eastAsia="Times New Roman"/>
          <w:noProof/>
          <w:sz w:val="22"/>
          <w:szCs w:val="22"/>
          <w:lang w:bidi="ar-SA"/>
        </w:rPr>
      </w:pPr>
      <w:hyperlink w:anchor="_Toc290907930" w:history="1">
        <w:r w:rsidRPr="00274CD5">
          <w:rPr>
            <w:rStyle w:val="Hyperlink"/>
            <w:noProof/>
          </w:rPr>
          <w:t>10.8.2</w:t>
        </w:r>
        <w:r w:rsidRPr="004B57E6">
          <w:rPr>
            <w:rFonts w:eastAsia="Times New Roman"/>
            <w:noProof/>
            <w:sz w:val="22"/>
            <w:szCs w:val="22"/>
            <w:lang w:bidi="ar-SA"/>
          </w:rPr>
          <w:tab/>
        </w:r>
        <w:r w:rsidRPr="00274CD5">
          <w:rPr>
            <w:rStyle w:val="Hyperlink"/>
            <w:noProof/>
          </w:rPr>
          <w:t>Default Account Resource Limits</w:t>
        </w:r>
        <w:r>
          <w:rPr>
            <w:noProof/>
            <w:webHidden/>
          </w:rPr>
          <w:tab/>
        </w:r>
        <w:r>
          <w:rPr>
            <w:noProof/>
            <w:webHidden/>
          </w:rPr>
          <w:fldChar w:fldCharType="begin"/>
        </w:r>
        <w:r>
          <w:rPr>
            <w:noProof/>
            <w:webHidden/>
          </w:rPr>
          <w:instrText xml:space="preserve"> PAGEREF _Toc290907930 \h </w:instrText>
        </w:r>
        <w:r>
          <w:rPr>
            <w:noProof/>
            <w:webHidden/>
          </w:rPr>
        </w:r>
        <w:r>
          <w:rPr>
            <w:noProof/>
            <w:webHidden/>
          </w:rPr>
          <w:fldChar w:fldCharType="separate"/>
        </w:r>
        <w:r w:rsidR="007936C6">
          <w:rPr>
            <w:noProof/>
            <w:webHidden/>
          </w:rPr>
          <w:t>56</w:t>
        </w:r>
        <w:r>
          <w:rPr>
            <w:noProof/>
            <w:webHidden/>
          </w:rPr>
          <w:fldChar w:fldCharType="end"/>
        </w:r>
      </w:hyperlink>
    </w:p>
    <w:p w:rsidR="00A71533" w:rsidRPr="004B57E6" w:rsidRDefault="00A71533">
      <w:pPr>
        <w:pStyle w:val="TOC3"/>
        <w:tabs>
          <w:tab w:val="left" w:pos="1320"/>
          <w:tab w:val="right" w:leader="dot" w:pos="10790"/>
        </w:tabs>
        <w:rPr>
          <w:rFonts w:eastAsia="Times New Roman"/>
          <w:noProof/>
          <w:sz w:val="22"/>
          <w:szCs w:val="22"/>
          <w:lang w:bidi="ar-SA"/>
        </w:rPr>
      </w:pPr>
      <w:hyperlink w:anchor="_Toc290907931" w:history="1">
        <w:r w:rsidRPr="00274CD5">
          <w:rPr>
            <w:rStyle w:val="Hyperlink"/>
            <w:noProof/>
          </w:rPr>
          <w:t>10.8.3</w:t>
        </w:r>
        <w:r w:rsidRPr="004B57E6">
          <w:rPr>
            <w:rFonts w:eastAsia="Times New Roman"/>
            <w:noProof/>
            <w:sz w:val="22"/>
            <w:szCs w:val="22"/>
            <w:lang w:bidi="ar-SA"/>
          </w:rPr>
          <w:tab/>
        </w:r>
        <w:r w:rsidRPr="00274CD5">
          <w:rPr>
            <w:rStyle w:val="Hyperlink"/>
            <w:noProof/>
          </w:rPr>
          <w:t>Per-Domain Limits</w:t>
        </w:r>
        <w:r>
          <w:rPr>
            <w:noProof/>
            <w:webHidden/>
          </w:rPr>
          <w:tab/>
        </w:r>
        <w:r>
          <w:rPr>
            <w:noProof/>
            <w:webHidden/>
          </w:rPr>
          <w:fldChar w:fldCharType="begin"/>
        </w:r>
        <w:r>
          <w:rPr>
            <w:noProof/>
            <w:webHidden/>
          </w:rPr>
          <w:instrText xml:space="preserve"> PAGEREF _Toc290907931 \h </w:instrText>
        </w:r>
        <w:r>
          <w:rPr>
            <w:noProof/>
            <w:webHidden/>
          </w:rPr>
        </w:r>
        <w:r>
          <w:rPr>
            <w:noProof/>
            <w:webHidden/>
          </w:rPr>
          <w:fldChar w:fldCharType="separate"/>
        </w:r>
        <w:r w:rsidR="007936C6">
          <w:rPr>
            <w:noProof/>
            <w:webHidden/>
          </w:rPr>
          <w:t>57</w:t>
        </w:r>
        <w:r>
          <w:rPr>
            <w:noProof/>
            <w:webHidden/>
          </w:rPr>
          <w:fldChar w:fldCharType="end"/>
        </w:r>
      </w:hyperlink>
    </w:p>
    <w:p w:rsidR="00A71533" w:rsidRPr="004B57E6" w:rsidRDefault="00A71533">
      <w:pPr>
        <w:pStyle w:val="TOC1"/>
        <w:tabs>
          <w:tab w:val="left" w:pos="600"/>
          <w:tab w:val="right" w:leader="dot" w:pos="10790"/>
        </w:tabs>
        <w:rPr>
          <w:rFonts w:eastAsia="Times New Roman"/>
          <w:noProof/>
          <w:sz w:val="22"/>
          <w:szCs w:val="22"/>
          <w:lang w:bidi="ar-SA"/>
        </w:rPr>
      </w:pPr>
      <w:hyperlink w:anchor="_Toc290907932" w:history="1">
        <w:r w:rsidRPr="00274CD5">
          <w:rPr>
            <w:rStyle w:val="Hyperlink"/>
            <w:noProof/>
          </w:rPr>
          <w:t>11</w:t>
        </w:r>
        <w:r w:rsidRPr="004B57E6">
          <w:rPr>
            <w:rFonts w:eastAsia="Times New Roman"/>
            <w:noProof/>
            <w:sz w:val="22"/>
            <w:szCs w:val="22"/>
            <w:lang w:bidi="ar-SA"/>
          </w:rPr>
          <w:tab/>
        </w:r>
        <w:r w:rsidRPr="00274CD5">
          <w:rPr>
            <w:rStyle w:val="Hyperlink"/>
            <w:noProof/>
          </w:rPr>
          <w:t>Working with Hosts</w:t>
        </w:r>
        <w:r>
          <w:rPr>
            <w:noProof/>
            <w:webHidden/>
          </w:rPr>
          <w:tab/>
        </w:r>
        <w:r>
          <w:rPr>
            <w:noProof/>
            <w:webHidden/>
          </w:rPr>
          <w:fldChar w:fldCharType="begin"/>
        </w:r>
        <w:r>
          <w:rPr>
            <w:noProof/>
            <w:webHidden/>
          </w:rPr>
          <w:instrText xml:space="preserve"> PAGEREF _Toc290907932 \h </w:instrText>
        </w:r>
        <w:r>
          <w:rPr>
            <w:noProof/>
            <w:webHidden/>
          </w:rPr>
        </w:r>
        <w:r>
          <w:rPr>
            <w:noProof/>
            <w:webHidden/>
          </w:rPr>
          <w:fldChar w:fldCharType="separate"/>
        </w:r>
        <w:r w:rsidR="007936C6">
          <w:rPr>
            <w:noProof/>
            <w:webHidden/>
          </w:rPr>
          <w:t>58</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33" w:history="1">
        <w:r w:rsidRPr="00274CD5">
          <w:rPr>
            <w:rStyle w:val="Hyperlink"/>
            <w:noProof/>
          </w:rPr>
          <w:t>11.1</w:t>
        </w:r>
        <w:r w:rsidRPr="004B57E6">
          <w:rPr>
            <w:rFonts w:eastAsia="Times New Roman"/>
            <w:noProof/>
            <w:sz w:val="22"/>
            <w:szCs w:val="22"/>
            <w:lang w:bidi="ar-SA"/>
          </w:rPr>
          <w:tab/>
        </w:r>
        <w:r w:rsidRPr="00274CD5">
          <w:rPr>
            <w:rStyle w:val="Hyperlink"/>
            <w:noProof/>
          </w:rPr>
          <w:t>Adding Hosts to a Cluster</w:t>
        </w:r>
        <w:r>
          <w:rPr>
            <w:noProof/>
            <w:webHidden/>
          </w:rPr>
          <w:tab/>
        </w:r>
        <w:r>
          <w:rPr>
            <w:noProof/>
            <w:webHidden/>
          </w:rPr>
          <w:fldChar w:fldCharType="begin"/>
        </w:r>
        <w:r>
          <w:rPr>
            <w:noProof/>
            <w:webHidden/>
          </w:rPr>
          <w:instrText xml:space="preserve"> PAGEREF _Toc290907933 \h </w:instrText>
        </w:r>
        <w:r>
          <w:rPr>
            <w:noProof/>
            <w:webHidden/>
          </w:rPr>
        </w:r>
        <w:r>
          <w:rPr>
            <w:noProof/>
            <w:webHidden/>
          </w:rPr>
          <w:fldChar w:fldCharType="separate"/>
        </w:r>
        <w:r w:rsidR="007936C6">
          <w:rPr>
            <w:noProof/>
            <w:webHidden/>
          </w:rPr>
          <w:t>58</w:t>
        </w:r>
        <w:r>
          <w:rPr>
            <w:noProof/>
            <w:webHidden/>
          </w:rPr>
          <w:fldChar w:fldCharType="end"/>
        </w:r>
      </w:hyperlink>
    </w:p>
    <w:p w:rsidR="00A71533" w:rsidRPr="004B57E6" w:rsidRDefault="00A71533">
      <w:pPr>
        <w:pStyle w:val="TOC3"/>
        <w:tabs>
          <w:tab w:val="left" w:pos="1320"/>
          <w:tab w:val="right" w:leader="dot" w:pos="10790"/>
        </w:tabs>
        <w:rPr>
          <w:rFonts w:eastAsia="Times New Roman"/>
          <w:noProof/>
          <w:sz w:val="22"/>
          <w:szCs w:val="22"/>
          <w:lang w:bidi="ar-SA"/>
        </w:rPr>
      </w:pPr>
      <w:hyperlink w:anchor="_Toc290907934" w:history="1">
        <w:r w:rsidRPr="00274CD5">
          <w:rPr>
            <w:rStyle w:val="Hyperlink"/>
            <w:noProof/>
          </w:rPr>
          <w:t>11.1.1</w:t>
        </w:r>
        <w:r w:rsidRPr="004B57E6">
          <w:rPr>
            <w:rFonts w:eastAsia="Times New Roman"/>
            <w:noProof/>
            <w:sz w:val="22"/>
            <w:szCs w:val="22"/>
            <w:lang w:bidi="ar-SA"/>
          </w:rPr>
          <w:tab/>
        </w:r>
        <w:r w:rsidRPr="00274CD5">
          <w:rPr>
            <w:rStyle w:val="Hyperlink"/>
            <w:noProof/>
          </w:rPr>
          <w:t>vSphere Host Addition</w:t>
        </w:r>
        <w:r>
          <w:rPr>
            <w:noProof/>
            <w:webHidden/>
          </w:rPr>
          <w:tab/>
        </w:r>
        <w:r>
          <w:rPr>
            <w:noProof/>
            <w:webHidden/>
          </w:rPr>
          <w:fldChar w:fldCharType="begin"/>
        </w:r>
        <w:r>
          <w:rPr>
            <w:noProof/>
            <w:webHidden/>
          </w:rPr>
          <w:instrText xml:space="preserve"> PAGEREF _Toc290907934 \h </w:instrText>
        </w:r>
        <w:r>
          <w:rPr>
            <w:noProof/>
            <w:webHidden/>
          </w:rPr>
        </w:r>
        <w:r>
          <w:rPr>
            <w:noProof/>
            <w:webHidden/>
          </w:rPr>
          <w:fldChar w:fldCharType="separate"/>
        </w:r>
        <w:r w:rsidR="007936C6">
          <w:rPr>
            <w:noProof/>
            <w:webHidden/>
          </w:rPr>
          <w:t>58</w:t>
        </w:r>
        <w:r>
          <w:rPr>
            <w:noProof/>
            <w:webHidden/>
          </w:rPr>
          <w:fldChar w:fldCharType="end"/>
        </w:r>
      </w:hyperlink>
    </w:p>
    <w:p w:rsidR="00A71533" w:rsidRPr="004B57E6" w:rsidRDefault="00A71533">
      <w:pPr>
        <w:pStyle w:val="TOC3"/>
        <w:tabs>
          <w:tab w:val="left" w:pos="1320"/>
          <w:tab w:val="right" w:leader="dot" w:pos="10790"/>
        </w:tabs>
        <w:rPr>
          <w:rFonts w:eastAsia="Times New Roman"/>
          <w:noProof/>
          <w:sz w:val="22"/>
          <w:szCs w:val="22"/>
          <w:lang w:bidi="ar-SA"/>
        </w:rPr>
      </w:pPr>
      <w:hyperlink w:anchor="_Toc290907935" w:history="1">
        <w:r w:rsidRPr="00274CD5">
          <w:rPr>
            <w:rStyle w:val="Hyperlink"/>
            <w:noProof/>
          </w:rPr>
          <w:t>11.1.2</w:t>
        </w:r>
        <w:r w:rsidRPr="004B57E6">
          <w:rPr>
            <w:rFonts w:eastAsia="Times New Roman"/>
            <w:noProof/>
            <w:sz w:val="22"/>
            <w:szCs w:val="22"/>
            <w:lang w:bidi="ar-SA"/>
          </w:rPr>
          <w:tab/>
        </w:r>
        <w:r w:rsidRPr="00274CD5">
          <w:rPr>
            <w:rStyle w:val="Hyperlink"/>
            <w:noProof/>
          </w:rPr>
          <w:t>XenServer Host Addition</w:t>
        </w:r>
        <w:r>
          <w:rPr>
            <w:noProof/>
            <w:webHidden/>
          </w:rPr>
          <w:tab/>
        </w:r>
        <w:r>
          <w:rPr>
            <w:noProof/>
            <w:webHidden/>
          </w:rPr>
          <w:fldChar w:fldCharType="begin"/>
        </w:r>
        <w:r>
          <w:rPr>
            <w:noProof/>
            <w:webHidden/>
          </w:rPr>
          <w:instrText xml:space="preserve"> PAGEREF _Toc290907935 \h </w:instrText>
        </w:r>
        <w:r>
          <w:rPr>
            <w:noProof/>
            <w:webHidden/>
          </w:rPr>
        </w:r>
        <w:r>
          <w:rPr>
            <w:noProof/>
            <w:webHidden/>
          </w:rPr>
          <w:fldChar w:fldCharType="separate"/>
        </w:r>
        <w:r w:rsidR="007936C6">
          <w:rPr>
            <w:noProof/>
            <w:webHidden/>
          </w:rPr>
          <w:t>58</w:t>
        </w:r>
        <w:r>
          <w:rPr>
            <w:noProof/>
            <w:webHidden/>
          </w:rPr>
          <w:fldChar w:fldCharType="end"/>
        </w:r>
      </w:hyperlink>
    </w:p>
    <w:p w:rsidR="00A71533" w:rsidRPr="004B57E6" w:rsidRDefault="00A71533">
      <w:pPr>
        <w:pStyle w:val="TOC3"/>
        <w:tabs>
          <w:tab w:val="left" w:pos="1320"/>
          <w:tab w:val="right" w:leader="dot" w:pos="10790"/>
        </w:tabs>
        <w:rPr>
          <w:rFonts w:eastAsia="Times New Roman"/>
          <w:noProof/>
          <w:sz w:val="22"/>
          <w:szCs w:val="22"/>
          <w:lang w:bidi="ar-SA"/>
        </w:rPr>
      </w:pPr>
      <w:hyperlink w:anchor="_Toc290907936" w:history="1">
        <w:r w:rsidRPr="00274CD5">
          <w:rPr>
            <w:rStyle w:val="Hyperlink"/>
            <w:noProof/>
          </w:rPr>
          <w:t>11.1.3</w:t>
        </w:r>
        <w:r w:rsidRPr="004B57E6">
          <w:rPr>
            <w:rFonts w:eastAsia="Times New Roman"/>
            <w:noProof/>
            <w:sz w:val="22"/>
            <w:szCs w:val="22"/>
            <w:lang w:bidi="ar-SA"/>
          </w:rPr>
          <w:tab/>
        </w:r>
        <w:r w:rsidRPr="00274CD5">
          <w:rPr>
            <w:rStyle w:val="Hyperlink"/>
            <w:noProof/>
          </w:rPr>
          <w:t>KVM Host Addition</w:t>
        </w:r>
        <w:r>
          <w:rPr>
            <w:noProof/>
            <w:webHidden/>
          </w:rPr>
          <w:tab/>
        </w:r>
        <w:r>
          <w:rPr>
            <w:noProof/>
            <w:webHidden/>
          </w:rPr>
          <w:fldChar w:fldCharType="begin"/>
        </w:r>
        <w:r>
          <w:rPr>
            <w:noProof/>
            <w:webHidden/>
          </w:rPr>
          <w:instrText xml:space="preserve"> PAGEREF _Toc290907936 \h </w:instrText>
        </w:r>
        <w:r>
          <w:rPr>
            <w:noProof/>
            <w:webHidden/>
          </w:rPr>
        </w:r>
        <w:r>
          <w:rPr>
            <w:noProof/>
            <w:webHidden/>
          </w:rPr>
          <w:fldChar w:fldCharType="separate"/>
        </w:r>
        <w:r w:rsidR="007936C6">
          <w:rPr>
            <w:noProof/>
            <w:webHidden/>
          </w:rPr>
          <w:t>58</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37" w:history="1">
        <w:r w:rsidRPr="00274CD5">
          <w:rPr>
            <w:rStyle w:val="Hyperlink"/>
            <w:noProof/>
          </w:rPr>
          <w:t>11.2</w:t>
        </w:r>
        <w:r w:rsidRPr="004B57E6">
          <w:rPr>
            <w:rFonts w:eastAsia="Times New Roman"/>
            <w:noProof/>
            <w:sz w:val="22"/>
            <w:szCs w:val="22"/>
            <w:lang w:bidi="ar-SA"/>
          </w:rPr>
          <w:tab/>
        </w:r>
        <w:r w:rsidRPr="00274CD5">
          <w:rPr>
            <w:rStyle w:val="Hyperlink"/>
            <w:noProof/>
          </w:rPr>
          <w:t>Scheduled Maintenance and Maintenance Mode</w:t>
        </w:r>
        <w:r>
          <w:rPr>
            <w:noProof/>
            <w:webHidden/>
          </w:rPr>
          <w:tab/>
        </w:r>
        <w:r>
          <w:rPr>
            <w:noProof/>
            <w:webHidden/>
          </w:rPr>
          <w:fldChar w:fldCharType="begin"/>
        </w:r>
        <w:r>
          <w:rPr>
            <w:noProof/>
            <w:webHidden/>
          </w:rPr>
          <w:instrText xml:space="preserve"> PAGEREF _Toc290907937 \h </w:instrText>
        </w:r>
        <w:r>
          <w:rPr>
            <w:noProof/>
            <w:webHidden/>
          </w:rPr>
        </w:r>
        <w:r>
          <w:rPr>
            <w:noProof/>
            <w:webHidden/>
          </w:rPr>
          <w:fldChar w:fldCharType="separate"/>
        </w:r>
        <w:r w:rsidR="007936C6">
          <w:rPr>
            <w:noProof/>
            <w:webHidden/>
          </w:rPr>
          <w:t>58</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38" w:history="1">
        <w:r w:rsidRPr="00274CD5">
          <w:rPr>
            <w:rStyle w:val="Hyperlink"/>
            <w:noProof/>
          </w:rPr>
          <w:t>11.3</w:t>
        </w:r>
        <w:r w:rsidRPr="004B57E6">
          <w:rPr>
            <w:rFonts w:eastAsia="Times New Roman"/>
            <w:noProof/>
            <w:sz w:val="22"/>
            <w:szCs w:val="22"/>
            <w:lang w:bidi="ar-SA"/>
          </w:rPr>
          <w:tab/>
        </w:r>
        <w:r w:rsidRPr="00274CD5">
          <w:rPr>
            <w:rStyle w:val="Hyperlink"/>
            <w:noProof/>
          </w:rPr>
          <w:t>Removing Hosts</w:t>
        </w:r>
        <w:r>
          <w:rPr>
            <w:noProof/>
            <w:webHidden/>
          </w:rPr>
          <w:tab/>
        </w:r>
        <w:r>
          <w:rPr>
            <w:noProof/>
            <w:webHidden/>
          </w:rPr>
          <w:fldChar w:fldCharType="begin"/>
        </w:r>
        <w:r>
          <w:rPr>
            <w:noProof/>
            <w:webHidden/>
          </w:rPr>
          <w:instrText xml:space="preserve"> PAGEREF _Toc290907938 \h </w:instrText>
        </w:r>
        <w:r>
          <w:rPr>
            <w:noProof/>
            <w:webHidden/>
          </w:rPr>
        </w:r>
        <w:r>
          <w:rPr>
            <w:noProof/>
            <w:webHidden/>
          </w:rPr>
          <w:fldChar w:fldCharType="separate"/>
        </w:r>
        <w:r w:rsidR="007936C6">
          <w:rPr>
            <w:noProof/>
            <w:webHidden/>
          </w:rPr>
          <w:t>59</w:t>
        </w:r>
        <w:r>
          <w:rPr>
            <w:noProof/>
            <w:webHidden/>
          </w:rPr>
          <w:fldChar w:fldCharType="end"/>
        </w:r>
      </w:hyperlink>
    </w:p>
    <w:p w:rsidR="00A71533" w:rsidRPr="004B57E6" w:rsidRDefault="00A71533">
      <w:pPr>
        <w:pStyle w:val="TOC3"/>
        <w:tabs>
          <w:tab w:val="left" w:pos="1320"/>
          <w:tab w:val="right" w:leader="dot" w:pos="10790"/>
        </w:tabs>
        <w:rPr>
          <w:rFonts w:eastAsia="Times New Roman"/>
          <w:noProof/>
          <w:sz w:val="22"/>
          <w:szCs w:val="22"/>
          <w:lang w:bidi="ar-SA"/>
        </w:rPr>
      </w:pPr>
      <w:hyperlink w:anchor="_Toc290907939" w:history="1">
        <w:r w:rsidRPr="00274CD5">
          <w:rPr>
            <w:rStyle w:val="Hyperlink"/>
            <w:noProof/>
          </w:rPr>
          <w:t>11.3.1</w:t>
        </w:r>
        <w:r w:rsidRPr="004B57E6">
          <w:rPr>
            <w:rFonts w:eastAsia="Times New Roman"/>
            <w:noProof/>
            <w:sz w:val="22"/>
            <w:szCs w:val="22"/>
            <w:lang w:bidi="ar-SA"/>
          </w:rPr>
          <w:tab/>
        </w:r>
        <w:r w:rsidRPr="00274CD5">
          <w:rPr>
            <w:rStyle w:val="Hyperlink"/>
            <w:noProof/>
          </w:rPr>
          <w:t>XenServer and KVM Hosts</w:t>
        </w:r>
        <w:r>
          <w:rPr>
            <w:noProof/>
            <w:webHidden/>
          </w:rPr>
          <w:tab/>
        </w:r>
        <w:r>
          <w:rPr>
            <w:noProof/>
            <w:webHidden/>
          </w:rPr>
          <w:fldChar w:fldCharType="begin"/>
        </w:r>
        <w:r>
          <w:rPr>
            <w:noProof/>
            <w:webHidden/>
          </w:rPr>
          <w:instrText xml:space="preserve"> PAGEREF _Toc290907939 \h </w:instrText>
        </w:r>
        <w:r>
          <w:rPr>
            <w:noProof/>
            <w:webHidden/>
          </w:rPr>
        </w:r>
        <w:r>
          <w:rPr>
            <w:noProof/>
            <w:webHidden/>
          </w:rPr>
          <w:fldChar w:fldCharType="separate"/>
        </w:r>
        <w:r w:rsidR="007936C6">
          <w:rPr>
            <w:noProof/>
            <w:webHidden/>
          </w:rPr>
          <w:t>59</w:t>
        </w:r>
        <w:r>
          <w:rPr>
            <w:noProof/>
            <w:webHidden/>
          </w:rPr>
          <w:fldChar w:fldCharType="end"/>
        </w:r>
      </w:hyperlink>
    </w:p>
    <w:p w:rsidR="00A71533" w:rsidRPr="004B57E6" w:rsidRDefault="00A71533">
      <w:pPr>
        <w:pStyle w:val="TOC3"/>
        <w:tabs>
          <w:tab w:val="left" w:pos="1320"/>
          <w:tab w:val="right" w:leader="dot" w:pos="10790"/>
        </w:tabs>
        <w:rPr>
          <w:rFonts w:eastAsia="Times New Roman"/>
          <w:noProof/>
          <w:sz w:val="22"/>
          <w:szCs w:val="22"/>
          <w:lang w:bidi="ar-SA"/>
        </w:rPr>
      </w:pPr>
      <w:hyperlink w:anchor="_Toc290907940" w:history="1">
        <w:r w:rsidRPr="00274CD5">
          <w:rPr>
            <w:rStyle w:val="Hyperlink"/>
            <w:noProof/>
          </w:rPr>
          <w:t>11.3.2</w:t>
        </w:r>
        <w:r w:rsidRPr="004B57E6">
          <w:rPr>
            <w:rFonts w:eastAsia="Times New Roman"/>
            <w:noProof/>
            <w:sz w:val="22"/>
            <w:szCs w:val="22"/>
            <w:lang w:bidi="ar-SA"/>
          </w:rPr>
          <w:tab/>
        </w:r>
        <w:r w:rsidRPr="00274CD5">
          <w:rPr>
            <w:rStyle w:val="Hyperlink"/>
            <w:noProof/>
          </w:rPr>
          <w:t>vSphere Hosts</w:t>
        </w:r>
        <w:r>
          <w:rPr>
            <w:noProof/>
            <w:webHidden/>
          </w:rPr>
          <w:tab/>
        </w:r>
        <w:r>
          <w:rPr>
            <w:noProof/>
            <w:webHidden/>
          </w:rPr>
          <w:fldChar w:fldCharType="begin"/>
        </w:r>
        <w:r>
          <w:rPr>
            <w:noProof/>
            <w:webHidden/>
          </w:rPr>
          <w:instrText xml:space="preserve"> PAGEREF _Toc290907940 \h </w:instrText>
        </w:r>
        <w:r>
          <w:rPr>
            <w:noProof/>
            <w:webHidden/>
          </w:rPr>
        </w:r>
        <w:r>
          <w:rPr>
            <w:noProof/>
            <w:webHidden/>
          </w:rPr>
          <w:fldChar w:fldCharType="separate"/>
        </w:r>
        <w:r w:rsidR="007936C6">
          <w:rPr>
            <w:noProof/>
            <w:webHidden/>
          </w:rPr>
          <w:t>59</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41" w:history="1">
        <w:r w:rsidRPr="00274CD5">
          <w:rPr>
            <w:rStyle w:val="Hyperlink"/>
            <w:noProof/>
          </w:rPr>
          <w:t>11.4</w:t>
        </w:r>
        <w:r w:rsidRPr="004B57E6">
          <w:rPr>
            <w:rFonts w:eastAsia="Times New Roman"/>
            <w:noProof/>
            <w:sz w:val="22"/>
            <w:szCs w:val="22"/>
            <w:lang w:bidi="ar-SA"/>
          </w:rPr>
          <w:tab/>
        </w:r>
        <w:r w:rsidRPr="00274CD5">
          <w:rPr>
            <w:rStyle w:val="Hyperlink"/>
            <w:noProof/>
          </w:rPr>
          <w:t>Re-installing Hosts</w:t>
        </w:r>
        <w:r>
          <w:rPr>
            <w:noProof/>
            <w:webHidden/>
          </w:rPr>
          <w:tab/>
        </w:r>
        <w:r>
          <w:rPr>
            <w:noProof/>
            <w:webHidden/>
          </w:rPr>
          <w:fldChar w:fldCharType="begin"/>
        </w:r>
        <w:r>
          <w:rPr>
            <w:noProof/>
            <w:webHidden/>
          </w:rPr>
          <w:instrText xml:space="preserve"> PAGEREF _Toc290907941 \h </w:instrText>
        </w:r>
        <w:r>
          <w:rPr>
            <w:noProof/>
            <w:webHidden/>
          </w:rPr>
        </w:r>
        <w:r>
          <w:rPr>
            <w:noProof/>
            <w:webHidden/>
          </w:rPr>
          <w:fldChar w:fldCharType="separate"/>
        </w:r>
        <w:r w:rsidR="007936C6">
          <w:rPr>
            <w:noProof/>
            <w:webHidden/>
          </w:rPr>
          <w:t>60</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42" w:history="1">
        <w:r w:rsidRPr="00274CD5">
          <w:rPr>
            <w:rStyle w:val="Hyperlink"/>
            <w:noProof/>
          </w:rPr>
          <w:t>11.5</w:t>
        </w:r>
        <w:r w:rsidRPr="004B57E6">
          <w:rPr>
            <w:rFonts w:eastAsia="Times New Roman"/>
            <w:noProof/>
            <w:sz w:val="22"/>
            <w:szCs w:val="22"/>
            <w:lang w:bidi="ar-SA"/>
          </w:rPr>
          <w:tab/>
        </w:r>
        <w:r w:rsidRPr="00274CD5">
          <w:rPr>
            <w:rStyle w:val="Hyperlink"/>
            <w:noProof/>
          </w:rPr>
          <w:t>Changing Host IP Address</w:t>
        </w:r>
        <w:r>
          <w:rPr>
            <w:noProof/>
            <w:webHidden/>
          </w:rPr>
          <w:tab/>
        </w:r>
        <w:r>
          <w:rPr>
            <w:noProof/>
            <w:webHidden/>
          </w:rPr>
          <w:fldChar w:fldCharType="begin"/>
        </w:r>
        <w:r>
          <w:rPr>
            <w:noProof/>
            <w:webHidden/>
          </w:rPr>
          <w:instrText xml:space="preserve"> PAGEREF _Toc290907942 \h </w:instrText>
        </w:r>
        <w:r>
          <w:rPr>
            <w:noProof/>
            <w:webHidden/>
          </w:rPr>
        </w:r>
        <w:r>
          <w:rPr>
            <w:noProof/>
            <w:webHidden/>
          </w:rPr>
          <w:fldChar w:fldCharType="separate"/>
        </w:r>
        <w:r w:rsidR="007936C6">
          <w:rPr>
            <w:noProof/>
            <w:webHidden/>
          </w:rPr>
          <w:t>60</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43" w:history="1">
        <w:r w:rsidRPr="00274CD5">
          <w:rPr>
            <w:rStyle w:val="Hyperlink"/>
            <w:noProof/>
          </w:rPr>
          <w:t>11.6</w:t>
        </w:r>
        <w:r w:rsidRPr="004B57E6">
          <w:rPr>
            <w:rFonts w:eastAsia="Times New Roman"/>
            <w:noProof/>
            <w:sz w:val="22"/>
            <w:szCs w:val="22"/>
            <w:lang w:bidi="ar-SA"/>
          </w:rPr>
          <w:tab/>
        </w:r>
        <w:r w:rsidRPr="00274CD5">
          <w:rPr>
            <w:rStyle w:val="Hyperlink"/>
            <w:noProof/>
          </w:rPr>
          <w:t>Changing Host Password</w:t>
        </w:r>
        <w:r>
          <w:rPr>
            <w:noProof/>
            <w:webHidden/>
          </w:rPr>
          <w:tab/>
        </w:r>
        <w:r>
          <w:rPr>
            <w:noProof/>
            <w:webHidden/>
          </w:rPr>
          <w:fldChar w:fldCharType="begin"/>
        </w:r>
        <w:r>
          <w:rPr>
            <w:noProof/>
            <w:webHidden/>
          </w:rPr>
          <w:instrText xml:space="preserve"> PAGEREF _Toc290907943 \h </w:instrText>
        </w:r>
        <w:r>
          <w:rPr>
            <w:noProof/>
            <w:webHidden/>
          </w:rPr>
        </w:r>
        <w:r>
          <w:rPr>
            <w:noProof/>
            <w:webHidden/>
          </w:rPr>
          <w:fldChar w:fldCharType="separate"/>
        </w:r>
        <w:r w:rsidR="007936C6">
          <w:rPr>
            <w:noProof/>
            <w:webHidden/>
          </w:rPr>
          <w:t>60</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44" w:history="1">
        <w:r w:rsidRPr="00274CD5">
          <w:rPr>
            <w:rStyle w:val="Hyperlink"/>
            <w:noProof/>
          </w:rPr>
          <w:t>11.7</w:t>
        </w:r>
        <w:r w:rsidRPr="004B57E6">
          <w:rPr>
            <w:rFonts w:eastAsia="Times New Roman"/>
            <w:noProof/>
            <w:sz w:val="22"/>
            <w:szCs w:val="22"/>
            <w:lang w:bidi="ar-SA"/>
          </w:rPr>
          <w:tab/>
        </w:r>
        <w:r w:rsidRPr="00274CD5">
          <w:rPr>
            <w:rStyle w:val="Hyperlink"/>
            <w:noProof/>
          </w:rPr>
          <w:t>Host Allocation</w:t>
        </w:r>
        <w:r>
          <w:rPr>
            <w:noProof/>
            <w:webHidden/>
          </w:rPr>
          <w:tab/>
        </w:r>
        <w:r>
          <w:rPr>
            <w:noProof/>
            <w:webHidden/>
          </w:rPr>
          <w:fldChar w:fldCharType="begin"/>
        </w:r>
        <w:r>
          <w:rPr>
            <w:noProof/>
            <w:webHidden/>
          </w:rPr>
          <w:instrText xml:space="preserve"> PAGEREF _Toc290907944 \h </w:instrText>
        </w:r>
        <w:r>
          <w:rPr>
            <w:noProof/>
            <w:webHidden/>
          </w:rPr>
        </w:r>
        <w:r>
          <w:rPr>
            <w:noProof/>
            <w:webHidden/>
          </w:rPr>
          <w:fldChar w:fldCharType="separate"/>
        </w:r>
        <w:r w:rsidR="007936C6">
          <w:rPr>
            <w:noProof/>
            <w:webHidden/>
          </w:rPr>
          <w:t>60</w:t>
        </w:r>
        <w:r>
          <w:rPr>
            <w:noProof/>
            <w:webHidden/>
          </w:rPr>
          <w:fldChar w:fldCharType="end"/>
        </w:r>
      </w:hyperlink>
    </w:p>
    <w:p w:rsidR="00A71533" w:rsidRPr="004B57E6" w:rsidRDefault="00A71533">
      <w:pPr>
        <w:pStyle w:val="TOC3"/>
        <w:tabs>
          <w:tab w:val="left" w:pos="1320"/>
          <w:tab w:val="right" w:leader="dot" w:pos="10790"/>
        </w:tabs>
        <w:rPr>
          <w:rFonts w:eastAsia="Times New Roman"/>
          <w:noProof/>
          <w:sz w:val="22"/>
          <w:szCs w:val="22"/>
          <w:lang w:bidi="ar-SA"/>
        </w:rPr>
      </w:pPr>
      <w:hyperlink w:anchor="_Toc290907945" w:history="1">
        <w:r w:rsidRPr="00274CD5">
          <w:rPr>
            <w:rStyle w:val="Hyperlink"/>
            <w:noProof/>
          </w:rPr>
          <w:t>11.7.1</w:t>
        </w:r>
        <w:r w:rsidRPr="004B57E6">
          <w:rPr>
            <w:rFonts w:eastAsia="Times New Roman"/>
            <w:noProof/>
            <w:sz w:val="22"/>
            <w:szCs w:val="22"/>
            <w:lang w:bidi="ar-SA"/>
          </w:rPr>
          <w:tab/>
        </w:r>
        <w:r w:rsidRPr="00274CD5">
          <w:rPr>
            <w:rStyle w:val="Hyperlink"/>
            <w:noProof/>
          </w:rPr>
          <w:t>OS Preferences</w:t>
        </w:r>
        <w:r>
          <w:rPr>
            <w:noProof/>
            <w:webHidden/>
          </w:rPr>
          <w:tab/>
        </w:r>
        <w:r>
          <w:rPr>
            <w:noProof/>
            <w:webHidden/>
          </w:rPr>
          <w:fldChar w:fldCharType="begin"/>
        </w:r>
        <w:r>
          <w:rPr>
            <w:noProof/>
            <w:webHidden/>
          </w:rPr>
          <w:instrText xml:space="preserve"> PAGEREF _Toc290907945 \h </w:instrText>
        </w:r>
        <w:r>
          <w:rPr>
            <w:noProof/>
            <w:webHidden/>
          </w:rPr>
        </w:r>
        <w:r>
          <w:rPr>
            <w:noProof/>
            <w:webHidden/>
          </w:rPr>
          <w:fldChar w:fldCharType="separate"/>
        </w:r>
        <w:r w:rsidR="007936C6">
          <w:rPr>
            <w:noProof/>
            <w:webHidden/>
          </w:rPr>
          <w:t>60</w:t>
        </w:r>
        <w:r>
          <w:rPr>
            <w:noProof/>
            <w:webHidden/>
          </w:rPr>
          <w:fldChar w:fldCharType="end"/>
        </w:r>
      </w:hyperlink>
    </w:p>
    <w:p w:rsidR="00A71533" w:rsidRPr="004B57E6" w:rsidRDefault="00A71533">
      <w:pPr>
        <w:pStyle w:val="TOC3"/>
        <w:tabs>
          <w:tab w:val="left" w:pos="1320"/>
          <w:tab w:val="right" w:leader="dot" w:pos="10790"/>
        </w:tabs>
        <w:rPr>
          <w:rFonts w:eastAsia="Times New Roman"/>
          <w:noProof/>
          <w:sz w:val="22"/>
          <w:szCs w:val="22"/>
          <w:lang w:bidi="ar-SA"/>
        </w:rPr>
      </w:pPr>
      <w:hyperlink w:anchor="_Toc290907946" w:history="1">
        <w:r w:rsidRPr="00274CD5">
          <w:rPr>
            <w:rStyle w:val="Hyperlink"/>
            <w:noProof/>
          </w:rPr>
          <w:t>11.7.2</w:t>
        </w:r>
        <w:r w:rsidRPr="004B57E6">
          <w:rPr>
            <w:rFonts w:eastAsia="Times New Roman"/>
            <w:noProof/>
            <w:sz w:val="22"/>
            <w:szCs w:val="22"/>
            <w:lang w:bidi="ar-SA"/>
          </w:rPr>
          <w:tab/>
        </w:r>
        <w:r w:rsidRPr="00274CD5">
          <w:rPr>
            <w:rStyle w:val="Hyperlink"/>
            <w:noProof/>
          </w:rPr>
          <w:t>Over-Provisioning and Service Offering Limits</w:t>
        </w:r>
        <w:r>
          <w:rPr>
            <w:noProof/>
            <w:webHidden/>
          </w:rPr>
          <w:tab/>
        </w:r>
        <w:r>
          <w:rPr>
            <w:noProof/>
            <w:webHidden/>
          </w:rPr>
          <w:fldChar w:fldCharType="begin"/>
        </w:r>
        <w:r>
          <w:rPr>
            <w:noProof/>
            <w:webHidden/>
          </w:rPr>
          <w:instrText xml:space="preserve"> PAGEREF _Toc290907946 \h </w:instrText>
        </w:r>
        <w:r>
          <w:rPr>
            <w:noProof/>
            <w:webHidden/>
          </w:rPr>
        </w:r>
        <w:r>
          <w:rPr>
            <w:noProof/>
            <w:webHidden/>
          </w:rPr>
          <w:fldChar w:fldCharType="separate"/>
        </w:r>
        <w:r w:rsidR="007936C6">
          <w:rPr>
            <w:noProof/>
            <w:webHidden/>
          </w:rPr>
          <w:t>60</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47" w:history="1">
        <w:r w:rsidRPr="00274CD5">
          <w:rPr>
            <w:rStyle w:val="Hyperlink"/>
            <w:noProof/>
          </w:rPr>
          <w:t>11.8</w:t>
        </w:r>
        <w:r w:rsidRPr="004B57E6">
          <w:rPr>
            <w:rFonts w:eastAsia="Times New Roman"/>
            <w:noProof/>
            <w:sz w:val="22"/>
            <w:szCs w:val="22"/>
            <w:lang w:bidi="ar-SA"/>
          </w:rPr>
          <w:tab/>
        </w:r>
        <w:r w:rsidRPr="00274CD5">
          <w:rPr>
            <w:rStyle w:val="Hyperlink"/>
            <w:noProof/>
          </w:rPr>
          <w:t>VLAN Provisioning</w:t>
        </w:r>
        <w:r>
          <w:rPr>
            <w:noProof/>
            <w:webHidden/>
          </w:rPr>
          <w:tab/>
        </w:r>
        <w:r>
          <w:rPr>
            <w:noProof/>
            <w:webHidden/>
          </w:rPr>
          <w:fldChar w:fldCharType="begin"/>
        </w:r>
        <w:r>
          <w:rPr>
            <w:noProof/>
            <w:webHidden/>
          </w:rPr>
          <w:instrText xml:space="preserve"> PAGEREF _Toc290907947 \h </w:instrText>
        </w:r>
        <w:r>
          <w:rPr>
            <w:noProof/>
            <w:webHidden/>
          </w:rPr>
        </w:r>
        <w:r>
          <w:rPr>
            <w:noProof/>
            <w:webHidden/>
          </w:rPr>
          <w:fldChar w:fldCharType="separate"/>
        </w:r>
        <w:r w:rsidR="007936C6">
          <w:rPr>
            <w:noProof/>
            <w:webHidden/>
          </w:rPr>
          <w:t>61</w:t>
        </w:r>
        <w:r>
          <w:rPr>
            <w:noProof/>
            <w:webHidden/>
          </w:rPr>
          <w:fldChar w:fldCharType="end"/>
        </w:r>
      </w:hyperlink>
    </w:p>
    <w:p w:rsidR="00A71533" w:rsidRPr="004B57E6" w:rsidRDefault="00A71533">
      <w:pPr>
        <w:pStyle w:val="TOC1"/>
        <w:tabs>
          <w:tab w:val="left" w:pos="600"/>
          <w:tab w:val="right" w:leader="dot" w:pos="10790"/>
        </w:tabs>
        <w:rPr>
          <w:rFonts w:eastAsia="Times New Roman"/>
          <w:noProof/>
          <w:sz w:val="22"/>
          <w:szCs w:val="22"/>
          <w:lang w:bidi="ar-SA"/>
        </w:rPr>
      </w:pPr>
      <w:hyperlink w:anchor="_Toc290907948" w:history="1">
        <w:r w:rsidRPr="00274CD5">
          <w:rPr>
            <w:rStyle w:val="Hyperlink"/>
            <w:noProof/>
          </w:rPr>
          <w:t>12</w:t>
        </w:r>
        <w:r w:rsidRPr="004B57E6">
          <w:rPr>
            <w:rFonts w:eastAsia="Times New Roman"/>
            <w:noProof/>
            <w:sz w:val="22"/>
            <w:szCs w:val="22"/>
            <w:lang w:bidi="ar-SA"/>
          </w:rPr>
          <w:tab/>
        </w:r>
        <w:r w:rsidRPr="00274CD5">
          <w:rPr>
            <w:rStyle w:val="Hyperlink"/>
            <w:noProof/>
          </w:rPr>
          <w:t>Working with Usage</w:t>
        </w:r>
        <w:r>
          <w:rPr>
            <w:noProof/>
            <w:webHidden/>
          </w:rPr>
          <w:tab/>
        </w:r>
        <w:r>
          <w:rPr>
            <w:noProof/>
            <w:webHidden/>
          </w:rPr>
          <w:fldChar w:fldCharType="begin"/>
        </w:r>
        <w:r>
          <w:rPr>
            <w:noProof/>
            <w:webHidden/>
          </w:rPr>
          <w:instrText xml:space="preserve"> PAGEREF _Toc290907948 \h </w:instrText>
        </w:r>
        <w:r>
          <w:rPr>
            <w:noProof/>
            <w:webHidden/>
          </w:rPr>
        </w:r>
        <w:r>
          <w:rPr>
            <w:noProof/>
            <w:webHidden/>
          </w:rPr>
          <w:fldChar w:fldCharType="separate"/>
        </w:r>
        <w:r w:rsidR="007936C6">
          <w:rPr>
            <w:noProof/>
            <w:webHidden/>
          </w:rPr>
          <w:t>62</w:t>
        </w:r>
        <w:r>
          <w:rPr>
            <w:noProof/>
            <w:webHidden/>
          </w:rPr>
          <w:fldChar w:fldCharType="end"/>
        </w:r>
      </w:hyperlink>
    </w:p>
    <w:p w:rsidR="00A71533" w:rsidRPr="004B57E6" w:rsidRDefault="00A71533">
      <w:pPr>
        <w:pStyle w:val="TOC1"/>
        <w:tabs>
          <w:tab w:val="left" w:pos="600"/>
          <w:tab w:val="right" w:leader="dot" w:pos="10790"/>
        </w:tabs>
        <w:rPr>
          <w:rFonts w:eastAsia="Times New Roman"/>
          <w:noProof/>
          <w:sz w:val="22"/>
          <w:szCs w:val="22"/>
          <w:lang w:bidi="ar-SA"/>
        </w:rPr>
      </w:pPr>
      <w:hyperlink w:anchor="_Toc290907949" w:history="1">
        <w:r w:rsidRPr="00274CD5">
          <w:rPr>
            <w:rStyle w:val="Hyperlink"/>
            <w:noProof/>
          </w:rPr>
          <w:t>13</w:t>
        </w:r>
        <w:r w:rsidRPr="004B57E6">
          <w:rPr>
            <w:rFonts w:eastAsia="Times New Roman"/>
            <w:noProof/>
            <w:sz w:val="22"/>
            <w:szCs w:val="22"/>
            <w:lang w:bidi="ar-SA"/>
          </w:rPr>
          <w:tab/>
        </w:r>
        <w:r w:rsidRPr="00274CD5">
          <w:rPr>
            <w:rStyle w:val="Hyperlink"/>
            <w:noProof/>
          </w:rPr>
          <w:t>User Interface and API</w:t>
        </w:r>
        <w:r>
          <w:rPr>
            <w:noProof/>
            <w:webHidden/>
          </w:rPr>
          <w:tab/>
        </w:r>
        <w:r>
          <w:rPr>
            <w:noProof/>
            <w:webHidden/>
          </w:rPr>
          <w:fldChar w:fldCharType="begin"/>
        </w:r>
        <w:r>
          <w:rPr>
            <w:noProof/>
            <w:webHidden/>
          </w:rPr>
          <w:instrText xml:space="preserve"> PAGEREF _Toc290907949 \h </w:instrText>
        </w:r>
        <w:r>
          <w:rPr>
            <w:noProof/>
            <w:webHidden/>
          </w:rPr>
        </w:r>
        <w:r>
          <w:rPr>
            <w:noProof/>
            <w:webHidden/>
          </w:rPr>
          <w:fldChar w:fldCharType="separate"/>
        </w:r>
        <w:r w:rsidR="007936C6">
          <w:rPr>
            <w:noProof/>
            <w:webHidden/>
          </w:rPr>
          <w:t>63</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50" w:history="1">
        <w:r w:rsidRPr="00274CD5">
          <w:rPr>
            <w:rStyle w:val="Hyperlink"/>
            <w:noProof/>
          </w:rPr>
          <w:t>13.1</w:t>
        </w:r>
        <w:r w:rsidRPr="004B57E6">
          <w:rPr>
            <w:rFonts w:eastAsia="Times New Roman"/>
            <w:noProof/>
            <w:sz w:val="22"/>
            <w:szCs w:val="22"/>
            <w:lang w:bidi="ar-SA"/>
          </w:rPr>
          <w:tab/>
        </w:r>
        <w:r w:rsidRPr="00274CD5">
          <w:rPr>
            <w:rStyle w:val="Hyperlink"/>
            <w:noProof/>
          </w:rPr>
          <w:t>User Interface</w:t>
        </w:r>
        <w:r>
          <w:rPr>
            <w:noProof/>
            <w:webHidden/>
          </w:rPr>
          <w:tab/>
        </w:r>
        <w:r>
          <w:rPr>
            <w:noProof/>
            <w:webHidden/>
          </w:rPr>
          <w:fldChar w:fldCharType="begin"/>
        </w:r>
        <w:r>
          <w:rPr>
            <w:noProof/>
            <w:webHidden/>
          </w:rPr>
          <w:instrText xml:space="preserve"> PAGEREF _Toc290907950 \h </w:instrText>
        </w:r>
        <w:r>
          <w:rPr>
            <w:noProof/>
            <w:webHidden/>
          </w:rPr>
        </w:r>
        <w:r>
          <w:rPr>
            <w:noProof/>
            <w:webHidden/>
          </w:rPr>
          <w:fldChar w:fldCharType="separate"/>
        </w:r>
        <w:r w:rsidR="007936C6">
          <w:rPr>
            <w:noProof/>
            <w:webHidden/>
          </w:rPr>
          <w:t>63</w:t>
        </w:r>
        <w:r>
          <w:rPr>
            <w:noProof/>
            <w:webHidden/>
          </w:rPr>
          <w:fldChar w:fldCharType="end"/>
        </w:r>
      </w:hyperlink>
    </w:p>
    <w:p w:rsidR="00A71533" w:rsidRPr="004B57E6" w:rsidRDefault="00A71533">
      <w:pPr>
        <w:pStyle w:val="TOC3"/>
        <w:tabs>
          <w:tab w:val="left" w:pos="1320"/>
          <w:tab w:val="right" w:leader="dot" w:pos="10790"/>
        </w:tabs>
        <w:rPr>
          <w:rFonts w:eastAsia="Times New Roman"/>
          <w:noProof/>
          <w:sz w:val="22"/>
          <w:szCs w:val="22"/>
          <w:lang w:bidi="ar-SA"/>
        </w:rPr>
      </w:pPr>
      <w:hyperlink w:anchor="_Toc290907951" w:history="1">
        <w:r w:rsidRPr="00274CD5">
          <w:rPr>
            <w:rStyle w:val="Hyperlink"/>
            <w:noProof/>
          </w:rPr>
          <w:t>13.1.1</w:t>
        </w:r>
        <w:r w:rsidRPr="004B57E6">
          <w:rPr>
            <w:rFonts w:eastAsia="Times New Roman"/>
            <w:noProof/>
            <w:sz w:val="22"/>
            <w:szCs w:val="22"/>
            <w:lang w:bidi="ar-SA"/>
          </w:rPr>
          <w:tab/>
        </w:r>
        <w:r w:rsidRPr="00274CD5">
          <w:rPr>
            <w:rStyle w:val="Hyperlink"/>
            <w:noProof/>
          </w:rPr>
          <w:t>Admin User Interface</w:t>
        </w:r>
        <w:r>
          <w:rPr>
            <w:noProof/>
            <w:webHidden/>
          </w:rPr>
          <w:tab/>
        </w:r>
        <w:r>
          <w:rPr>
            <w:noProof/>
            <w:webHidden/>
          </w:rPr>
          <w:fldChar w:fldCharType="begin"/>
        </w:r>
        <w:r>
          <w:rPr>
            <w:noProof/>
            <w:webHidden/>
          </w:rPr>
          <w:instrText xml:space="preserve"> PAGEREF _Toc290907951 \h </w:instrText>
        </w:r>
        <w:r>
          <w:rPr>
            <w:noProof/>
            <w:webHidden/>
          </w:rPr>
        </w:r>
        <w:r>
          <w:rPr>
            <w:noProof/>
            <w:webHidden/>
          </w:rPr>
          <w:fldChar w:fldCharType="separate"/>
        </w:r>
        <w:r w:rsidR="007936C6">
          <w:rPr>
            <w:noProof/>
            <w:webHidden/>
          </w:rPr>
          <w:t>63</w:t>
        </w:r>
        <w:r>
          <w:rPr>
            <w:noProof/>
            <w:webHidden/>
          </w:rPr>
          <w:fldChar w:fldCharType="end"/>
        </w:r>
      </w:hyperlink>
    </w:p>
    <w:p w:rsidR="00A71533" w:rsidRPr="004B57E6" w:rsidRDefault="00A71533">
      <w:pPr>
        <w:pStyle w:val="TOC3"/>
        <w:tabs>
          <w:tab w:val="left" w:pos="1320"/>
          <w:tab w:val="right" w:leader="dot" w:pos="10790"/>
        </w:tabs>
        <w:rPr>
          <w:rFonts w:eastAsia="Times New Roman"/>
          <w:noProof/>
          <w:sz w:val="22"/>
          <w:szCs w:val="22"/>
          <w:lang w:bidi="ar-SA"/>
        </w:rPr>
      </w:pPr>
      <w:hyperlink w:anchor="_Toc290907952" w:history="1">
        <w:r w:rsidRPr="00274CD5">
          <w:rPr>
            <w:rStyle w:val="Hyperlink"/>
            <w:noProof/>
          </w:rPr>
          <w:t>13.1.2</w:t>
        </w:r>
        <w:r w:rsidRPr="004B57E6">
          <w:rPr>
            <w:rFonts w:eastAsia="Times New Roman"/>
            <w:noProof/>
            <w:sz w:val="22"/>
            <w:szCs w:val="22"/>
            <w:lang w:bidi="ar-SA"/>
          </w:rPr>
          <w:tab/>
        </w:r>
        <w:r w:rsidRPr="00274CD5">
          <w:rPr>
            <w:rStyle w:val="Hyperlink"/>
            <w:noProof/>
          </w:rPr>
          <w:t>End User Interface</w:t>
        </w:r>
        <w:r>
          <w:rPr>
            <w:noProof/>
            <w:webHidden/>
          </w:rPr>
          <w:tab/>
        </w:r>
        <w:r>
          <w:rPr>
            <w:noProof/>
            <w:webHidden/>
          </w:rPr>
          <w:fldChar w:fldCharType="begin"/>
        </w:r>
        <w:r>
          <w:rPr>
            <w:noProof/>
            <w:webHidden/>
          </w:rPr>
          <w:instrText xml:space="preserve"> PAGEREF _Toc290907952 \h </w:instrText>
        </w:r>
        <w:r>
          <w:rPr>
            <w:noProof/>
            <w:webHidden/>
          </w:rPr>
        </w:r>
        <w:r>
          <w:rPr>
            <w:noProof/>
            <w:webHidden/>
          </w:rPr>
          <w:fldChar w:fldCharType="separate"/>
        </w:r>
        <w:r w:rsidR="007936C6">
          <w:rPr>
            <w:noProof/>
            <w:webHidden/>
          </w:rPr>
          <w:t>63</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53" w:history="1">
        <w:r w:rsidRPr="00274CD5">
          <w:rPr>
            <w:rStyle w:val="Hyperlink"/>
            <w:noProof/>
          </w:rPr>
          <w:t>13.2</w:t>
        </w:r>
        <w:r w:rsidRPr="004B57E6">
          <w:rPr>
            <w:rFonts w:eastAsia="Times New Roman"/>
            <w:noProof/>
            <w:sz w:val="22"/>
            <w:szCs w:val="22"/>
            <w:lang w:bidi="ar-SA"/>
          </w:rPr>
          <w:tab/>
        </w:r>
        <w:r w:rsidRPr="00274CD5">
          <w:rPr>
            <w:rStyle w:val="Hyperlink"/>
            <w:noProof/>
          </w:rPr>
          <w:t>API</w:t>
        </w:r>
        <w:r>
          <w:rPr>
            <w:noProof/>
            <w:webHidden/>
          </w:rPr>
          <w:tab/>
        </w:r>
        <w:r>
          <w:rPr>
            <w:noProof/>
            <w:webHidden/>
          </w:rPr>
          <w:fldChar w:fldCharType="begin"/>
        </w:r>
        <w:r>
          <w:rPr>
            <w:noProof/>
            <w:webHidden/>
          </w:rPr>
          <w:instrText xml:space="preserve"> PAGEREF _Toc290907953 \h </w:instrText>
        </w:r>
        <w:r>
          <w:rPr>
            <w:noProof/>
            <w:webHidden/>
          </w:rPr>
        </w:r>
        <w:r>
          <w:rPr>
            <w:noProof/>
            <w:webHidden/>
          </w:rPr>
          <w:fldChar w:fldCharType="separate"/>
        </w:r>
        <w:r w:rsidR="007936C6">
          <w:rPr>
            <w:noProof/>
            <w:webHidden/>
          </w:rPr>
          <w:t>64</w:t>
        </w:r>
        <w:r>
          <w:rPr>
            <w:noProof/>
            <w:webHidden/>
          </w:rPr>
          <w:fldChar w:fldCharType="end"/>
        </w:r>
      </w:hyperlink>
    </w:p>
    <w:p w:rsidR="00A71533" w:rsidRPr="004B57E6" w:rsidRDefault="00A71533">
      <w:pPr>
        <w:pStyle w:val="TOC3"/>
        <w:tabs>
          <w:tab w:val="left" w:pos="1320"/>
          <w:tab w:val="right" w:leader="dot" w:pos="10790"/>
        </w:tabs>
        <w:rPr>
          <w:rFonts w:eastAsia="Times New Roman"/>
          <w:noProof/>
          <w:sz w:val="22"/>
          <w:szCs w:val="22"/>
          <w:lang w:bidi="ar-SA"/>
        </w:rPr>
      </w:pPr>
      <w:hyperlink w:anchor="_Toc290907954" w:history="1">
        <w:r w:rsidRPr="00274CD5">
          <w:rPr>
            <w:rStyle w:val="Hyperlink"/>
            <w:noProof/>
          </w:rPr>
          <w:t>13.2.1</w:t>
        </w:r>
        <w:r w:rsidRPr="004B57E6">
          <w:rPr>
            <w:rFonts w:eastAsia="Times New Roman"/>
            <w:noProof/>
            <w:sz w:val="22"/>
            <w:szCs w:val="22"/>
            <w:lang w:bidi="ar-SA"/>
          </w:rPr>
          <w:tab/>
        </w:r>
        <w:r w:rsidRPr="00274CD5">
          <w:rPr>
            <w:rStyle w:val="Hyperlink"/>
            <w:noProof/>
          </w:rPr>
          <w:t>Provisioning and Authentication API</w:t>
        </w:r>
        <w:r>
          <w:rPr>
            <w:noProof/>
            <w:webHidden/>
          </w:rPr>
          <w:tab/>
        </w:r>
        <w:r>
          <w:rPr>
            <w:noProof/>
            <w:webHidden/>
          </w:rPr>
          <w:fldChar w:fldCharType="begin"/>
        </w:r>
        <w:r>
          <w:rPr>
            <w:noProof/>
            <w:webHidden/>
          </w:rPr>
          <w:instrText xml:space="preserve"> PAGEREF _Toc290907954 \h </w:instrText>
        </w:r>
        <w:r>
          <w:rPr>
            <w:noProof/>
            <w:webHidden/>
          </w:rPr>
        </w:r>
        <w:r>
          <w:rPr>
            <w:noProof/>
            <w:webHidden/>
          </w:rPr>
          <w:fldChar w:fldCharType="separate"/>
        </w:r>
        <w:r w:rsidR="007936C6">
          <w:rPr>
            <w:noProof/>
            <w:webHidden/>
          </w:rPr>
          <w:t>64</w:t>
        </w:r>
        <w:r>
          <w:rPr>
            <w:noProof/>
            <w:webHidden/>
          </w:rPr>
          <w:fldChar w:fldCharType="end"/>
        </w:r>
      </w:hyperlink>
    </w:p>
    <w:p w:rsidR="00A71533" w:rsidRPr="004B57E6" w:rsidRDefault="00A71533">
      <w:pPr>
        <w:pStyle w:val="TOC3"/>
        <w:tabs>
          <w:tab w:val="left" w:pos="1320"/>
          <w:tab w:val="right" w:leader="dot" w:pos="10790"/>
        </w:tabs>
        <w:rPr>
          <w:rFonts w:eastAsia="Times New Roman"/>
          <w:noProof/>
          <w:sz w:val="22"/>
          <w:szCs w:val="22"/>
          <w:lang w:bidi="ar-SA"/>
        </w:rPr>
      </w:pPr>
      <w:hyperlink w:anchor="_Toc290907955" w:history="1">
        <w:r w:rsidRPr="00274CD5">
          <w:rPr>
            <w:rStyle w:val="Hyperlink"/>
            <w:noProof/>
          </w:rPr>
          <w:t>13.2.2</w:t>
        </w:r>
        <w:r w:rsidRPr="004B57E6">
          <w:rPr>
            <w:rFonts w:eastAsia="Times New Roman"/>
            <w:noProof/>
            <w:sz w:val="22"/>
            <w:szCs w:val="22"/>
            <w:lang w:bidi="ar-SA"/>
          </w:rPr>
          <w:tab/>
        </w:r>
        <w:r w:rsidRPr="00274CD5">
          <w:rPr>
            <w:rStyle w:val="Hyperlink"/>
            <w:noProof/>
          </w:rPr>
          <w:t>Allocators</w:t>
        </w:r>
        <w:r>
          <w:rPr>
            <w:noProof/>
            <w:webHidden/>
          </w:rPr>
          <w:tab/>
        </w:r>
        <w:r>
          <w:rPr>
            <w:noProof/>
            <w:webHidden/>
          </w:rPr>
          <w:fldChar w:fldCharType="begin"/>
        </w:r>
        <w:r>
          <w:rPr>
            <w:noProof/>
            <w:webHidden/>
          </w:rPr>
          <w:instrText xml:space="preserve"> PAGEREF _Toc290907955 \h </w:instrText>
        </w:r>
        <w:r>
          <w:rPr>
            <w:noProof/>
            <w:webHidden/>
          </w:rPr>
        </w:r>
        <w:r>
          <w:rPr>
            <w:noProof/>
            <w:webHidden/>
          </w:rPr>
          <w:fldChar w:fldCharType="separate"/>
        </w:r>
        <w:r w:rsidR="007936C6">
          <w:rPr>
            <w:noProof/>
            <w:webHidden/>
          </w:rPr>
          <w:t>64</w:t>
        </w:r>
        <w:r>
          <w:rPr>
            <w:noProof/>
            <w:webHidden/>
          </w:rPr>
          <w:fldChar w:fldCharType="end"/>
        </w:r>
      </w:hyperlink>
    </w:p>
    <w:p w:rsidR="00A71533" w:rsidRPr="004B57E6" w:rsidRDefault="00A71533">
      <w:pPr>
        <w:pStyle w:val="TOC3"/>
        <w:tabs>
          <w:tab w:val="left" w:pos="1320"/>
          <w:tab w:val="right" w:leader="dot" w:pos="10790"/>
        </w:tabs>
        <w:rPr>
          <w:rFonts w:eastAsia="Times New Roman"/>
          <w:noProof/>
          <w:sz w:val="22"/>
          <w:szCs w:val="22"/>
          <w:lang w:bidi="ar-SA"/>
        </w:rPr>
      </w:pPr>
      <w:hyperlink w:anchor="_Toc290907956" w:history="1">
        <w:r w:rsidRPr="00274CD5">
          <w:rPr>
            <w:rStyle w:val="Hyperlink"/>
            <w:noProof/>
          </w:rPr>
          <w:t>13.2.3</w:t>
        </w:r>
        <w:r w:rsidRPr="004B57E6">
          <w:rPr>
            <w:rFonts w:eastAsia="Times New Roman"/>
            <w:noProof/>
            <w:sz w:val="22"/>
            <w:szCs w:val="22"/>
            <w:lang w:bidi="ar-SA"/>
          </w:rPr>
          <w:tab/>
        </w:r>
        <w:r w:rsidRPr="00274CD5">
          <w:rPr>
            <w:rStyle w:val="Hyperlink"/>
            <w:noProof/>
          </w:rPr>
          <w:t>User Data and Meta Data</w:t>
        </w:r>
        <w:r>
          <w:rPr>
            <w:noProof/>
            <w:webHidden/>
          </w:rPr>
          <w:tab/>
        </w:r>
        <w:r>
          <w:rPr>
            <w:noProof/>
            <w:webHidden/>
          </w:rPr>
          <w:fldChar w:fldCharType="begin"/>
        </w:r>
        <w:r>
          <w:rPr>
            <w:noProof/>
            <w:webHidden/>
          </w:rPr>
          <w:instrText xml:space="preserve"> PAGEREF _Toc290907956 \h </w:instrText>
        </w:r>
        <w:r>
          <w:rPr>
            <w:noProof/>
            <w:webHidden/>
          </w:rPr>
        </w:r>
        <w:r>
          <w:rPr>
            <w:noProof/>
            <w:webHidden/>
          </w:rPr>
          <w:fldChar w:fldCharType="separate"/>
        </w:r>
        <w:r w:rsidR="007936C6">
          <w:rPr>
            <w:noProof/>
            <w:webHidden/>
          </w:rPr>
          <w:t>64</w:t>
        </w:r>
        <w:r>
          <w:rPr>
            <w:noProof/>
            <w:webHidden/>
          </w:rPr>
          <w:fldChar w:fldCharType="end"/>
        </w:r>
      </w:hyperlink>
    </w:p>
    <w:p w:rsidR="00A71533" w:rsidRPr="004B57E6" w:rsidRDefault="00A71533">
      <w:pPr>
        <w:pStyle w:val="TOC1"/>
        <w:tabs>
          <w:tab w:val="left" w:pos="600"/>
          <w:tab w:val="right" w:leader="dot" w:pos="10790"/>
        </w:tabs>
        <w:rPr>
          <w:rFonts w:eastAsia="Times New Roman"/>
          <w:noProof/>
          <w:sz w:val="22"/>
          <w:szCs w:val="22"/>
          <w:lang w:bidi="ar-SA"/>
        </w:rPr>
      </w:pPr>
      <w:hyperlink w:anchor="_Toc290907957" w:history="1">
        <w:r w:rsidRPr="00274CD5">
          <w:rPr>
            <w:rStyle w:val="Hyperlink"/>
            <w:noProof/>
          </w:rPr>
          <w:t>14</w:t>
        </w:r>
        <w:r w:rsidRPr="004B57E6">
          <w:rPr>
            <w:rFonts w:eastAsia="Times New Roman"/>
            <w:noProof/>
            <w:sz w:val="22"/>
            <w:szCs w:val="22"/>
            <w:lang w:bidi="ar-SA"/>
          </w:rPr>
          <w:tab/>
        </w:r>
        <w:r w:rsidRPr="00274CD5">
          <w:rPr>
            <w:rStyle w:val="Hyperlink"/>
            <w:noProof/>
          </w:rPr>
          <w:t>Tuning</w:t>
        </w:r>
        <w:r>
          <w:rPr>
            <w:noProof/>
            <w:webHidden/>
          </w:rPr>
          <w:tab/>
        </w:r>
        <w:r>
          <w:rPr>
            <w:noProof/>
            <w:webHidden/>
          </w:rPr>
          <w:fldChar w:fldCharType="begin"/>
        </w:r>
        <w:r>
          <w:rPr>
            <w:noProof/>
            <w:webHidden/>
          </w:rPr>
          <w:instrText xml:space="preserve"> PAGEREF _Toc290907957 \h </w:instrText>
        </w:r>
        <w:r>
          <w:rPr>
            <w:noProof/>
            <w:webHidden/>
          </w:rPr>
        </w:r>
        <w:r>
          <w:rPr>
            <w:noProof/>
            <w:webHidden/>
          </w:rPr>
          <w:fldChar w:fldCharType="separate"/>
        </w:r>
        <w:r w:rsidR="007936C6">
          <w:rPr>
            <w:noProof/>
            <w:webHidden/>
          </w:rPr>
          <w:t>66</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58" w:history="1">
        <w:r w:rsidRPr="00274CD5">
          <w:rPr>
            <w:rStyle w:val="Hyperlink"/>
            <w:noProof/>
          </w:rPr>
          <w:t>14.1</w:t>
        </w:r>
        <w:r w:rsidRPr="004B57E6">
          <w:rPr>
            <w:rFonts w:eastAsia="Times New Roman"/>
            <w:noProof/>
            <w:sz w:val="22"/>
            <w:szCs w:val="22"/>
            <w:lang w:bidi="ar-SA"/>
          </w:rPr>
          <w:tab/>
        </w:r>
        <w:r w:rsidRPr="00274CD5">
          <w:rPr>
            <w:rStyle w:val="Hyperlink"/>
            <w:noProof/>
          </w:rPr>
          <w:t>Increase Management Server Maximum Memory</w:t>
        </w:r>
        <w:r>
          <w:rPr>
            <w:noProof/>
            <w:webHidden/>
          </w:rPr>
          <w:tab/>
        </w:r>
        <w:r>
          <w:rPr>
            <w:noProof/>
            <w:webHidden/>
          </w:rPr>
          <w:fldChar w:fldCharType="begin"/>
        </w:r>
        <w:r>
          <w:rPr>
            <w:noProof/>
            <w:webHidden/>
          </w:rPr>
          <w:instrText xml:space="preserve"> PAGEREF _Toc290907958 \h </w:instrText>
        </w:r>
        <w:r>
          <w:rPr>
            <w:noProof/>
            <w:webHidden/>
          </w:rPr>
        </w:r>
        <w:r>
          <w:rPr>
            <w:noProof/>
            <w:webHidden/>
          </w:rPr>
          <w:fldChar w:fldCharType="separate"/>
        </w:r>
        <w:r w:rsidR="007936C6">
          <w:rPr>
            <w:noProof/>
            <w:webHidden/>
          </w:rPr>
          <w:t>66</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59" w:history="1">
        <w:r w:rsidRPr="00274CD5">
          <w:rPr>
            <w:rStyle w:val="Hyperlink"/>
            <w:noProof/>
          </w:rPr>
          <w:t>14.2</w:t>
        </w:r>
        <w:r w:rsidRPr="004B57E6">
          <w:rPr>
            <w:rFonts w:eastAsia="Times New Roman"/>
            <w:noProof/>
            <w:sz w:val="22"/>
            <w:szCs w:val="22"/>
            <w:lang w:bidi="ar-SA"/>
          </w:rPr>
          <w:tab/>
        </w:r>
        <w:r w:rsidRPr="00274CD5">
          <w:rPr>
            <w:rStyle w:val="Hyperlink"/>
            <w:noProof/>
          </w:rPr>
          <w:t>Set Database Buffer Pool Size</w:t>
        </w:r>
        <w:r>
          <w:rPr>
            <w:noProof/>
            <w:webHidden/>
          </w:rPr>
          <w:tab/>
        </w:r>
        <w:r>
          <w:rPr>
            <w:noProof/>
            <w:webHidden/>
          </w:rPr>
          <w:fldChar w:fldCharType="begin"/>
        </w:r>
        <w:r>
          <w:rPr>
            <w:noProof/>
            <w:webHidden/>
          </w:rPr>
          <w:instrText xml:space="preserve"> PAGEREF _Toc290907959 \h </w:instrText>
        </w:r>
        <w:r>
          <w:rPr>
            <w:noProof/>
            <w:webHidden/>
          </w:rPr>
        </w:r>
        <w:r>
          <w:rPr>
            <w:noProof/>
            <w:webHidden/>
          </w:rPr>
          <w:fldChar w:fldCharType="separate"/>
        </w:r>
        <w:r w:rsidR="007936C6">
          <w:rPr>
            <w:noProof/>
            <w:webHidden/>
          </w:rPr>
          <w:t>66</w:t>
        </w:r>
        <w:r>
          <w:rPr>
            <w:noProof/>
            <w:webHidden/>
          </w:rPr>
          <w:fldChar w:fldCharType="end"/>
        </w:r>
      </w:hyperlink>
    </w:p>
    <w:p w:rsidR="00A71533" w:rsidRPr="004B57E6" w:rsidRDefault="00A71533">
      <w:pPr>
        <w:pStyle w:val="TOC1"/>
        <w:tabs>
          <w:tab w:val="left" w:pos="600"/>
          <w:tab w:val="right" w:leader="dot" w:pos="10790"/>
        </w:tabs>
        <w:rPr>
          <w:rFonts w:eastAsia="Times New Roman"/>
          <w:noProof/>
          <w:sz w:val="22"/>
          <w:szCs w:val="22"/>
          <w:lang w:bidi="ar-SA"/>
        </w:rPr>
      </w:pPr>
      <w:hyperlink w:anchor="_Toc290907960" w:history="1">
        <w:r w:rsidRPr="00274CD5">
          <w:rPr>
            <w:rStyle w:val="Hyperlink"/>
            <w:noProof/>
          </w:rPr>
          <w:t>15</w:t>
        </w:r>
        <w:r w:rsidRPr="004B57E6">
          <w:rPr>
            <w:rFonts w:eastAsia="Times New Roman"/>
            <w:noProof/>
            <w:sz w:val="22"/>
            <w:szCs w:val="22"/>
            <w:lang w:bidi="ar-SA"/>
          </w:rPr>
          <w:tab/>
        </w:r>
        <w:r w:rsidRPr="00274CD5">
          <w:rPr>
            <w:rStyle w:val="Hyperlink"/>
            <w:noProof/>
          </w:rPr>
          <w:t>Troubleshooting</w:t>
        </w:r>
        <w:r>
          <w:rPr>
            <w:noProof/>
            <w:webHidden/>
          </w:rPr>
          <w:tab/>
        </w:r>
        <w:r>
          <w:rPr>
            <w:noProof/>
            <w:webHidden/>
          </w:rPr>
          <w:fldChar w:fldCharType="begin"/>
        </w:r>
        <w:r>
          <w:rPr>
            <w:noProof/>
            <w:webHidden/>
          </w:rPr>
          <w:instrText xml:space="preserve"> PAGEREF _Toc290907960 \h </w:instrText>
        </w:r>
        <w:r>
          <w:rPr>
            <w:noProof/>
            <w:webHidden/>
          </w:rPr>
        </w:r>
        <w:r>
          <w:rPr>
            <w:noProof/>
            <w:webHidden/>
          </w:rPr>
          <w:fldChar w:fldCharType="separate"/>
        </w:r>
        <w:r w:rsidR="007936C6">
          <w:rPr>
            <w:noProof/>
            <w:webHidden/>
          </w:rPr>
          <w:t>67</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61" w:history="1">
        <w:r w:rsidRPr="00274CD5">
          <w:rPr>
            <w:rStyle w:val="Hyperlink"/>
            <w:noProof/>
          </w:rPr>
          <w:t>15.1</w:t>
        </w:r>
        <w:r w:rsidRPr="004B57E6">
          <w:rPr>
            <w:rFonts w:eastAsia="Times New Roman"/>
            <w:noProof/>
            <w:sz w:val="22"/>
            <w:szCs w:val="22"/>
            <w:lang w:bidi="ar-SA"/>
          </w:rPr>
          <w:tab/>
        </w:r>
        <w:r w:rsidRPr="00274CD5">
          <w:rPr>
            <w:rStyle w:val="Hyperlink"/>
            <w:noProof/>
          </w:rPr>
          <w:t>Event Logs</w:t>
        </w:r>
        <w:r>
          <w:rPr>
            <w:noProof/>
            <w:webHidden/>
          </w:rPr>
          <w:tab/>
        </w:r>
        <w:r>
          <w:rPr>
            <w:noProof/>
            <w:webHidden/>
          </w:rPr>
          <w:fldChar w:fldCharType="begin"/>
        </w:r>
        <w:r>
          <w:rPr>
            <w:noProof/>
            <w:webHidden/>
          </w:rPr>
          <w:instrText xml:space="preserve"> PAGEREF _Toc290907961 \h </w:instrText>
        </w:r>
        <w:r>
          <w:rPr>
            <w:noProof/>
            <w:webHidden/>
          </w:rPr>
        </w:r>
        <w:r>
          <w:rPr>
            <w:noProof/>
            <w:webHidden/>
          </w:rPr>
          <w:fldChar w:fldCharType="separate"/>
        </w:r>
        <w:r w:rsidR="007936C6">
          <w:rPr>
            <w:noProof/>
            <w:webHidden/>
          </w:rPr>
          <w:t>67</w:t>
        </w:r>
        <w:r>
          <w:rPr>
            <w:noProof/>
            <w:webHidden/>
          </w:rPr>
          <w:fldChar w:fldCharType="end"/>
        </w:r>
      </w:hyperlink>
    </w:p>
    <w:p w:rsidR="00A71533" w:rsidRPr="004B57E6" w:rsidRDefault="00A71533">
      <w:pPr>
        <w:pStyle w:val="TOC3"/>
        <w:tabs>
          <w:tab w:val="left" w:pos="1320"/>
          <w:tab w:val="right" w:leader="dot" w:pos="10790"/>
        </w:tabs>
        <w:rPr>
          <w:rFonts w:eastAsia="Times New Roman"/>
          <w:noProof/>
          <w:sz w:val="22"/>
          <w:szCs w:val="22"/>
          <w:lang w:bidi="ar-SA"/>
        </w:rPr>
      </w:pPr>
      <w:hyperlink w:anchor="_Toc290907962" w:history="1">
        <w:r w:rsidRPr="00274CD5">
          <w:rPr>
            <w:rStyle w:val="Hyperlink"/>
            <w:noProof/>
          </w:rPr>
          <w:t>15.1.1</w:t>
        </w:r>
        <w:r w:rsidRPr="004B57E6">
          <w:rPr>
            <w:rFonts w:eastAsia="Times New Roman"/>
            <w:noProof/>
            <w:sz w:val="22"/>
            <w:szCs w:val="22"/>
            <w:lang w:bidi="ar-SA"/>
          </w:rPr>
          <w:tab/>
        </w:r>
        <w:r w:rsidRPr="00274CD5">
          <w:rPr>
            <w:rStyle w:val="Hyperlink"/>
            <w:noProof/>
          </w:rPr>
          <w:t>Standard Events</w:t>
        </w:r>
        <w:r>
          <w:rPr>
            <w:noProof/>
            <w:webHidden/>
          </w:rPr>
          <w:tab/>
        </w:r>
        <w:r>
          <w:rPr>
            <w:noProof/>
            <w:webHidden/>
          </w:rPr>
          <w:fldChar w:fldCharType="begin"/>
        </w:r>
        <w:r>
          <w:rPr>
            <w:noProof/>
            <w:webHidden/>
          </w:rPr>
          <w:instrText xml:space="preserve"> PAGEREF _Toc290907962 \h </w:instrText>
        </w:r>
        <w:r>
          <w:rPr>
            <w:noProof/>
            <w:webHidden/>
          </w:rPr>
        </w:r>
        <w:r>
          <w:rPr>
            <w:noProof/>
            <w:webHidden/>
          </w:rPr>
          <w:fldChar w:fldCharType="separate"/>
        </w:r>
        <w:r w:rsidR="007936C6">
          <w:rPr>
            <w:noProof/>
            <w:webHidden/>
          </w:rPr>
          <w:t>67</w:t>
        </w:r>
        <w:r>
          <w:rPr>
            <w:noProof/>
            <w:webHidden/>
          </w:rPr>
          <w:fldChar w:fldCharType="end"/>
        </w:r>
      </w:hyperlink>
    </w:p>
    <w:p w:rsidR="00A71533" w:rsidRPr="004B57E6" w:rsidRDefault="00A71533">
      <w:pPr>
        <w:pStyle w:val="TOC3"/>
        <w:tabs>
          <w:tab w:val="left" w:pos="1320"/>
          <w:tab w:val="right" w:leader="dot" w:pos="10790"/>
        </w:tabs>
        <w:rPr>
          <w:rFonts w:eastAsia="Times New Roman"/>
          <w:noProof/>
          <w:sz w:val="22"/>
          <w:szCs w:val="22"/>
          <w:lang w:bidi="ar-SA"/>
        </w:rPr>
      </w:pPr>
      <w:hyperlink w:anchor="_Toc290907963" w:history="1">
        <w:r w:rsidRPr="00274CD5">
          <w:rPr>
            <w:rStyle w:val="Hyperlink"/>
            <w:noProof/>
          </w:rPr>
          <w:t>15.1.2</w:t>
        </w:r>
        <w:r w:rsidRPr="004B57E6">
          <w:rPr>
            <w:rFonts w:eastAsia="Times New Roman"/>
            <w:noProof/>
            <w:sz w:val="22"/>
            <w:szCs w:val="22"/>
            <w:lang w:bidi="ar-SA"/>
          </w:rPr>
          <w:tab/>
        </w:r>
        <w:r w:rsidRPr="00274CD5">
          <w:rPr>
            <w:rStyle w:val="Hyperlink"/>
            <w:noProof/>
          </w:rPr>
          <w:t>Long Running Job Events</w:t>
        </w:r>
        <w:r>
          <w:rPr>
            <w:noProof/>
            <w:webHidden/>
          </w:rPr>
          <w:tab/>
        </w:r>
        <w:r>
          <w:rPr>
            <w:noProof/>
            <w:webHidden/>
          </w:rPr>
          <w:fldChar w:fldCharType="begin"/>
        </w:r>
        <w:r>
          <w:rPr>
            <w:noProof/>
            <w:webHidden/>
          </w:rPr>
          <w:instrText xml:space="preserve"> PAGEREF _Toc290907963 \h </w:instrText>
        </w:r>
        <w:r>
          <w:rPr>
            <w:noProof/>
            <w:webHidden/>
          </w:rPr>
        </w:r>
        <w:r>
          <w:rPr>
            <w:noProof/>
            <w:webHidden/>
          </w:rPr>
          <w:fldChar w:fldCharType="separate"/>
        </w:r>
        <w:r w:rsidR="007936C6">
          <w:rPr>
            <w:noProof/>
            <w:webHidden/>
          </w:rPr>
          <w:t>67</w:t>
        </w:r>
        <w:r>
          <w:rPr>
            <w:noProof/>
            <w:webHidden/>
          </w:rPr>
          <w:fldChar w:fldCharType="end"/>
        </w:r>
      </w:hyperlink>
    </w:p>
    <w:p w:rsidR="00A71533" w:rsidRPr="004B57E6" w:rsidRDefault="00A71533">
      <w:pPr>
        <w:pStyle w:val="TOC3"/>
        <w:tabs>
          <w:tab w:val="left" w:pos="1320"/>
          <w:tab w:val="right" w:leader="dot" w:pos="10790"/>
        </w:tabs>
        <w:rPr>
          <w:rFonts w:eastAsia="Times New Roman"/>
          <w:noProof/>
          <w:sz w:val="22"/>
          <w:szCs w:val="22"/>
          <w:lang w:bidi="ar-SA"/>
        </w:rPr>
      </w:pPr>
      <w:hyperlink w:anchor="_Toc290907964" w:history="1">
        <w:r w:rsidRPr="00274CD5">
          <w:rPr>
            <w:rStyle w:val="Hyperlink"/>
            <w:noProof/>
          </w:rPr>
          <w:t>15.1.3</w:t>
        </w:r>
        <w:r w:rsidRPr="004B57E6">
          <w:rPr>
            <w:rFonts w:eastAsia="Times New Roman"/>
            <w:noProof/>
            <w:sz w:val="22"/>
            <w:szCs w:val="22"/>
            <w:lang w:bidi="ar-SA"/>
          </w:rPr>
          <w:tab/>
        </w:r>
        <w:r w:rsidRPr="00274CD5">
          <w:rPr>
            <w:rStyle w:val="Hyperlink"/>
            <w:noProof/>
          </w:rPr>
          <w:t>Event Log Queries</w:t>
        </w:r>
        <w:r>
          <w:rPr>
            <w:noProof/>
            <w:webHidden/>
          </w:rPr>
          <w:tab/>
        </w:r>
        <w:r>
          <w:rPr>
            <w:noProof/>
            <w:webHidden/>
          </w:rPr>
          <w:fldChar w:fldCharType="begin"/>
        </w:r>
        <w:r>
          <w:rPr>
            <w:noProof/>
            <w:webHidden/>
          </w:rPr>
          <w:instrText xml:space="preserve"> PAGEREF _Toc290907964 \h </w:instrText>
        </w:r>
        <w:r>
          <w:rPr>
            <w:noProof/>
            <w:webHidden/>
          </w:rPr>
        </w:r>
        <w:r>
          <w:rPr>
            <w:noProof/>
            <w:webHidden/>
          </w:rPr>
          <w:fldChar w:fldCharType="separate"/>
        </w:r>
        <w:r w:rsidR="007936C6">
          <w:rPr>
            <w:noProof/>
            <w:webHidden/>
          </w:rPr>
          <w:t>67</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65" w:history="1">
        <w:r w:rsidRPr="00274CD5">
          <w:rPr>
            <w:rStyle w:val="Hyperlink"/>
            <w:noProof/>
          </w:rPr>
          <w:t>15.2</w:t>
        </w:r>
        <w:r w:rsidRPr="004B57E6">
          <w:rPr>
            <w:rFonts w:eastAsia="Times New Roman"/>
            <w:noProof/>
            <w:sz w:val="22"/>
            <w:szCs w:val="22"/>
            <w:lang w:bidi="ar-SA"/>
          </w:rPr>
          <w:tab/>
        </w:r>
        <w:r w:rsidRPr="00274CD5">
          <w:rPr>
            <w:rStyle w:val="Hyperlink"/>
            <w:noProof/>
          </w:rPr>
          <w:t>Working with Server Logs</w:t>
        </w:r>
        <w:r>
          <w:rPr>
            <w:noProof/>
            <w:webHidden/>
          </w:rPr>
          <w:tab/>
        </w:r>
        <w:r>
          <w:rPr>
            <w:noProof/>
            <w:webHidden/>
          </w:rPr>
          <w:fldChar w:fldCharType="begin"/>
        </w:r>
        <w:r>
          <w:rPr>
            <w:noProof/>
            <w:webHidden/>
          </w:rPr>
          <w:instrText xml:space="preserve"> PAGEREF _Toc290907965 \h </w:instrText>
        </w:r>
        <w:r>
          <w:rPr>
            <w:noProof/>
            <w:webHidden/>
          </w:rPr>
        </w:r>
        <w:r>
          <w:rPr>
            <w:noProof/>
            <w:webHidden/>
          </w:rPr>
          <w:fldChar w:fldCharType="separate"/>
        </w:r>
        <w:r w:rsidR="007936C6">
          <w:rPr>
            <w:noProof/>
            <w:webHidden/>
          </w:rPr>
          <w:t>69</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66" w:history="1">
        <w:r w:rsidRPr="00274CD5">
          <w:rPr>
            <w:rStyle w:val="Hyperlink"/>
            <w:noProof/>
          </w:rPr>
          <w:t>15.3</w:t>
        </w:r>
        <w:r w:rsidRPr="004B57E6">
          <w:rPr>
            <w:rFonts w:eastAsia="Times New Roman"/>
            <w:noProof/>
            <w:sz w:val="22"/>
            <w:szCs w:val="22"/>
            <w:lang w:bidi="ar-SA"/>
          </w:rPr>
          <w:tab/>
        </w:r>
        <w:r w:rsidRPr="00274CD5">
          <w:rPr>
            <w:rStyle w:val="Hyperlink"/>
            <w:noProof/>
          </w:rPr>
          <w:t>Data Loss on Exported Primary Storage</w:t>
        </w:r>
        <w:r>
          <w:rPr>
            <w:noProof/>
            <w:webHidden/>
          </w:rPr>
          <w:tab/>
        </w:r>
        <w:r>
          <w:rPr>
            <w:noProof/>
            <w:webHidden/>
          </w:rPr>
          <w:fldChar w:fldCharType="begin"/>
        </w:r>
        <w:r>
          <w:rPr>
            <w:noProof/>
            <w:webHidden/>
          </w:rPr>
          <w:instrText xml:space="preserve"> PAGEREF _Toc290907966 \h </w:instrText>
        </w:r>
        <w:r>
          <w:rPr>
            <w:noProof/>
            <w:webHidden/>
          </w:rPr>
        </w:r>
        <w:r>
          <w:rPr>
            <w:noProof/>
            <w:webHidden/>
          </w:rPr>
          <w:fldChar w:fldCharType="separate"/>
        </w:r>
        <w:r w:rsidR="007936C6">
          <w:rPr>
            <w:noProof/>
            <w:webHidden/>
          </w:rPr>
          <w:t>69</w:t>
        </w:r>
        <w:r>
          <w:rPr>
            <w:noProof/>
            <w:webHidden/>
          </w:rPr>
          <w:fldChar w:fldCharType="end"/>
        </w:r>
      </w:hyperlink>
    </w:p>
    <w:p w:rsidR="00A71533" w:rsidRPr="004B57E6" w:rsidRDefault="00A71533">
      <w:pPr>
        <w:pStyle w:val="TOC2"/>
        <w:tabs>
          <w:tab w:val="left" w:pos="880"/>
          <w:tab w:val="right" w:leader="dot" w:pos="10790"/>
        </w:tabs>
        <w:rPr>
          <w:rFonts w:eastAsia="Times New Roman"/>
          <w:noProof/>
          <w:sz w:val="22"/>
          <w:szCs w:val="22"/>
          <w:lang w:bidi="ar-SA"/>
        </w:rPr>
      </w:pPr>
      <w:hyperlink w:anchor="_Toc290907967" w:history="1">
        <w:r w:rsidRPr="00274CD5">
          <w:rPr>
            <w:rStyle w:val="Hyperlink"/>
            <w:noProof/>
          </w:rPr>
          <w:t>15.4</w:t>
        </w:r>
        <w:r w:rsidRPr="004B57E6">
          <w:rPr>
            <w:rFonts w:eastAsia="Times New Roman"/>
            <w:noProof/>
            <w:sz w:val="22"/>
            <w:szCs w:val="22"/>
            <w:lang w:bidi="ar-SA"/>
          </w:rPr>
          <w:tab/>
        </w:r>
        <w:r w:rsidRPr="00274CD5">
          <w:rPr>
            <w:rStyle w:val="Hyperlink"/>
            <w:noProof/>
          </w:rPr>
          <w:t>Maintenance mode not working on vCenter</w:t>
        </w:r>
        <w:r>
          <w:rPr>
            <w:noProof/>
            <w:webHidden/>
          </w:rPr>
          <w:tab/>
        </w:r>
        <w:r>
          <w:rPr>
            <w:noProof/>
            <w:webHidden/>
          </w:rPr>
          <w:fldChar w:fldCharType="begin"/>
        </w:r>
        <w:r>
          <w:rPr>
            <w:noProof/>
            <w:webHidden/>
          </w:rPr>
          <w:instrText xml:space="preserve"> PAGEREF _Toc290907967 \h </w:instrText>
        </w:r>
        <w:r>
          <w:rPr>
            <w:noProof/>
            <w:webHidden/>
          </w:rPr>
        </w:r>
        <w:r>
          <w:rPr>
            <w:noProof/>
            <w:webHidden/>
          </w:rPr>
          <w:fldChar w:fldCharType="separate"/>
        </w:r>
        <w:r w:rsidR="007936C6">
          <w:rPr>
            <w:noProof/>
            <w:webHidden/>
          </w:rPr>
          <w:t>70</w:t>
        </w:r>
        <w:r>
          <w:rPr>
            <w:noProof/>
            <w:webHidden/>
          </w:rPr>
          <w:fldChar w:fldCharType="end"/>
        </w:r>
      </w:hyperlink>
    </w:p>
    <w:p w:rsidR="00A71533" w:rsidRPr="004B57E6" w:rsidRDefault="00A71533">
      <w:pPr>
        <w:pStyle w:val="TOC1"/>
        <w:tabs>
          <w:tab w:val="left" w:pos="600"/>
          <w:tab w:val="right" w:leader="dot" w:pos="10790"/>
        </w:tabs>
        <w:rPr>
          <w:rFonts w:eastAsia="Times New Roman"/>
          <w:noProof/>
          <w:sz w:val="22"/>
          <w:szCs w:val="22"/>
          <w:lang w:bidi="ar-SA"/>
        </w:rPr>
      </w:pPr>
      <w:hyperlink w:anchor="_Toc290907968" w:history="1">
        <w:r w:rsidRPr="00274CD5">
          <w:rPr>
            <w:rStyle w:val="Hyperlink"/>
            <w:noProof/>
          </w:rPr>
          <w:t>16</w:t>
        </w:r>
        <w:r w:rsidRPr="004B57E6">
          <w:rPr>
            <w:rFonts w:eastAsia="Times New Roman"/>
            <w:noProof/>
            <w:sz w:val="22"/>
            <w:szCs w:val="22"/>
            <w:lang w:bidi="ar-SA"/>
          </w:rPr>
          <w:tab/>
        </w:r>
        <w:r w:rsidRPr="00274CD5">
          <w:rPr>
            <w:rStyle w:val="Hyperlink"/>
            <w:noProof/>
          </w:rPr>
          <w:t>Appendix A—Time Zones</w:t>
        </w:r>
        <w:r>
          <w:rPr>
            <w:noProof/>
            <w:webHidden/>
          </w:rPr>
          <w:tab/>
        </w:r>
        <w:r>
          <w:rPr>
            <w:noProof/>
            <w:webHidden/>
          </w:rPr>
          <w:fldChar w:fldCharType="begin"/>
        </w:r>
        <w:r>
          <w:rPr>
            <w:noProof/>
            <w:webHidden/>
          </w:rPr>
          <w:instrText xml:space="preserve"> PAGEREF _Toc290907968 \h </w:instrText>
        </w:r>
        <w:r>
          <w:rPr>
            <w:noProof/>
            <w:webHidden/>
          </w:rPr>
        </w:r>
        <w:r>
          <w:rPr>
            <w:noProof/>
            <w:webHidden/>
          </w:rPr>
          <w:fldChar w:fldCharType="separate"/>
        </w:r>
        <w:r w:rsidR="007936C6">
          <w:rPr>
            <w:noProof/>
            <w:webHidden/>
          </w:rPr>
          <w:t>71</w:t>
        </w:r>
        <w:r>
          <w:rPr>
            <w:noProof/>
            <w:webHidden/>
          </w:rPr>
          <w:fldChar w:fldCharType="end"/>
        </w:r>
      </w:hyperlink>
    </w:p>
    <w:p w:rsidR="00F52FB4" w:rsidRDefault="002A4571">
      <w:r>
        <w:fldChar w:fldCharType="end"/>
      </w:r>
    </w:p>
    <w:p w:rsidR="001D76FB" w:rsidRDefault="00274A7E" w:rsidP="004701CC">
      <w:pPr>
        <w:pStyle w:val="Heading1"/>
      </w:pPr>
      <w:bookmarkStart w:id="1" w:name="_Toc266467198"/>
      <w:bookmarkStart w:id="2" w:name="_Toc290907819"/>
      <w:bookmarkEnd w:id="1"/>
      <w:r w:rsidRPr="004701CC">
        <w:lastRenderedPageBreak/>
        <w:t>About</w:t>
      </w:r>
      <w:r>
        <w:t xml:space="preserve"> CloudStack</w:t>
      </w:r>
      <w:bookmarkEnd w:id="2"/>
    </w:p>
    <w:p w:rsidR="001153E9" w:rsidRPr="001D76FB" w:rsidRDefault="00C22E68" w:rsidP="001153E9">
      <w:bookmarkStart w:id="3" w:name="_Toc212612805"/>
      <w:r>
        <w:t xml:space="preserve">The </w:t>
      </w:r>
      <w:r w:rsidR="00D45B50">
        <w:t>Cloud.com</w:t>
      </w:r>
      <w:r w:rsidR="006459D6">
        <w:t>™</w:t>
      </w:r>
      <w:r w:rsidR="001153E9">
        <w:t xml:space="preserve"> </w:t>
      </w:r>
      <w:r w:rsidR="005D2B4E">
        <w:t>CloudStack</w:t>
      </w:r>
      <w:r w:rsidR="006459D6">
        <w:t>™</w:t>
      </w:r>
      <w:r w:rsidR="005D2B4E">
        <w:t xml:space="preserve"> platform</w:t>
      </w:r>
      <w:r w:rsidR="001153E9">
        <w:t xml:space="preserve"> is a complete software suite used to </w:t>
      </w:r>
      <w:r w:rsidR="00C720C9">
        <w:t xml:space="preserve">create Infrastructure as a </w:t>
      </w:r>
      <w:r w:rsidR="00A97AE6">
        <w:t>Service</w:t>
      </w:r>
      <w:r w:rsidR="00894659">
        <w:t xml:space="preserve"> (IaaS)</w:t>
      </w:r>
      <w:r w:rsidR="00B67B20">
        <w:t xml:space="preserve"> </w:t>
      </w:r>
      <w:r w:rsidR="00A97AE6">
        <w:t>clouds</w:t>
      </w:r>
      <w:r w:rsidR="001153E9">
        <w:t>. Target customers include service providers and enterprises.</w:t>
      </w:r>
      <w:bookmarkEnd w:id="3"/>
    </w:p>
    <w:p w:rsidR="00277E2D" w:rsidRDefault="00C22E68">
      <w:pPr>
        <w:pStyle w:val="BulletedList"/>
      </w:pPr>
      <w:r>
        <w:t xml:space="preserve">The </w:t>
      </w:r>
      <w:r w:rsidR="00D45B50">
        <w:t>Cloud.com</w:t>
      </w:r>
      <w:r w:rsidR="001153E9">
        <w:t xml:space="preserve"> </w:t>
      </w:r>
      <w:r w:rsidR="005D2B4E">
        <w:t>CloudStack platform</w:t>
      </w:r>
      <w:r w:rsidR="001153E9">
        <w:t xml:space="preserve"> </w:t>
      </w:r>
      <w:r w:rsidR="00BD589C">
        <w:t>enables</w:t>
      </w:r>
      <w:r w:rsidR="001153E9">
        <w:t xml:space="preserve"> s</w:t>
      </w:r>
      <w:r w:rsidR="001153E9" w:rsidRPr="00524B0D">
        <w:t>ervice providers to</w:t>
      </w:r>
      <w:r w:rsidR="001153E9">
        <w:t xml:space="preserve"> </w:t>
      </w:r>
      <w:r w:rsidR="001153E9" w:rsidRPr="00524B0D">
        <w:t>set</w:t>
      </w:r>
      <w:r w:rsidR="006459D6">
        <w:t xml:space="preserve"> </w:t>
      </w:r>
      <w:r w:rsidR="001153E9" w:rsidRPr="00524B0D">
        <w:t>up a</w:t>
      </w:r>
      <w:r w:rsidR="00A97AE6">
        <w:t xml:space="preserve">n </w:t>
      </w:r>
      <w:r w:rsidR="001153E9">
        <w:t>on-demand</w:t>
      </w:r>
      <w:r w:rsidR="00A97AE6">
        <w:t>,</w:t>
      </w:r>
      <w:r w:rsidR="001153E9">
        <w:t xml:space="preserve"> elastic cloud </w:t>
      </w:r>
      <w:r w:rsidR="00B67B20">
        <w:t>computing ser</w:t>
      </w:r>
      <w:r w:rsidR="001153E9" w:rsidRPr="00524B0D">
        <w:t xml:space="preserve">vice that </w:t>
      </w:r>
      <w:r w:rsidR="00B400D0">
        <w:t>is similar to</w:t>
      </w:r>
      <w:r w:rsidR="001153E9" w:rsidRPr="00524B0D">
        <w:t xml:space="preserve"> </w:t>
      </w:r>
      <w:r w:rsidR="001153E9">
        <w:t xml:space="preserve">the </w:t>
      </w:r>
      <w:r w:rsidR="001153E9" w:rsidRPr="00524B0D">
        <w:t>Amazon EC2</w:t>
      </w:r>
      <w:r w:rsidR="008D7AAC">
        <w:t>™</w:t>
      </w:r>
      <w:r w:rsidR="001153E9">
        <w:t xml:space="preserve"> </w:t>
      </w:r>
      <w:r w:rsidR="00CE09E1">
        <w:t>service</w:t>
      </w:r>
      <w:r w:rsidR="001153E9" w:rsidRPr="00524B0D">
        <w:t xml:space="preserve">. </w:t>
      </w:r>
      <w:r w:rsidR="001153E9">
        <w:t>It</w:t>
      </w:r>
      <w:r w:rsidR="001153E9" w:rsidRPr="00524B0D">
        <w:t xml:space="preserve"> enables a utility </w:t>
      </w:r>
      <w:r w:rsidR="00B67B20">
        <w:t>computing ser</w:t>
      </w:r>
      <w:r w:rsidR="001153E9" w:rsidRPr="00524B0D">
        <w:t xml:space="preserve">vice by allowing </w:t>
      </w:r>
      <w:r w:rsidR="001153E9">
        <w:t xml:space="preserve">service providers to sell </w:t>
      </w:r>
      <w:r w:rsidR="00D50019">
        <w:t>self</w:t>
      </w:r>
      <w:r w:rsidR="008D7AAC">
        <w:noBreakHyphen/>
      </w:r>
      <w:r w:rsidR="00D50019">
        <w:t>service</w:t>
      </w:r>
      <w:r w:rsidR="001153E9" w:rsidRPr="00524B0D">
        <w:t xml:space="preserve"> virtual machine instances</w:t>
      </w:r>
      <w:r w:rsidR="00B400D0">
        <w:t>, storage volumes, and networking configurations</w:t>
      </w:r>
      <w:r w:rsidR="001153E9" w:rsidRPr="00524B0D">
        <w:t xml:space="preserve"> over the Internet.</w:t>
      </w:r>
    </w:p>
    <w:p w:rsidR="00277E2D" w:rsidRDefault="00C22E68">
      <w:pPr>
        <w:pStyle w:val="BulletedList"/>
      </w:pPr>
      <w:r>
        <w:t xml:space="preserve">The </w:t>
      </w:r>
      <w:r w:rsidR="00D45B50">
        <w:t>Cloud.com</w:t>
      </w:r>
      <w:r w:rsidR="001153E9" w:rsidRPr="00524B0D">
        <w:t xml:space="preserve"> </w:t>
      </w:r>
      <w:r w:rsidR="005D2B4E">
        <w:t>CloudStack platform</w:t>
      </w:r>
      <w:r w:rsidR="001153E9" w:rsidRPr="00524B0D">
        <w:t xml:space="preserve"> </w:t>
      </w:r>
      <w:r w:rsidR="005A5950">
        <w:t>enables</w:t>
      </w:r>
      <w:r w:rsidR="001153E9">
        <w:t xml:space="preserve"> enterprises </w:t>
      </w:r>
      <w:r w:rsidR="001153E9" w:rsidRPr="00524B0D">
        <w:t xml:space="preserve">to </w:t>
      </w:r>
      <w:r w:rsidR="006459D6">
        <w:t>set up</w:t>
      </w:r>
      <w:r w:rsidR="001153E9" w:rsidRPr="00524B0D">
        <w:t xml:space="preserve"> a</w:t>
      </w:r>
      <w:r w:rsidR="001153E9">
        <w:t xml:space="preserve">n on-premise </w:t>
      </w:r>
      <w:r w:rsidR="001153E9" w:rsidRPr="00524B0D">
        <w:t>private cloud for use by their own employees. The current generation of virtualization infrastructure shipped by VMware</w:t>
      </w:r>
      <w:r w:rsidR="008D7AAC">
        <w:t>®</w:t>
      </w:r>
      <w:r w:rsidR="001153E9" w:rsidRPr="00524B0D">
        <w:t>, Citrix</w:t>
      </w:r>
      <w:r w:rsidR="008D7AAC">
        <w:t>®</w:t>
      </w:r>
      <w:r w:rsidR="001153E9" w:rsidRPr="00524B0D">
        <w:t>, and Microsoft</w:t>
      </w:r>
      <w:r w:rsidR="008D7AAC">
        <w:t>®</w:t>
      </w:r>
      <w:r w:rsidR="001153E9" w:rsidRPr="00524B0D">
        <w:t xml:space="preserve"> target</w:t>
      </w:r>
      <w:r w:rsidR="0087451A">
        <w:t>s</w:t>
      </w:r>
      <w:r w:rsidR="001153E9" w:rsidRPr="00524B0D">
        <w:t xml:space="preserve"> enterprise IT departments who manage virtual machines in the same way as they</w:t>
      </w:r>
      <w:r w:rsidR="001153E9">
        <w:t xml:space="preserve"> would</w:t>
      </w:r>
      <w:r w:rsidR="001153E9" w:rsidRPr="00524B0D">
        <w:t xml:space="preserve"> manage physical machines. The </w:t>
      </w:r>
      <w:r w:rsidR="00D45B50">
        <w:t>Cloud.com</w:t>
      </w:r>
      <w:r w:rsidR="001153E9" w:rsidRPr="00524B0D">
        <w:t xml:space="preserve"> </w:t>
      </w:r>
      <w:r w:rsidR="005D2B4E">
        <w:t>CloudStack platform</w:t>
      </w:r>
      <w:r w:rsidR="001153E9" w:rsidRPr="00524B0D">
        <w:t xml:space="preserve">, on the other hand, </w:t>
      </w:r>
      <w:r w:rsidR="00B205A4">
        <w:t>enables</w:t>
      </w:r>
      <w:r w:rsidR="00E710CA">
        <w:t xml:space="preserve"> self service</w:t>
      </w:r>
      <w:r w:rsidR="001153E9" w:rsidRPr="00524B0D">
        <w:t xml:space="preserve"> of virtual machines by users outside of IT departments.</w:t>
      </w:r>
    </w:p>
    <w:p w:rsidR="00A85A6B" w:rsidRDefault="00C720C9" w:rsidP="00DA5880">
      <w:r>
        <w:t xml:space="preserve">The </w:t>
      </w:r>
      <w:r w:rsidR="00D45B50">
        <w:t>Cloud.com</w:t>
      </w:r>
      <w:r>
        <w:t xml:space="preserve"> </w:t>
      </w:r>
      <w:r w:rsidR="005D2B4E">
        <w:t>CloudStack platform</w:t>
      </w:r>
      <w:r>
        <w:t xml:space="preserve"> includes the </w:t>
      </w:r>
      <w:r w:rsidR="00E8554F">
        <w:t>Manag</w:t>
      </w:r>
      <w:r>
        <w:t>ement Server and extensions to industry-standard hypervisor software</w:t>
      </w:r>
      <w:r w:rsidR="00A97AE6">
        <w:t xml:space="preserve"> (</w:t>
      </w:r>
      <w:r w:rsidR="008D7AAC">
        <w:t>E</w:t>
      </w:r>
      <w:r w:rsidR="00A97AE6">
        <w:t>.g. XenServer</w:t>
      </w:r>
      <w:r w:rsidR="00B03B06">
        <w:t>®</w:t>
      </w:r>
      <w:r w:rsidR="00A97AE6">
        <w:t xml:space="preserve">, </w:t>
      </w:r>
      <w:r w:rsidR="00553EBA">
        <w:t>vSphere</w:t>
      </w:r>
      <w:r w:rsidR="00A97AE6">
        <w:t>, KVM</w:t>
      </w:r>
      <w:r>
        <w:t xml:space="preserve">) installed on </w:t>
      </w:r>
      <w:r w:rsidR="007934DA">
        <w:t>Host</w:t>
      </w:r>
      <w:r w:rsidR="00C22E68">
        <w:t>s</w:t>
      </w:r>
      <w:r>
        <w:t xml:space="preserve"> running in the cloud. </w:t>
      </w:r>
      <w:r w:rsidR="000F3AEA">
        <w:t xml:space="preserve">The </w:t>
      </w:r>
      <w:r w:rsidR="00E8554F">
        <w:t>Manag</w:t>
      </w:r>
      <w:r w:rsidR="006D7046">
        <w:t>ement Server</w:t>
      </w:r>
      <w:r w:rsidR="0074047F">
        <w:t xml:space="preserve"> is deployed on a</w:t>
      </w:r>
      <w:r w:rsidR="00FB35DE">
        <w:t xml:space="preserve"> </w:t>
      </w:r>
      <w:r w:rsidR="00C22E68">
        <w:t>farm</w:t>
      </w:r>
      <w:r w:rsidR="00FB35DE">
        <w:t xml:space="preserve"> of management servers.</w:t>
      </w:r>
      <w:r w:rsidR="000F3AEA">
        <w:t xml:space="preserve"> </w:t>
      </w:r>
      <w:r w:rsidR="00A85A6B">
        <w:t>The administrator provisions resources (</w:t>
      </w:r>
      <w:r w:rsidR="007934DA">
        <w:t>Host</w:t>
      </w:r>
      <w:r w:rsidR="00A85A6B">
        <w:t>s, storage devices, IP addresses, etc.) into the Management Server and the Management Server manages those resources</w:t>
      </w:r>
      <w:r w:rsidR="00B03B06">
        <w:t xml:space="preserve">. The Management server </w:t>
      </w:r>
      <w:r w:rsidR="00A85A6B">
        <w:t>presents web interfaces to end users and administrators that enable them to take actions on some or all of their instances in the IaaS cloud.</w:t>
      </w:r>
    </w:p>
    <w:p w:rsidR="00085780" w:rsidRDefault="00085780" w:rsidP="00085780">
      <w:pPr>
        <w:pStyle w:val="Heading2"/>
      </w:pPr>
      <w:bookmarkStart w:id="4" w:name="_Toc290907820"/>
      <w:r>
        <w:t>Service</w:t>
      </w:r>
      <w:r w:rsidR="00FE678D">
        <w:t xml:space="preserve"> Offerings, Disk</w:t>
      </w:r>
      <w:r>
        <w:t xml:space="preserve"> Offerings</w:t>
      </w:r>
      <w:r w:rsidR="00492633">
        <w:t>, Network Offerings</w:t>
      </w:r>
      <w:r w:rsidR="00FE678D">
        <w:t xml:space="preserve"> and Templates</w:t>
      </w:r>
      <w:bookmarkEnd w:id="4"/>
    </w:p>
    <w:p w:rsidR="00FE678D" w:rsidRDefault="00C424F2" w:rsidP="00DA5880">
      <w:r>
        <w:t xml:space="preserve">The </w:t>
      </w:r>
      <w:r w:rsidR="005D2B4E">
        <w:t>CloudStack platform</w:t>
      </w:r>
      <w:r>
        <w:t xml:space="preserve"> allows the administra</w:t>
      </w:r>
      <w:r w:rsidR="00492633">
        <w:t xml:space="preserve">tor to define Service Offerings and </w:t>
      </w:r>
      <w:r>
        <w:t>Disk Offerings. These allow the administrator to define the virtual hardware (CPU</w:t>
      </w:r>
      <w:r w:rsidR="00A92A25">
        <w:t xml:space="preserve"> speed and count</w:t>
      </w:r>
      <w:r w:rsidR="001B493A">
        <w:t>, RAM size, and disk size</w:t>
      </w:r>
      <w:r>
        <w:t xml:space="preserve">) that the user can select when creating a new instance. </w:t>
      </w:r>
    </w:p>
    <w:p w:rsidR="00492633" w:rsidRDefault="00492633" w:rsidP="00DA5880">
      <w:r>
        <w:t>The Network Offering is defined by the CloudStack.  It describes the feature set that is available to end users from the virtual router or external networking devices.</w:t>
      </w:r>
    </w:p>
    <w:p w:rsidR="00DA5880" w:rsidRDefault="00C424F2" w:rsidP="00DA5880">
      <w:r>
        <w:t xml:space="preserve">The administrator can also provision templates in the system. Templates are the base OS images that the user can select when creating a new instance. For example, the </w:t>
      </w:r>
      <w:r w:rsidR="005D2B4E">
        <w:t>CloudStack platform</w:t>
      </w:r>
      <w:r>
        <w:t xml:space="preserve"> includes CentOS as a template. </w:t>
      </w:r>
      <w:r w:rsidR="002405F4">
        <w:t>All popular</w:t>
      </w:r>
      <w:r>
        <w:t xml:space="preserve"> Linux and Windows OS versions are supported.</w:t>
      </w:r>
    </w:p>
    <w:p w:rsidR="00085780" w:rsidRDefault="00D17D83" w:rsidP="00085780">
      <w:pPr>
        <w:pStyle w:val="Heading2"/>
      </w:pPr>
      <w:bookmarkStart w:id="5" w:name="_Toc290907821"/>
      <w:r>
        <w:t xml:space="preserve">Accounts, Users, and </w:t>
      </w:r>
      <w:r w:rsidR="00085780">
        <w:t>Domains</w:t>
      </w:r>
      <w:bookmarkEnd w:id="5"/>
    </w:p>
    <w:p w:rsidR="009D1353" w:rsidRDefault="005D2B4E" w:rsidP="009D1353">
      <w:r>
        <w:t>CloudStack platform</w:t>
      </w:r>
      <w:r w:rsidR="009D1353">
        <w:t xml:space="preserve"> users are </w:t>
      </w:r>
      <w:r w:rsidR="00FE678D">
        <w:t xml:space="preserve">assigned </w:t>
      </w:r>
      <w:r w:rsidR="009D1353">
        <w:t>accounts</w:t>
      </w:r>
      <w:r w:rsidR="00FE678D">
        <w:t xml:space="preserve">. </w:t>
      </w:r>
      <w:r w:rsidR="009D1353">
        <w:t xml:space="preserve">An account is typically a customer of the service provider or a department in a large organization. Accounts are the unit of isolation in the cloud. </w:t>
      </w:r>
      <w:r w:rsidR="00FE678D">
        <w:t xml:space="preserve">Accounts are grouped by domains. Domains </w:t>
      </w:r>
      <w:r w:rsidR="00855977">
        <w:t>usually contain</w:t>
      </w:r>
      <w:r w:rsidR="009D1353">
        <w:t xml:space="preserve"> accounts that have some logical relationship to each other and a set of delegated administrators with some authority over the domain and its subdomains. For example, a service provider </w:t>
      </w:r>
      <w:r w:rsidR="008D0BDF">
        <w:t xml:space="preserve">with several resellers </w:t>
      </w:r>
      <w:r w:rsidR="009D1353">
        <w:t>could create a domain for each reseller.</w:t>
      </w:r>
    </w:p>
    <w:p w:rsidR="00D17D83" w:rsidRDefault="00D17D83" w:rsidP="009D1353">
      <w:r>
        <w:t xml:space="preserve">Multiple users can exist in an account.  Users are like aliases in the account.  Users in the same account are not isolated from each other.  Most </w:t>
      </w:r>
      <w:r w:rsidR="00B309D9">
        <w:t>installations</w:t>
      </w:r>
      <w:r>
        <w:t xml:space="preserve"> </w:t>
      </w:r>
      <w:r w:rsidR="00B309D9">
        <w:t>need</w:t>
      </w:r>
      <w:r>
        <w:t xml:space="preserve"> not surface the notion of users; they just have one user per account.</w:t>
      </w:r>
    </w:p>
    <w:p w:rsidR="00016BB9" w:rsidRDefault="00016BB9" w:rsidP="00016BB9">
      <w:pPr>
        <w:pStyle w:val="Heading2"/>
      </w:pPr>
      <w:bookmarkStart w:id="6" w:name="_Toc290907822"/>
      <w:r>
        <w:t>Server Types</w:t>
      </w:r>
      <w:bookmarkEnd w:id="6"/>
    </w:p>
    <w:p w:rsidR="008D0BDF" w:rsidRDefault="00016BB9" w:rsidP="002613FA">
      <w:r>
        <w:t xml:space="preserve">There are two required types of servers in the </w:t>
      </w:r>
      <w:r w:rsidR="005D2B4E">
        <w:t>CloudStack platform</w:t>
      </w:r>
      <w:r>
        <w:t xml:space="preserve">: Management Servers and </w:t>
      </w:r>
      <w:r w:rsidR="007934DA">
        <w:t>Host</w:t>
      </w:r>
      <w:r>
        <w:t xml:space="preserve">s. </w:t>
      </w:r>
    </w:p>
    <w:p w:rsidR="00277E2D" w:rsidRDefault="00016BB9">
      <w:pPr>
        <w:pStyle w:val="Heading3"/>
      </w:pPr>
      <w:bookmarkStart w:id="7" w:name="_Toc290907823"/>
      <w:r>
        <w:lastRenderedPageBreak/>
        <w:t>Management Server</w:t>
      </w:r>
      <w:bookmarkEnd w:id="7"/>
    </w:p>
    <w:p w:rsidR="009B3748" w:rsidRDefault="009B3748" w:rsidP="009B3748">
      <w:r>
        <w:t>The CloudStack Management Server runs in a Tomcat container and requires MySQL for persistence. The MySQL database required by the Management Server may optionally be placed on a separate system from the Management Server itself. This type of server is called a “Database Server”. Replication is also supported.</w:t>
      </w:r>
    </w:p>
    <w:p w:rsidR="002613FA" w:rsidRDefault="009B3748" w:rsidP="009B3748">
      <w:r>
        <w:t>The Management Server:</w:t>
      </w:r>
    </w:p>
    <w:p w:rsidR="00277E2D" w:rsidRDefault="0056591E">
      <w:pPr>
        <w:pStyle w:val="BulletedList"/>
      </w:pPr>
      <w:r>
        <w:t>Provide</w:t>
      </w:r>
      <w:r w:rsidR="009B3748">
        <w:t>s</w:t>
      </w:r>
      <w:r>
        <w:t xml:space="preserve"> </w:t>
      </w:r>
      <w:r w:rsidR="00016BB9">
        <w:t xml:space="preserve">the web user interfaces </w:t>
      </w:r>
      <w:r w:rsidR="002613FA">
        <w:t>for the administrator and end users</w:t>
      </w:r>
      <w:r>
        <w:t>.</w:t>
      </w:r>
    </w:p>
    <w:p w:rsidR="00277E2D" w:rsidRDefault="0056591E">
      <w:pPr>
        <w:pStyle w:val="BulletedList"/>
      </w:pPr>
      <w:r>
        <w:t>Provide</w:t>
      </w:r>
      <w:r w:rsidR="009B3748">
        <w:t>s</w:t>
      </w:r>
      <w:r>
        <w:t xml:space="preserve"> </w:t>
      </w:r>
      <w:r w:rsidR="002613FA">
        <w:t>the</w:t>
      </w:r>
      <w:r w:rsidR="00016BB9">
        <w:t xml:space="preserve"> APIs for the </w:t>
      </w:r>
      <w:r w:rsidR="005D2B4E">
        <w:t>CloudStack platform</w:t>
      </w:r>
      <w:r>
        <w:t>.</w:t>
      </w:r>
    </w:p>
    <w:p w:rsidR="00277E2D" w:rsidRDefault="0056591E">
      <w:pPr>
        <w:pStyle w:val="BulletedList"/>
      </w:pPr>
      <w:r>
        <w:t>Manage</w:t>
      </w:r>
      <w:r w:rsidR="009B3748">
        <w:t>s</w:t>
      </w:r>
      <w:r>
        <w:t xml:space="preserve"> </w:t>
      </w:r>
      <w:r w:rsidR="002613FA">
        <w:t xml:space="preserve">the assignment of guest </w:t>
      </w:r>
      <w:r>
        <w:t>VMs</w:t>
      </w:r>
      <w:r w:rsidR="002613FA">
        <w:t xml:space="preserve"> to particular </w:t>
      </w:r>
      <w:r w:rsidR="007934DA">
        <w:t>Host</w:t>
      </w:r>
      <w:r w:rsidR="002613FA">
        <w:t>s</w:t>
      </w:r>
      <w:r>
        <w:t>.</w:t>
      </w:r>
    </w:p>
    <w:p w:rsidR="00277E2D" w:rsidRDefault="0056591E">
      <w:pPr>
        <w:pStyle w:val="BulletedList"/>
      </w:pPr>
      <w:r>
        <w:t>Manage</w:t>
      </w:r>
      <w:r w:rsidR="009B3748">
        <w:t>s</w:t>
      </w:r>
      <w:r>
        <w:t xml:space="preserve"> </w:t>
      </w:r>
      <w:r w:rsidR="002613FA">
        <w:t>the assignment of public and private IP addresses to particular accounts</w:t>
      </w:r>
      <w:r>
        <w:t>.</w:t>
      </w:r>
    </w:p>
    <w:p w:rsidR="00277E2D" w:rsidRDefault="0056591E">
      <w:pPr>
        <w:pStyle w:val="BulletedList"/>
      </w:pPr>
      <w:r>
        <w:t>Manage</w:t>
      </w:r>
      <w:r w:rsidR="009B3748">
        <w:t>s</w:t>
      </w:r>
      <w:r>
        <w:t xml:space="preserve"> </w:t>
      </w:r>
      <w:r w:rsidR="002613FA">
        <w:t>the allocation of storage to guests’ virtual disk images</w:t>
      </w:r>
      <w:r>
        <w:t>.</w:t>
      </w:r>
    </w:p>
    <w:p w:rsidR="00277E2D" w:rsidRDefault="0056591E">
      <w:pPr>
        <w:pStyle w:val="BulletedList"/>
      </w:pPr>
      <w:r>
        <w:t>Manage</w:t>
      </w:r>
      <w:r w:rsidR="009B3748">
        <w:t>s</w:t>
      </w:r>
      <w:r>
        <w:t xml:space="preserve"> </w:t>
      </w:r>
      <w:r w:rsidR="002613FA">
        <w:t>snapshots, templates, and ISO images, possibly replicating them across data centers</w:t>
      </w:r>
      <w:r>
        <w:t>.</w:t>
      </w:r>
    </w:p>
    <w:p w:rsidR="00277E2D" w:rsidRDefault="0056591E">
      <w:pPr>
        <w:pStyle w:val="BulletedList"/>
      </w:pPr>
      <w:r>
        <w:t>Provide</w:t>
      </w:r>
      <w:r w:rsidR="009B3748">
        <w:t>s</w:t>
      </w:r>
      <w:r>
        <w:t xml:space="preserve"> </w:t>
      </w:r>
      <w:r w:rsidR="002613FA">
        <w:t>a single point of configuration for the cloud</w:t>
      </w:r>
      <w:r>
        <w:t>.</w:t>
      </w:r>
    </w:p>
    <w:p w:rsidR="00277E2D" w:rsidRDefault="007934DA">
      <w:pPr>
        <w:pStyle w:val="Heading3"/>
      </w:pPr>
      <w:bookmarkStart w:id="8" w:name="_Toc290907824"/>
      <w:r>
        <w:t>Host</w:t>
      </w:r>
      <w:r w:rsidR="008D0BDF">
        <w:t>s</w:t>
      </w:r>
      <w:bookmarkEnd w:id="8"/>
    </w:p>
    <w:p w:rsidR="009B3748" w:rsidRDefault="007934DA" w:rsidP="009D1353">
      <w:r>
        <w:t>Host</w:t>
      </w:r>
      <w:r w:rsidR="00016BB9">
        <w:t xml:space="preserve">s are the resource in the cloud that </w:t>
      </w:r>
      <w:proofErr w:type="gramStart"/>
      <w:r w:rsidR="00016BB9">
        <w:t>host</w:t>
      </w:r>
      <w:proofErr w:type="gramEnd"/>
      <w:r w:rsidR="00016BB9">
        <w:t xml:space="preserve"> the guest virtual machines. For example, a Linux KVM-enabled </w:t>
      </w:r>
      <w:r w:rsidR="00492633">
        <w:t>server,</w:t>
      </w:r>
      <w:r w:rsidR="00016BB9">
        <w:t xml:space="preserve"> a Citrix XenServer </w:t>
      </w:r>
      <w:r w:rsidR="00492633">
        <w:t>server, and an ESXi server</w:t>
      </w:r>
      <w:r w:rsidR="00016BB9">
        <w:t xml:space="preserve"> are </w:t>
      </w:r>
      <w:r>
        <w:t>Host</w:t>
      </w:r>
      <w:r w:rsidR="00016BB9">
        <w:t>s.</w:t>
      </w:r>
      <w:r w:rsidR="002613FA">
        <w:t xml:space="preserve"> </w:t>
      </w:r>
    </w:p>
    <w:p w:rsidR="00016BB9" w:rsidRDefault="007934DA" w:rsidP="009D1353">
      <w:r>
        <w:t>Host</w:t>
      </w:r>
      <w:r w:rsidR="002613FA">
        <w:t>s:</w:t>
      </w:r>
    </w:p>
    <w:p w:rsidR="00277E2D" w:rsidRDefault="0056591E">
      <w:pPr>
        <w:pStyle w:val="BulletedList"/>
      </w:pPr>
      <w:r>
        <w:t xml:space="preserve">Provide </w:t>
      </w:r>
      <w:r w:rsidR="002613FA">
        <w:t>all the CPU, memory, storage, and networking resources needed to host the virtual machines</w:t>
      </w:r>
      <w:r>
        <w:t>.</w:t>
      </w:r>
    </w:p>
    <w:p w:rsidR="00277E2D" w:rsidRDefault="0056591E">
      <w:pPr>
        <w:pStyle w:val="BulletedList"/>
      </w:pPr>
      <w:r>
        <w:t>I</w:t>
      </w:r>
      <w:r w:rsidR="002613FA">
        <w:t>nterconnect using a high bandwidth TCP/IP network and connect to the Internet</w:t>
      </w:r>
      <w:r>
        <w:t>.</w:t>
      </w:r>
    </w:p>
    <w:p w:rsidR="00277E2D" w:rsidRDefault="0056591E">
      <w:pPr>
        <w:pStyle w:val="BulletedList"/>
      </w:pPr>
      <w:r>
        <w:t xml:space="preserve">May </w:t>
      </w:r>
      <w:r w:rsidR="002613FA">
        <w:t>reside in multiple data centers across different geographic locations</w:t>
      </w:r>
      <w:r>
        <w:t>.</w:t>
      </w:r>
    </w:p>
    <w:p w:rsidR="00277E2D" w:rsidRDefault="0056591E">
      <w:pPr>
        <w:pStyle w:val="BulletedList"/>
      </w:pPr>
      <w:r>
        <w:t xml:space="preserve">May </w:t>
      </w:r>
      <w:r w:rsidR="00C026E8">
        <w:t>have different capacities (</w:t>
      </w:r>
      <w:r w:rsidR="009B3748">
        <w:t>E</w:t>
      </w:r>
      <w:r w:rsidR="00C026E8">
        <w:t xml:space="preserve">.g. </w:t>
      </w:r>
      <w:r w:rsidR="009B3748">
        <w:t xml:space="preserve">Different </w:t>
      </w:r>
      <w:r w:rsidR="00C026E8">
        <w:t>CPU speeds, different amounts of RAM</w:t>
      </w:r>
      <w:r w:rsidR="009B3748">
        <w:t>, etc.</w:t>
      </w:r>
      <w:r w:rsidR="00C026E8">
        <w:t>)</w:t>
      </w:r>
      <w:r>
        <w:t>.</w:t>
      </w:r>
    </w:p>
    <w:p w:rsidR="00277E2D" w:rsidRDefault="0056591E">
      <w:pPr>
        <w:pStyle w:val="BulletedList"/>
      </w:pPr>
      <w:proofErr w:type="gramStart"/>
      <w:r>
        <w:t>Are</w:t>
      </w:r>
      <w:proofErr w:type="gramEnd"/>
      <w:r>
        <w:t xml:space="preserve"> </w:t>
      </w:r>
      <w:r w:rsidR="002613FA">
        <w:t xml:space="preserve">high-quality commodity hardware, </w:t>
      </w:r>
      <w:r w:rsidR="009B3748">
        <w:t xml:space="preserve">and </w:t>
      </w:r>
      <w:r w:rsidR="002613FA">
        <w:t>are reliable individually, but can fail frequently when a large number of servers are involved</w:t>
      </w:r>
      <w:r>
        <w:t>.</w:t>
      </w:r>
    </w:p>
    <w:p w:rsidR="00085780" w:rsidRDefault="00085780" w:rsidP="00085780">
      <w:pPr>
        <w:pStyle w:val="Heading2"/>
      </w:pPr>
      <w:bookmarkStart w:id="9" w:name="_Toc266467203"/>
      <w:bookmarkStart w:id="10" w:name="_Toc290907825"/>
      <w:bookmarkEnd w:id="9"/>
      <w:r>
        <w:t>Networking Features and Virtualization</w:t>
      </w:r>
      <w:bookmarkEnd w:id="10"/>
    </w:p>
    <w:p w:rsidR="00855977" w:rsidRDefault="00DE26FC" w:rsidP="00DA5880">
      <w:r>
        <w:t xml:space="preserve">The </w:t>
      </w:r>
      <w:r w:rsidR="005D2B4E">
        <w:t>CloudStack platform</w:t>
      </w:r>
      <w:r>
        <w:t xml:space="preserve"> manages the allocation of private</w:t>
      </w:r>
      <w:r w:rsidR="00B37135">
        <w:t xml:space="preserve">, direct, and </w:t>
      </w:r>
      <w:r>
        <w:t>public IP address</w:t>
      </w:r>
      <w:r w:rsidR="009B3748">
        <w:t>es</w:t>
      </w:r>
      <w:r>
        <w:t>. The administrator configures the system with availab</w:t>
      </w:r>
      <w:r w:rsidR="00B37135">
        <w:t>le public, direct, and</w:t>
      </w:r>
      <w:r>
        <w:t xml:space="preserve"> private IP addresses. </w:t>
      </w:r>
      <w:r w:rsidR="00855977">
        <w:t xml:space="preserve"> There are two primary types of networks that can be created: "Direct Attached" and "Virtual".</w:t>
      </w:r>
    </w:p>
    <w:p w:rsidR="00BF1A7B" w:rsidRDefault="00BF1A7B" w:rsidP="00DA5880">
      <w:r>
        <w:t>The CloudStack refers to a Zone that allows virtual networking and direct attached, tagged networking as having "Advanced" networking.  "Basic" networking refers to a Zone that allows only direct attached, untagged networking.</w:t>
      </w:r>
    </w:p>
    <w:p w:rsidR="001E3046" w:rsidRDefault="001E3046" w:rsidP="001E3046">
      <w:pPr>
        <w:pStyle w:val="Heading3"/>
      </w:pPr>
      <w:bookmarkStart w:id="11" w:name="_Toc290907826"/>
      <w:r>
        <w:lastRenderedPageBreak/>
        <w:t>Direct Attached Networking</w:t>
      </w:r>
      <w:bookmarkEnd w:id="11"/>
    </w:p>
    <w:p w:rsidR="00855977" w:rsidRDefault="00855977" w:rsidP="00DA5880">
      <w:r>
        <w:t xml:space="preserve">With Direct Attached networks the guest VMs are directly assigned IP addresses on the local subnet.  They access the internet directly, and are not NATed by any components of the CloudStack.  Their packets do not travel through a virtual router.  Consequently they cannot take advantage of software load balancing, firewalling, and port forwarding features in the CloudStack.  </w:t>
      </w:r>
    </w:p>
    <w:p w:rsidR="00855977" w:rsidRDefault="00855977" w:rsidP="00DA5880">
      <w:r>
        <w:t>Direct Attached guests may be isolated from other Direct Attached guests or not.  With "</w:t>
      </w:r>
      <w:r w:rsidR="00865F04">
        <w:t>Direct Tagged</w:t>
      </w:r>
      <w:r>
        <w:t xml:space="preserve">", the administrator assigns a specific Zone-wide VLAN ID and IP range to an account.  Direct </w:t>
      </w:r>
      <w:r w:rsidR="00865F04">
        <w:t>Tagged</w:t>
      </w:r>
      <w:r>
        <w:t xml:space="preserve"> guests created by that account use that VLAN for guest-guest traffic and are isolated from other accounts' guests.   Direct Attached guests receive their IP address from the virtual router, whose function is only</w:t>
      </w:r>
      <w:r w:rsidR="00865F04">
        <w:t xml:space="preserve"> for DHCP in this case.  </w:t>
      </w:r>
      <w:r>
        <w:t>Direct</w:t>
      </w:r>
      <w:r w:rsidR="00865F04">
        <w:t xml:space="preserve"> Tagged</w:t>
      </w:r>
      <w:r>
        <w:t xml:space="preserve"> is useful for linking guests with other systems, such as managed servers.</w:t>
      </w:r>
    </w:p>
    <w:p w:rsidR="00BE73BA" w:rsidRDefault="00BE73BA" w:rsidP="00DA5880">
      <w:r>
        <w:t>"Direct</w:t>
      </w:r>
      <w:r w:rsidR="00865F04">
        <w:t xml:space="preserve"> Untagged</w:t>
      </w:r>
      <w:r>
        <w:t xml:space="preserve">" </w:t>
      </w:r>
      <w:r w:rsidR="00865F04">
        <w:t>provides</w:t>
      </w:r>
      <w:r>
        <w:t xml:space="preserve"> isolation</w:t>
      </w:r>
      <w:r w:rsidR="00865F04">
        <w:t xml:space="preserve"> through the use of Amazon-style security groups</w:t>
      </w:r>
      <w:r>
        <w:t xml:space="preserve"> and does not require VLANs.  All guests are on the same shared broadcast domain, even if they</w:t>
      </w:r>
      <w:r w:rsidR="00865F04">
        <w:t xml:space="preserve"> are from different accounts.  </w:t>
      </w:r>
      <w:r>
        <w:t>Direct</w:t>
      </w:r>
      <w:r w:rsidR="00865F04">
        <w:t xml:space="preserve"> Untagged</w:t>
      </w:r>
      <w:r>
        <w:t xml:space="preserve"> is most useful for private clouds.</w:t>
      </w:r>
      <w:r w:rsidR="00865F04">
        <w:t xml:space="preserve">  Direct Untagged is available on all hypervisor types, but only XenServer </w:t>
      </w:r>
      <w:r w:rsidR="00C40382">
        <w:t xml:space="preserve">and KVM </w:t>
      </w:r>
      <w:r w:rsidR="00865F04">
        <w:t>nodes can use Security Groups.</w:t>
      </w:r>
    </w:p>
    <w:p w:rsidR="001E3046" w:rsidRDefault="001E3046" w:rsidP="001E3046">
      <w:pPr>
        <w:pStyle w:val="Heading3"/>
      </w:pPr>
      <w:bookmarkStart w:id="12" w:name="_Toc290907827"/>
      <w:r>
        <w:t>Virtual Networking</w:t>
      </w:r>
      <w:bookmarkEnd w:id="12"/>
    </w:p>
    <w:p w:rsidR="001805B5" w:rsidRDefault="001805B5" w:rsidP="000543B4">
      <w:r>
        <w:t>W</w:t>
      </w:r>
      <w:r w:rsidR="001E3046">
        <w:t>ith Virtual Networking,</w:t>
      </w:r>
      <w:r>
        <w:t xml:space="preserve"> the guests of an account are allocated their own private, virtual network.   An account's virtual network is isolated from the virtual networks of other accounts via a zone-wide VLAN.  All guests </w:t>
      </w:r>
      <w:r w:rsidR="009D7894">
        <w:t xml:space="preserve">in this network </w:t>
      </w:r>
      <w:r>
        <w:t>for an account get a n</w:t>
      </w:r>
      <w:r w:rsidR="009D7894">
        <w:t>etwork interface on this VLAN</w:t>
      </w:r>
      <w:r>
        <w:t xml:space="preserve">.  </w:t>
      </w:r>
    </w:p>
    <w:p w:rsidR="001805B5" w:rsidRDefault="001805B5" w:rsidP="000543B4">
      <w:r>
        <w:t xml:space="preserve">There are two types of virtual networking: virtual router based and external </w:t>
      </w:r>
      <w:r w:rsidR="009D7894">
        <w:t>router</w:t>
      </w:r>
      <w:r>
        <w:t xml:space="preserve"> based.</w:t>
      </w:r>
      <w:r w:rsidR="0097444A">
        <w:t xml:space="preserve">  The CloudStack </w:t>
      </w:r>
      <w:r w:rsidR="009D7894">
        <w:t>provides a virtual router in its installation.  This virtual router is capable of providing DNS, DHCP, gateway, NAT, load balancing, and VPN services.  External router based virtual networking uses an external network device (e.g. Juniper SRX) to provide gateway and NAT services to the guests.  DNS and DHCP continue to be provided by the virtual router with external element based networking.</w:t>
      </w:r>
    </w:p>
    <w:p w:rsidR="009D7894" w:rsidRDefault="009D7894" w:rsidP="000543B4">
      <w:r>
        <w:t>A deployment that uses Virtual Networking must use either the virtual router or an external router.</w:t>
      </w:r>
    </w:p>
    <w:p w:rsidR="009D7894" w:rsidRDefault="009D7894" w:rsidP="009D7894">
      <w:r>
        <w:t>Inter-guest traffic travels via a zone-wide VLAN and not through the virtual router.  The use of VLANs provides isolation: the guests of different accounts are on different VLANs.</w:t>
      </w:r>
    </w:p>
    <w:p w:rsidR="009D7894" w:rsidRDefault="009D7894" w:rsidP="009D7894">
      <w:r>
        <w:t xml:space="preserve">In virtual networking every account is given an initial public IP address.  The user may acquire additional public IP addresses.  Public IP addresses are routable from the Internet.   </w:t>
      </w:r>
    </w:p>
    <w:p w:rsidR="009D7894" w:rsidRDefault="009D7894" w:rsidP="009D7894">
      <w:pPr>
        <w:pStyle w:val="Heading4"/>
      </w:pPr>
      <w:r>
        <w:t>Virtual Networking with the Virtual Router</w:t>
      </w:r>
    </w:p>
    <w:p w:rsidR="000543B4" w:rsidRDefault="000543B4" w:rsidP="000543B4">
      <w:r>
        <w:t xml:space="preserve">Every account is assigned a </w:t>
      </w:r>
      <w:r w:rsidR="009D7894">
        <w:t xml:space="preserve">virtual </w:t>
      </w:r>
      <w:r>
        <w:t xml:space="preserve">router. </w:t>
      </w:r>
      <w:r w:rsidR="001E3046">
        <w:t xml:space="preserve"> All public IP addresses</w:t>
      </w:r>
      <w:r>
        <w:t xml:space="preserve"> acquired by the account</w:t>
      </w:r>
      <w:r w:rsidR="001805B5">
        <w:t xml:space="preserve"> are assigned to the </w:t>
      </w:r>
      <w:r w:rsidR="009D7894">
        <w:t xml:space="preserve">virtual </w:t>
      </w:r>
      <w:r w:rsidR="001E3046">
        <w:t>router</w:t>
      </w:r>
      <w:r>
        <w:t xml:space="preserve">.  The router is the gateway for guest VM traffic to and from the Internet, and it provides DNS and DHCP services to the guests.  </w:t>
      </w:r>
      <w:proofErr w:type="gramStart"/>
      <w:r>
        <w:t>It also NATs all Internet traffic.</w:t>
      </w:r>
      <w:proofErr w:type="gramEnd"/>
      <w:r>
        <w:t xml:space="preserve">  The virtual router’s presence in traffic enables the CloudStack platform to present several networking features to the end user. The virtual router can be configured by the user to forwar</w:t>
      </w:r>
      <w:r w:rsidR="009D7894">
        <w:t>d traffic from a public IP to a</w:t>
      </w:r>
      <w:r>
        <w:t xml:space="preserve"> particular guest VM.  The port’s traffic can also be load balanced across multiple guest VMs, providing for increased availability of a service behind the public IP address.</w:t>
      </w:r>
    </w:p>
    <w:p w:rsidR="009D7894" w:rsidRDefault="009D7894" w:rsidP="009D7894">
      <w:pPr>
        <w:pStyle w:val="Heading4"/>
      </w:pPr>
      <w:r>
        <w:t>Virtual Networking with External Routers</w:t>
      </w:r>
    </w:p>
    <w:p w:rsidR="009D7894" w:rsidRDefault="009D7894" w:rsidP="009D7894">
      <w:r>
        <w:t xml:space="preserve">The CloudStack is configured to use an external network element for the Zone.  Every account is still assigned a virtual router.  All public IP addresses acquired by the account are assigned to the external network element.  The external router is the gateway for guest VM traffic to and from the Internet.  </w:t>
      </w:r>
      <w:proofErr w:type="gramStart"/>
      <w:r>
        <w:t>It also NATs all Internet traffic.</w:t>
      </w:r>
      <w:proofErr w:type="gramEnd"/>
      <w:r>
        <w:t xml:space="preserve">  The virtual router provides DNS and DHCP services to the guests. </w:t>
      </w:r>
    </w:p>
    <w:p w:rsidR="009D7894" w:rsidRPr="009D7894" w:rsidRDefault="009D7894" w:rsidP="009D7894">
      <w:r>
        <w:lastRenderedPageBreak/>
        <w:t>Load balancing via external elements is also possible.</w:t>
      </w:r>
    </w:p>
    <w:p w:rsidR="000543B4" w:rsidRDefault="000543B4" w:rsidP="000543B4">
      <w:pPr>
        <w:pStyle w:val="Heading3"/>
      </w:pPr>
      <w:bookmarkStart w:id="13" w:name="_Toc290907828"/>
      <w:r>
        <w:t>Combining Virtual Networking and Direct Attached Networking</w:t>
      </w:r>
      <w:bookmarkEnd w:id="13"/>
    </w:p>
    <w:p w:rsidR="000543B4" w:rsidRDefault="000543B4" w:rsidP="00DA5880">
      <w:r>
        <w:t xml:space="preserve">A single account may have </w:t>
      </w:r>
      <w:r w:rsidR="00AA079E">
        <w:t xml:space="preserve">guest VMs that have virtual networking and guest VMs that have tagged, direct attached networking.  In this case there are two virtual routers for the account.  One virtual router is responsible for the Zone VLAN used for the guests; the second virtual router is responsible for the tagged, direct attached VLAN assigned to the account. </w:t>
      </w:r>
    </w:p>
    <w:p w:rsidR="00BE73BA" w:rsidRDefault="00BF1A7B" w:rsidP="00DA5880">
      <w:r>
        <w:t>Basic</w:t>
      </w:r>
      <w:r w:rsidR="00865F04" w:rsidRPr="00865F04">
        <w:t xml:space="preserve"> </w:t>
      </w:r>
      <w:r w:rsidR="00BE73BA">
        <w:t xml:space="preserve">networking may not be combined with virtual networking or direct </w:t>
      </w:r>
      <w:r w:rsidR="00865F04">
        <w:t xml:space="preserve">tagged </w:t>
      </w:r>
      <w:r w:rsidR="003E0DCB">
        <w:t>networking in the same Zone.  A cloud can have one zone with Direct Untagged and a second Zone with some combination of virtual network and direct tagged networking.</w:t>
      </w:r>
    </w:p>
    <w:p w:rsidR="00085780" w:rsidRDefault="00085780" w:rsidP="00085780">
      <w:pPr>
        <w:pStyle w:val="Heading2"/>
      </w:pPr>
      <w:bookmarkStart w:id="14" w:name="_Toc290907829"/>
      <w:r>
        <w:t>Storage Features and Virtualization</w:t>
      </w:r>
      <w:bookmarkEnd w:id="14"/>
    </w:p>
    <w:p w:rsidR="0061482B" w:rsidRDefault="0061482B" w:rsidP="00250BB9">
      <w:r>
        <w:t xml:space="preserve">Templates define the base OS image that will be used when a guest is first booted. For example, a template might be </w:t>
      </w:r>
      <w:r w:rsidR="00AC1F41">
        <w:t>64-</w:t>
      </w:r>
      <w:r>
        <w:t>bit CentOS 5.3. Every template has a privacy level associated with it. Privacy levels include:</w:t>
      </w:r>
    </w:p>
    <w:p w:rsidR="00277E2D" w:rsidRDefault="001C1C72">
      <w:pPr>
        <w:pStyle w:val="BulletedList"/>
      </w:pPr>
      <w:r w:rsidRPr="001C1C72">
        <w:rPr>
          <w:rStyle w:val="Strong"/>
        </w:rPr>
        <w:t>Public</w:t>
      </w:r>
      <w:r w:rsidR="0056591E">
        <w:t>.</w:t>
      </w:r>
      <w:r w:rsidR="0061482B">
        <w:t xml:space="preserve"> </w:t>
      </w:r>
      <w:r w:rsidR="0056591E">
        <w:t xml:space="preserve">The </w:t>
      </w:r>
      <w:r w:rsidR="0061482B">
        <w:t>template is available to all users</w:t>
      </w:r>
      <w:r w:rsidR="0056591E">
        <w:t>.</w:t>
      </w:r>
    </w:p>
    <w:p w:rsidR="00277E2D" w:rsidRDefault="001C1C72">
      <w:pPr>
        <w:pStyle w:val="BulletedList"/>
      </w:pPr>
      <w:r w:rsidRPr="001C1C72">
        <w:rPr>
          <w:rStyle w:val="Strong"/>
        </w:rPr>
        <w:t>Private</w:t>
      </w:r>
      <w:r w:rsidR="0056591E">
        <w:t xml:space="preserve">. The </w:t>
      </w:r>
      <w:r w:rsidR="00085780">
        <w:t>template is available to only its owner</w:t>
      </w:r>
      <w:r w:rsidR="0056591E">
        <w:t>.</w:t>
      </w:r>
      <w:r w:rsidR="000C38E1">
        <w:t xml:space="preserve"> A user can make </w:t>
      </w:r>
      <w:proofErr w:type="gramStart"/>
      <w:r w:rsidR="000C38E1">
        <w:t>his own</w:t>
      </w:r>
      <w:proofErr w:type="gramEnd"/>
      <w:r w:rsidR="000C38E1">
        <w:t xml:space="preserve"> private templates available to specific users.</w:t>
      </w:r>
    </w:p>
    <w:p w:rsidR="00085780" w:rsidRDefault="00085780" w:rsidP="00085780">
      <w:r>
        <w:t>Administrators and end users can add templates to the system. Users can see the template owner when viewing the template.</w:t>
      </w:r>
    </w:p>
    <w:p w:rsidR="00250BB9" w:rsidRDefault="00737183" w:rsidP="00250BB9">
      <w:r>
        <w:t xml:space="preserve">The </w:t>
      </w:r>
      <w:r w:rsidR="005D2B4E">
        <w:t>CloudStack platform</w:t>
      </w:r>
      <w:r>
        <w:t xml:space="preserve"> </w:t>
      </w:r>
      <w:r w:rsidR="00D437C7">
        <w:t xml:space="preserve">defines a </w:t>
      </w:r>
      <w:r w:rsidR="00AC1F41">
        <w:t>v</w:t>
      </w:r>
      <w:r w:rsidR="00D437C7">
        <w:t>olume as a unit of storage available to a guest VM</w:t>
      </w:r>
      <w:r>
        <w:t>.</w:t>
      </w:r>
      <w:r w:rsidR="00D437C7">
        <w:t xml:space="preserve"> Volumes are either root disks or data disks.</w:t>
      </w:r>
      <w:r>
        <w:t xml:space="preserve"> </w:t>
      </w:r>
      <w:r w:rsidR="00D437C7">
        <w:t>The root disk has “/”</w:t>
      </w:r>
      <w:r w:rsidR="00734D2F">
        <w:t xml:space="preserve"> in the file system</w:t>
      </w:r>
      <w:r w:rsidR="00D437C7">
        <w:t xml:space="preserve"> and is usually the boot device. Data disks provide for additional storage</w:t>
      </w:r>
      <w:r w:rsidR="00AC1F41">
        <w:t xml:space="preserve"> (E</w:t>
      </w:r>
      <w:r w:rsidR="00D437C7">
        <w:t xml:space="preserve">.g. </w:t>
      </w:r>
      <w:r w:rsidR="00AC1F41">
        <w:t>As “</w:t>
      </w:r>
      <w:r w:rsidR="00D437C7">
        <w:t>/opt</w:t>
      </w:r>
      <w:r w:rsidR="00AC1F41">
        <w:t>”</w:t>
      </w:r>
      <w:r w:rsidR="00D437C7">
        <w:t xml:space="preserve"> or </w:t>
      </w:r>
      <w:r w:rsidR="00AC1F41">
        <w:t>“</w:t>
      </w:r>
      <w:proofErr w:type="gramStart"/>
      <w:r w:rsidR="00D437C7">
        <w:t>D:</w:t>
      </w:r>
      <w:proofErr w:type="gramEnd"/>
      <w:r w:rsidR="00AC1F41">
        <w:t>”)</w:t>
      </w:r>
      <w:r w:rsidR="00D437C7">
        <w:t xml:space="preserve">. Every guest VM has a root disk and a data disk. </w:t>
      </w:r>
      <w:r>
        <w:t xml:space="preserve">End users can mount multiple data disks to guest </w:t>
      </w:r>
      <w:r w:rsidR="0056591E">
        <w:t>VMs</w:t>
      </w:r>
      <w:r>
        <w:t xml:space="preserve">. Users choose data disks from the </w:t>
      </w:r>
      <w:r w:rsidR="00AC1F41">
        <w:t>d</w:t>
      </w:r>
      <w:r>
        <w:t xml:space="preserve">isk </w:t>
      </w:r>
      <w:r w:rsidR="00AC1F41">
        <w:t>o</w:t>
      </w:r>
      <w:r>
        <w:t>fferings created by administrators.</w:t>
      </w:r>
      <w:r w:rsidR="00A13968">
        <w:t xml:space="preserve"> The user can create a template </w:t>
      </w:r>
      <w:r w:rsidR="0052677E">
        <w:t>from a volume as well; this is the standard procedure for private template creation.</w:t>
      </w:r>
      <w:r w:rsidR="00553EBA">
        <w:t xml:space="preserve">  Volumes are hypervisor-specific: a volume from one hypervisor type may not be used on a guest of another hypervisor type.</w:t>
      </w:r>
    </w:p>
    <w:p w:rsidR="00737183" w:rsidRDefault="00737183" w:rsidP="00250BB9">
      <w:r>
        <w:t>ISO images may be stored in the system and made available with a privacy level similar to templates. ISO images are classified as either bootable or not bootable. A bootable ISO image is one that contains an OS image (</w:t>
      </w:r>
      <w:r w:rsidR="00AC1F41">
        <w:t>E</w:t>
      </w:r>
      <w:r>
        <w:t xml:space="preserve">.g. </w:t>
      </w:r>
      <w:proofErr w:type="gramStart"/>
      <w:r w:rsidR="00AC1F41">
        <w:t>A</w:t>
      </w:r>
      <w:r>
        <w:t>n</w:t>
      </w:r>
      <w:proofErr w:type="gramEnd"/>
      <w:r>
        <w:t xml:space="preserve"> Ubuntu 10.04 installation CD). The </w:t>
      </w:r>
      <w:r w:rsidR="005D2B4E">
        <w:t>CloudStack platform</w:t>
      </w:r>
      <w:r>
        <w:t xml:space="preserve"> allows a user to boot a guest VM off of an ISO image. </w:t>
      </w:r>
      <w:r w:rsidR="001C6862">
        <w:t xml:space="preserve">Users can also attach ISO images to guest </w:t>
      </w:r>
      <w:r w:rsidR="0056591E">
        <w:t>VMs</w:t>
      </w:r>
      <w:r w:rsidR="001C6862">
        <w:t>. For example, this enables installing PV drivers into Windows.</w:t>
      </w:r>
      <w:r w:rsidR="00553EBA">
        <w:t xml:space="preserve">  ISO images are not hypervisor-specific.</w:t>
      </w:r>
    </w:p>
    <w:p w:rsidR="00D437C7" w:rsidRDefault="007F5EBE" w:rsidP="00250BB9">
      <w:r>
        <w:t>S</w:t>
      </w:r>
      <w:r w:rsidR="00D437C7">
        <w:t xml:space="preserve">napshots may be taken for </w:t>
      </w:r>
      <w:r w:rsidR="00AC1F41">
        <w:t>volumes</w:t>
      </w:r>
      <w:r w:rsidR="00D437C7">
        <w:t>, including both root and data disks. The administrator places a limit on the number of stored snapshots per user. Users can create new volumes from the snapshot for recovery of particular files</w:t>
      </w:r>
      <w:r w:rsidR="0016477A">
        <w:t xml:space="preserve"> and they can create templates from snapshots to boot from a restored disk</w:t>
      </w:r>
      <w:r w:rsidR="00D437C7">
        <w:t>. Snapshots may be set to occur on a recurring schedule. A completed snapshot is copied from primary storage to secondary storage</w:t>
      </w:r>
      <w:r w:rsidR="0016477A">
        <w:t>, where it is stored until deleted or purged by newer snapshots</w:t>
      </w:r>
      <w:r w:rsidR="00D437C7">
        <w:t>.</w:t>
      </w:r>
    </w:p>
    <w:p w:rsidR="00AA079E" w:rsidRDefault="00250BB9" w:rsidP="00250BB9">
      <w:r>
        <w:t xml:space="preserve">The administrator provisions primary and secondary storage in the </w:t>
      </w:r>
      <w:r w:rsidR="005D2B4E">
        <w:t>CloudStack platform</w:t>
      </w:r>
      <w:r>
        <w:t xml:space="preserve">. Both primary and secondary storage can be accessible via either iSCSI or NFS. Primary storage stores the guest VM virtual disk image. It is typically located close to the </w:t>
      </w:r>
      <w:r w:rsidR="007934DA">
        <w:t>Host</w:t>
      </w:r>
      <w:r>
        <w:t xml:space="preserve">s. Secondary storage stores the templates, ISO images, and snapshot data. There is usually one instance of secondary storage for hundreds of </w:t>
      </w:r>
      <w:r w:rsidR="007934DA">
        <w:t>Host</w:t>
      </w:r>
      <w:r>
        <w:t xml:space="preserve">s. The </w:t>
      </w:r>
      <w:r w:rsidR="005D2B4E">
        <w:t>CloudStack platform</w:t>
      </w:r>
      <w:r>
        <w:t xml:space="preserve"> manages the allocation of guest virtual disks to p</w:t>
      </w:r>
      <w:r w:rsidR="0016477A">
        <w:t>articular primary storage device</w:t>
      </w:r>
      <w:r>
        <w:t>s.</w:t>
      </w:r>
    </w:p>
    <w:p w:rsidR="002613FA" w:rsidRDefault="002613FA" w:rsidP="002613FA">
      <w:pPr>
        <w:pStyle w:val="Heading2"/>
      </w:pPr>
      <w:bookmarkStart w:id="15" w:name="_Toc290907830"/>
      <w:r>
        <w:t>Administrator Controlled Allocation</w:t>
      </w:r>
      <w:bookmarkEnd w:id="15"/>
    </w:p>
    <w:p w:rsidR="002613FA" w:rsidRDefault="002613FA" w:rsidP="002613FA">
      <w:r>
        <w:t xml:space="preserve">The </w:t>
      </w:r>
      <w:r w:rsidR="005D2B4E">
        <w:t>CloudStack platform</w:t>
      </w:r>
      <w:r>
        <w:t xml:space="preserve"> chooses an available </w:t>
      </w:r>
      <w:r w:rsidR="007934DA">
        <w:t>Host</w:t>
      </w:r>
      <w:r>
        <w:t xml:space="preserve"> to create a new guest VM. The chosen </w:t>
      </w:r>
      <w:r w:rsidR="007934DA">
        <w:t>Host</w:t>
      </w:r>
      <w:r>
        <w:t xml:space="preserve"> will always be close to where the guest’s virtual disk image is stored. Both vertical and horizontal allocation is allowed. Vertical allocation consumes all the resources of a given </w:t>
      </w:r>
      <w:r w:rsidR="007934DA">
        <w:t>Host</w:t>
      </w:r>
      <w:r>
        <w:t xml:space="preserve"> before allocating any guests on a second </w:t>
      </w:r>
      <w:r w:rsidR="007934DA">
        <w:t>Host</w:t>
      </w:r>
      <w:r>
        <w:t xml:space="preserve">. </w:t>
      </w:r>
      <w:r w:rsidR="0029735C">
        <w:t>This</w:t>
      </w:r>
      <w:r>
        <w:t xml:space="preserve"> reduces power consumption in the cloud. Horizontal allocation places a guest on each </w:t>
      </w:r>
      <w:r w:rsidR="007934DA">
        <w:t>Host</w:t>
      </w:r>
      <w:r>
        <w:t xml:space="preserve"> in a round-robin fashion. This may yield better performance to the guests in some cases. The </w:t>
      </w:r>
      <w:r w:rsidR="005D2B4E">
        <w:t xml:space="preserve">CloudStack </w:t>
      </w:r>
      <w:r w:rsidR="005D2B4E">
        <w:lastRenderedPageBreak/>
        <w:t>platform</w:t>
      </w:r>
      <w:r>
        <w:t xml:space="preserve"> also allows an element of CPU over-provisioning as configured by the administrator. Over-provisioning allows the administrator to commit more CPU cycles to the allocated guests than are actually available from the hardware.</w:t>
      </w:r>
    </w:p>
    <w:p w:rsidR="002613FA" w:rsidRDefault="002613FA" w:rsidP="002613FA">
      <w:r>
        <w:t xml:space="preserve">The </w:t>
      </w:r>
      <w:r w:rsidR="005D2B4E">
        <w:t>CloudStack platform</w:t>
      </w:r>
      <w:r>
        <w:t xml:space="preserve"> also provides a pluggable interface for adding new allocators. These custom allocators can provide any policy the administrator desires.</w:t>
      </w:r>
    </w:p>
    <w:p w:rsidR="00DE26FC" w:rsidRDefault="001C6862" w:rsidP="001C6862">
      <w:pPr>
        <w:pStyle w:val="Heading2"/>
      </w:pPr>
      <w:bookmarkStart w:id="16" w:name="_Toc290907831"/>
      <w:r>
        <w:t>Guest VM Management</w:t>
      </w:r>
      <w:bookmarkEnd w:id="16"/>
    </w:p>
    <w:p w:rsidR="001C6862" w:rsidRDefault="001C6862" w:rsidP="00DA5880">
      <w:r>
        <w:t xml:space="preserve">The </w:t>
      </w:r>
      <w:r w:rsidR="005D2B4E">
        <w:t>CloudStack platform</w:t>
      </w:r>
      <w:r>
        <w:t xml:space="preserve"> provides several guest management operations </w:t>
      </w:r>
      <w:r w:rsidR="000F711E">
        <w:t xml:space="preserve">for </w:t>
      </w:r>
      <w:r>
        <w:t>end users and administrators. VMs may be stopped, started, rebooted, and destroyed.</w:t>
      </w:r>
    </w:p>
    <w:p w:rsidR="00D37565" w:rsidRDefault="00875A79" w:rsidP="00DA5880">
      <w:r>
        <w:t xml:space="preserve">Guests have a name and group. Guest names and groups are opaque to the </w:t>
      </w:r>
      <w:r w:rsidR="005D2B4E">
        <w:t>CloudStack platform</w:t>
      </w:r>
      <w:r>
        <w:t xml:space="preserve"> and are available for end users to organize their VMs.</w:t>
      </w:r>
    </w:p>
    <w:p w:rsidR="00A350D3" w:rsidRDefault="007F5EBE" w:rsidP="00DA5880">
      <w:r>
        <w:t>G</w:t>
      </w:r>
      <w:r w:rsidR="00A350D3">
        <w:t>uests can be configured to be Highly Available (HA). An HA-enabled guest is monitored by the system. If the system detects that the guest is down</w:t>
      </w:r>
      <w:r w:rsidR="00FA6184">
        <w:t>,</w:t>
      </w:r>
      <w:r w:rsidR="00A350D3">
        <w:t xml:space="preserve"> it will attempt to restart the guest, possibly on a different </w:t>
      </w:r>
      <w:r w:rsidR="007934DA">
        <w:t>Host</w:t>
      </w:r>
      <w:r w:rsidR="00A350D3">
        <w:t>.</w:t>
      </w:r>
    </w:p>
    <w:p w:rsidR="00C04581" w:rsidRDefault="00C04581" w:rsidP="00DA5880">
      <w:r>
        <w:t xml:space="preserve">The </w:t>
      </w:r>
      <w:r w:rsidR="005D2B4E">
        <w:t>CloudStack platform</w:t>
      </w:r>
      <w:r>
        <w:t xml:space="preserve"> cannot distinguish a guest VM that was shut</w:t>
      </w:r>
      <w:r w:rsidR="00DF469C">
        <w:t xml:space="preserve"> </w:t>
      </w:r>
      <w:r>
        <w:t>down by the user (</w:t>
      </w:r>
      <w:r w:rsidR="00FA6184">
        <w:t>E</w:t>
      </w:r>
      <w:r>
        <w:t xml:space="preserve">.g. </w:t>
      </w:r>
      <w:r w:rsidR="00FA6184">
        <w:t>V</w:t>
      </w:r>
      <w:r>
        <w:t xml:space="preserve">ia the </w:t>
      </w:r>
      <w:r w:rsidR="00FA6184">
        <w:t>“</w:t>
      </w:r>
      <w:r>
        <w:t>shutdown</w:t>
      </w:r>
      <w:r w:rsidR="00FA6184">
        <w:t>”</w:t>
      </w:r>
      <w:r>
        <w:t xml:space="preserve"> command in Linux) from a VM that exited unexpectedly. If an HA-enabled guest is shut</w:t>
      </w:r>
      <w:r w:rsidR="00FA6184">
        <w:t xml:space="preserve"> </w:t>
      </w:r>
      <w:r>
        <w:t xml:space="preserve">down inside the </w:t>
      </w:r>
      <w:r w:rsidR="00FA6184">
        <w:t xml:space="preserve">VM, </w:t>
      </w:r>
      <w:r>
        <w:t xml:space="preserve">the </w:t>
      </w:r>
      <w:r w:rsidR="005D2B4E">
        <w:t>CloudStack platform</w:t>
      </w:r>
      <w:r>
        <w:t xml:space="preserve"> will restart it. The user must go through the </w:t>
      </w:r>
      <w:r w:rsidR="005D2B4E">
        <w:t xml:space="preserve">CloudStack </w:t>
      </w:r>
      <w:r>
        <w:t>UI or API to shut</w:t>
      </w:r>
      <w:r w:rsidR="00FA6184">
        <w:t xml:space="preserve"> </w:t>
      </w:r>
      <w:r>
        <w:t>down an HA-enabled guest.</w:t>
      </w:r>
    </w:p>
    <w:p w:rsidR="00875A79" w:rsidRDefault="00875A79" w:rsidP="00875A79">
      <w:pPr>
        <w:pStyle w:val="Heading2"/>
      </w:pPr>
      <w:bookmarkStart w:id="17" w:name="_Toc290907832"/>
      <w:r>
        <w:t>Manageability</w:t>
      </w:r>
      <w:bookmarkEnd w:id="17"/>
    </w:p>
    <w:p w:rsidR="00875A79" w:rsidRDefault="00875A79" w:rsidP="00DA5880">
      <w:r>
        <w:t xml:space="preserve">The system provides </w:t>
      </w:r>
      <w:r w:rsidR="00FA6184">
        <w:t xml:space="preserve">alerts </w:t>
      </w:r>
      <w:r>
        <w:t xml:space="preserve">and </w:t>
      </w:r>
      <w:r w:rsidR="00FA6184">
        <w:t xml:space="preserve">events </w:t>
      </w:r>
      <w:r>
        <w:t>to help with the m</w:t>
      </w:r>
      <w:r w:rsidR="00A350D3">
        <w:t xml:space="preserve">anagement of the cloud. Alerts are notices to an administrator, generally delivered by e-mail, </w:t>
      </w:r>
      <w:r w:rsidR="00FA6184">
        <w:t xml:space="preserve">notifying the administrator </w:t>
      </w:r>
      <w:r w:rsidR="00A350D3">
        <w:t>that an error has occurred in the cloud.</w:t>
      </w:r>
      <w:r w:rsidR="005D4291">
        <w:t xml:space="preserve"> Alert behavior is configurable.</w:t>
      </w:r>
    </w:p>
    <w:p w:rsidR="005D4291" w:rsidRDefault="005D4291" w:rsidP="00DA5880">
      <w:r>
        <w:t>Events track all of the user and administrator actions in the cloud. For example, every guest VM start creates an associated event. Events are stored in the Management Server’s database.</w:t>
      </w:r>
    </w:p>
    <w:p w:rsidR="004424F4" w:rsidRDefault="004424F4" w:rsidP="00DA5880">
      <w:r>
        <w:t xml:space="preserve">The </w:t>
      </w:r>
      <w:r w:rsidR="005D2B4E">
        <w:t>CloudStack platform</w:t>
      </w:r>
      <w:r>
        <w:t xml:space="preserve"> allows administrators to place a </w:t>
      </w:r>
      <w:r w:rsidR="007934DA">
        <w:t>Host</w:t>
      </w:r>
      <w:r>
        <w:t xml:space="preserve"> into maintenance mode. When maintenance mode is activated the node is first removed from the pool of nodes available to receive new guest </w:t>
      </w:r>
      <w:r w:rsidR="0056591E">
        <w:t>VMs</w:t>
      </w:r>
      <w:r>
        <w:t xml:space="preserve">. Then, the guest </w:t>
      </w:r>
      <w:r w:rsidR="0056591E">
        <w:t>VMs</w:t>
      </w:r>
      <w:r>
        <w:t xml:space="preserve"> currently running on the node are seamlessly migrated to another </w:t>
      </w:r>
      <w:r w:rsidR="007934DA">
        <w:t>Host</w:t>
      </w:r>
      <w:r>
        <w:t xml:space="preserve"> not in maintenance mode. This migration uses live migration technology and does not interrupt the execution of the guest.</w:t>
      </w:r>
      <w:r w:rsidR="00DB57FC">
        <w:t xml:space="preserve"> </w:t>
      </w:r>
      <w:proofErr w:type="gramStart"/>
      <w:r w:rsidR="00DB57FC">
        <w:t>See "</w:t>
      </w:r>
      <w:r w:rsidR="00DB57FC">
        <w:fldChar w:fldCharType="begin"/>
      </w:r>
      <w:r w:rsidR="00DB57FC">
        <w:instrText xml:space="preserve"> REF _Ref288822729 \h </w:instrText>
      </w:r>
      <w:r w:rsidR="00DB57FC">
        <w:fldChar w:fldCharType="separate"/>
      </w:r>
      <w:r w:rsidR="007936C6">
        <w:t>Scheduled Maintenance and Maintenance Mode</w:t>
      </w:r>
      <w:r w:rsidR="00DB57FC">
        <w:fldChar w:fldCharType="end"/>
      </w:r>
      <w:r w:rsidR="00DB57FC">
        <w:t xml:space="preserve">" on page </w:t>
      </w:r>
      <w:r w:rsidR="00DB57FC">
        <w:fldChar w:fldCharType="begin"/>
      </w:r>
      <w:r w:rsidR="00DB57FC">
        <w:instrText xml:space="preserve"> PAGEREF _Ref288822746 \h </w:instrText>
      </w:r>
      <w:r w:rsidR="00DB57FC">
        <w:fldChar w:fldCharType="separate"/>
      </w:r>
      <w:r w:rsidR="007936C6">
        <w:rPr>
          <w:noProof/>
        </w:rPr>
        <w:t>58</w:t>
      </w:r>
      <w:r w:rsidR="00DB57FC">
        <w:fldChar w:fldCharType="end"/>
      </w:r>
      <w:r w:rsidR="00DB57FC">
        <w:t>.</w:t>
      </w:r>
      <w:proofErr w:type="gramEnd"/>
    </w:p>
    <w:p w:rsidR="00007135" w:rsidRDefault="00007135" w:rsidP="00DA5880">
      <w:r>
        <w:t>Host and guest performance monitoring is available to end users and administrators. This allows the user to monitor their utilization of resources and determine when it is appropriate to choose a more powerful service offering or larger disk.</w:t>
      </w:r>
    </w:p>
    <w:p w:rsidR="00875A79" w:rsidRDefault="00875A79" w:rsidP="00875A79">
      <w:pPr>
        <w:pStyle w:val="Heading2"/>
      </w:pPr>
      <w:bookmarkStart w:id="18" w:name="_Toc290907833"/>
      <w:r>
        <w:t>API and Extensibility</w:t>
      </w:r>
      <w:bookmarkEnd w:id="18"/>
    </w:p>
    <w:p w:rsidR="00875A79" w:rsidRDefault="00875A79" w:rsidP="00DA5880">
      <w:r>
        <w:t>The CloudStack</w:t>
      </w:r>
      <w:r w:rsidR="005D2B4E">
        <w:t xml:space="preserve"> platform</w:t>
      </w:r>
      <w:r>
        <w:t xml:space="preserve"> end user and administrator web interfaces are built on the same HTTP query interface that is available for integration. This simple interface enables the creation of command line tools and new user interfaces to suit particular needs.</w:t>
      </w:r>
    </w:p>
    <w:p w:rsidR="00875A79" w:rsidRDefault="00875A79" w:rsidP="00DA5880">
      <w:r>
        <w:t>The CloudStack</w:t>
      </w:r>
      <w:r w:rsidR="005D2B4E">
        <w:t xml:space="preserve"> platform</w:t>
      </w:r>
      <w:r w:rsidR="002C145F">
        <w:t xml:space="preserve"> pluggable allocation architecture allows the creation of new types of allocators for the selection of storage and </w:t>
      </w:r>
      <w:r w:rsidR="007934DA">
        <w:t>Host</w:t>
      </w:r>
      <w:r w:rsidR="002C145F">
        <w:t>s.</w:t>
      </w:r>
    </w:p>
    <w:p w:rsidR="005646DC" w:rsidRDefault="005646DC" w:rsidP="005646DC">
      <w:pPr>
        <w:pStyle w:val="Heading2"/>
      </w:pPr>
      <w:bookmarkStart w:id="19" w:name="_Toc290907834"/>
      <w:r>
        <w:t>Scalability</w:t>
      </w:r>
      <w:r w:rsidR="00007135">
        <w:t xml:space="preserve"> and Availability</w:t>
      </w:r>
      <w:bookmarkEnd w:id="19"/>
    </w:p>
    <w:p w:rsidR="00A92A25" w:rsidRDefault="005646DC" w:rsidP="00DA5880">
      <w:r>
        <w:t xml:space="preserve">The </w:t>
      </w:r>
      <w:r w:rsidR="005D2B4E">
        <w:t>CloudStack platform</w:t>
      </w:r>
      <w:r>
        <w:t xml:space="preserve"> has been designed to support </w:t>
      </w:r>
      <w:r w:rsidR="000C38E1">
        <w:t xml:space="preserve">tens of </w:t>
      </w:r>
      <w:r>
        <w:t xml:space="preserve">thousands of </w:t>
      </w:r>
      <w:r w:rsidR="007934DA">
        <w:t>Host</w:t>
      </w:r>
      <w:r>
        <w:t xml:space="preserve">s </w:t>
      </w:r>
      <w:r w:rsidR="007C4747">
        <w:t>located in</w:t>
      </w:r>
      <w:r>
        <w:t xml:space="preserve"> multiple data centers. Administrators define a </w:t>
      </w:r>
      <w:r w:rsidR="00AF4460">
        <w:t>Pod</w:t>
      </w:r>
      <w:r>
        <w:t xml:space="preserve"> as the unit of scale. Typically a </w:t>
      </w:r>
      <w:r w:rsidR="00AF4460">
        <w:t>Pod</w:t>
      </w:r>
      <w:r>
        <w:t xml:space="preserve"> would be a rack of hardware. Scaling out the cloud becomes the process of adding new </w:t>
      </w:r>
      <w:r w:rsidR="007474A9">
        <w:t>Pods</w:t>
      </w:r>
      <w:r>
        <w:t xml:space="preserve"> and provisioning the added resources with the Management Server.</w:t>
      </w:r>
    </w:p>
    <w:p w:rsidR="00007135" w:rsidRDefault="00007135" w:rsidP="00DA5880">
      <w:r>
        <w:lastRenderedPageBreak/>
        <w:t xml:space="preserve">The </w:t>
      </w:r>
      <w:r w:rsidR="005D2B4E">
        <w:t>CloudStack platform</w:t>
      </w:r>
      <w:r>
        <w:t xml:space="preserve"> has a number of features to increase the availability of the system. The Management Server itself may be deployed in a farm where the servers are load balanced. MySQL may be configured to use replication to provide for a manual failover in the event of database loss. For the </w:t>
      </w:r>
      <w:r w:rsidR="007934DA">
        <w:t>Host</w:t>
      </w:r>
      <w:r>
        <w:t xml:space="preserve">s, the </w:t>
      </w:r>
      <w:r w:rsidR="005D2B4E">
        <w:t>CloudStack platform</w:t>
      </w:r>
      <w:r>
        <w:t xml:space="preserve"> supports NIC bonding and the use of </w:t>
      </w:r>
      <w:r w:rsidR="00D32292">
        <w:t>separate networks for storage as well as iSCSI Multipath.</w:t>
      </w:r>
    </w:p>
    <w:p w:rsidR="00527005" w:rsidRDefault="00A90D95" w:rsidP="004701CC">
      <w:pPr>
        <w:pStyle w:val="Heading1"/>
      </w:pPr>
      <w:bookmarkStart w:id="20" w:name="_Toc266467211"/>
      <w:bookmarkStart w:id="21" w:name="_Toc290907835"/>
      <w:bookmarkEnd w:id="20"/>
      <w:r>
        <w:lastRenderedPageBreak/>
        <w:t>Selecting Hardware and Software</w:t>
      </w:r>
      <w:bookmarkEnd w:id="21"/>
    </w:p>
    <w:p w:rsidR="00A90D95" w:rsidRDefault="00BC6E4A" w:rsidP="00D67F4A">
      <w:r>
        <w:t xml:space="preserve">The </w:t>
      </w:r>
      <w:r w:rsidR="005D2B4E">
        <w:t>CloudStack platform</w:t>
      </w:r>
      <w:r>
        <w:t xml:space="preserve"> has been designed to support a wide variety of hardware for </w:t>
      </w:r>
      <w:r w:rsidR="007934DA">
        <w:t>Host</w:t>
      </w:r>
      <w:r>
        <w:t xml:space="preserve">s, storage, and </w:t>
      </w:r>
      <w:r w:rsidR="00546714">
        <w:t>network</w:t>
      </w:r>
      <w:r>
        <w:t xml:space="preserve"> </w:t>
      </w:r>
      <w:r w:rsidR="00046E83">
        <w:t>devices</w:t>
      </w:r>
      <w:r>
        <w:t>. The following sections describe the requirements and in some cases provide stateme</w:t>
      </w:r>
      <w:r w:rsidR="009E5475">
        <w:t>nts on models that have been certified</w:t>
      </w:r>
      <w:r>
        <w:t>.</w:t>
      </w:r>
    </w:p>
    <w:p w:rsidR="00A90D95" w:rsidRDefault="007934DA" w:rsidP="00D67F4A">
      <w:pPr>
        <w:pStyle w:val="Heading2"/>
      </w:pPr>
      <w:bookmarkStart w:id="22" w:name="_Ref266493939"/>
      <w:bookmarkStart w:id="23" w:name="_Toc290907836"/>
      <w:r>
        <w:t>Host</w:t>
      </w:r>
      <w:r w:rsidR="00A90D95">
        <w:t>s</w:t>
      </w:r>
      <w:bookmarkEnd w:id="22"/>
      <w:bookmarkEnd w:id="23"/>
    </w:p>
    <w:p w:rsidR="003A236F" w:rsidRDefault="00DF469C" w:rsidP="003A236F">
      <w:r>
        <w:t xml:space="preserve">For </w:t>
      </w:r>
      <w:r w:rsidR="004776A5">
        <w:t>64-</w:t>
      </w:r>
      <w:r w:rsidR="00A90D95">
        <w:t>bit x86 machines</w:t>
      </w:r>
      <w:r w:rsidR="00212DA7">
        <w:t xml:space="preserve"> with</w:t>
      </w:r>
      <w:r w:rsidR="00A90D95">
        <w:t xml:space="preserve"> </w:t>
      </w:r>
      <w:r w:rsidR="00212DA7">
        <w:t>processors supporting either AMD-V or Intel VT virtualization</w:t>
      </w:r>
      <w:r>
        <w:t>,</w:t>
      </w:r>
      <w:r w:rsidR="00212DA7">
        <w:t xml:space="preserve"> extensions are required</w:t>
      </w:r>
      <w:r w:rsidR="00A90D95">
        <w:t>.</w:t>
      </w:r>
    </w:p>
    <w:p w:rsidR="001B69E0" w:rsidRDefault="00FE162D" w:rsidP="003A236F">
      <w:r>
        <w:t xml:space="preserve">VMware provides a hardware compatibility list </w:t>
      </w:r>
      <w:r w:rsidR="001B69E0">
        <w:t xml:space="preserve">for vSphere at </w:t>
      </w:r>
      <w:hyperlink r:id="rId9" w:history="1">
        <w:r w:rsidR="001B69E0" w:rsidRPr="00F425BC">
          <w:rPr>
            <w:rStyle w:val="Hyperlink"/>
          </w:rPr>
          <w:t>http://www.vmware.com/resources/compatibility/search.php</w:t>
        </w:r>
      </w:hyperlink>
      <w:r w:rsidR="001B69E0">
        <w:t xml:space="preserve"> for those customers using VMware vSphere as their hypervisor.</w:t>
      </w:r>
    </w:p>
    <w:p w:rsidR="003A236F" w:rsidRDefault="003A236F" w:rsidP="003A236F">
      <w:r>
        <w:t xml:space="preserve">Citrix provides a hardware compatibility list for XenServer at </w:t>
      </w:r>
      <w:hyperlink r:id="rId10" w:history="1">
        <w:r w:rsidRPr="00DA7A11">
          <w:rPr>
            <w:rStyle w:val="Hyperlink"/>
          </w:rPr>
          <w:t>http://hcl.xensource.com/</w:t>
        </w:r>
      </w:hyperlink>
      <w:proofErr w:type="gramStart"/>
      <w:r w:rsidR="004776A5">
        <w:t>,</w:t>
      </w:r>
      <w:r>
        <w:t>for</w:t>
      </w:r>
      <w:proofErr w:type="gramEnd"/>
      <w:r>
        <w:t xml:space="preserve"> those customers using the Citrix XenServer as their hypervisor.</w:t>
      </w:r>
    </w:p>
    <w:p w:rsidR="00212DA7" w:rsidRDefault="00212DA7" w:rsidP="003A236F">
      <w:r>
        <w:t>RedHat provides a hardware compatibility list for RHEL at</w:t>
      </w:r>
      <w:r w:rsidRPr="00212DA7">
        <w:t xml:space="preserve"> </w:t>
      </w:r>
      <w:hyperlink r:id="rId11" w:history="1">
        <w:r w:rsidRPr="00DA7A11">
          <w:rPr>
            <w:rStyle w:val="Hyperlink"/>
          </w:rPr>
          <w:t>https://hardware.redhat.com/</w:t>
        </w:r>
      </w:hyperlink>
      <w:r>
        <w:t>; however, it does not appear possible to do a search to constrain results to hardware that supports KVM.</w:t>
      </w:r>
    </w:p>
    <w:p w:rsidR="00A90D95" w:rsidRDefault="00A90D95" w:rsidP="00A90D95">
      <w:r>
        <w:t>Each machine should have at minimum 36</w:t>
      </w:r>
      <w:r w:rsidR="00212DA7">
        <w:t xml:space="preserve"> </w:t>
      </w:r>
      <w:r>
        <w:t xml:space="preserve">GB local disk storage and </w:t>
      </w:r>
      <w:r w:rsidR="004776A5">
        <w:t xml:space="preserve">one </w:t>
      </w:r>
      <w:r>
        <w:t>or more Gigabit Ethernet</w:t>
      </w:r>
      <w:r w:rsidR="004776A5">
        <w:t xml:space="preserve"> (GbE)</w:t>
      </w:r>
      <w:r>
        <w:t xml:space="preserve"> cards. We recommend 10</w:t>
      </w:r>
      <w:r w:rsidR="00212DA7">
        <w:t xml:space="preserve"> </w:t>
      </w:r>
      <w:r>
        <w:t>Gbps cards for best performance.</w:t>
      </w:r>
    </w:p>
    <w:p w:rsidR="00A90D95" w:rsidRDefault="00A90D95" w:rsidP="00A90D95">
      <w:r>
        <w:t xml:space="preserve">The </w:t>
      </w:r>
      <w:r w:rsidR="005D2B4E">
        <w:t>CloudStack platform</w:t>
      </w:r>
      <w:r>
        <w:t xml:space="preserve"> automatically detects the amount of CPU and memory resources provided by the </w:t>
      </w:r>
      <w:r w:rsidR="007934DA">
        <w:t>Host</w:t>
      </w:r>
      <w:r>
        <w:t>s.</w:t>
      </w:r>
    </w:p>
    <w:p w:rsidR="00A90D95" w:rsidRDefault="00A90D95" w:rsidP="00D67F4A">
      <w:pPr>
        <w:pStyle w:val="Heading2"/>
      </w:pPr>
      <w:bookmarkStart w:id="24" w:name="_Toc290907837"/>
      <w:r>
        <w:t>Management Servers</w:t>
      </w:r>
      <w:bookmarkEnd w:id="24"/>
    </w:p>
    <w:p w:rsidR="00732581" w:rsidRDefault="00A90D95" w:rsidP="00A90D95">
      <w:r>
        <w:t xml:space="preserve">The </w:t>
      </w:r>
      <w:r w:rsidR="003A236F">
        <w:t xml:space="preserve">Management Server </w:t>
      </w:r>
      <w:r w:rsidR="00212DA7">
        <w:t>requires a 64</w:t>
      </w:r>
      <w:r w:rsidR="00E26D3A">
        <w:t>-</w:t>
      </w:r>
      <w:r w:rsidR="00212DA7">
        <w:t>bit version of</w:t>
      </w:r>
      <w:r w:rsidR="00732581">
        <w:t xml:space="preserve"> Linux. </w:t>
      </w:r>
      <w:r w:rsidR="00404892">
        <w:t xml:space="preserve"> RHEL/</w:t>
      </w:r>
      <w:r w:rsidR="00950466">
        <w:t xml:space="preserve">CentOS 5.3 and later </w:t>
      </w:r>
      <w:r w:rsidR="00404892">
        <w:t xml:space="preserve">(including RHEL6) </w:t>
      </w:r>
      <w:r w:rsidR="00950466">
        <w:t>are supported.</w:t>
      </w:r>
      <w:r w:rsidR="008042E3">
        <w:t xml:space="preserve"> </w:t>
      </w:r>
      <w:r w:rsidR="00732581">
        <w:t xml:space="preserve">For the Community </w:t>
      </w:r>
      <w:r w:rsidR="00E26D3A">
        <w:t xml:space="preserve">Edition, </w:t>
      </w:r>
      <w:r w:rsidR="00212DA7">
        <w:t xml:space="preserve">Ubuntu 10.04 </w:t>
      </w:r>
      <w:r w:rsidR="00732581">
        <w:t>and</w:t>
      </w:r>
      <w:r w:rsidR="00295491">
        <w:t xml:space="preserve"> Fedora 14</w:t>
      </w:r>
      <w:r w:rsidR="00732581">
        <w:t xml:space="preserve"> are supported</w:t>
      </w:r>
      <w:r w:rsidR="00212DA7">
        <w:t>. The Management Server may be placed on a virtual machine.</w:t>
      </w:r>
    </w:p>
    <w:p w:rsidR="00A90D95" w:rsidRDefault="00A90D95" w:rsidP="00A90D95">
      <w:r>
        <w:t xml:space="preserve">A load balancer may be used to load balance traffic from the web and connections from the </w:t>
      </w:r>
      <w:r w:rsidR="007934DA">
        <w:t>Host</w:t>
      </w:r>
      <w:r>
        <w:t>s.</w:t>
      </w:r>
    </w:p>
    <w:p w:rsidR="00A90D95" w:rsidRDefault="003A236F" w:rsidP="00D67F4A">
      <w:pPr>
        <w:pStyle w:val="Heading2"/>
      </w:pPr>
      <w:bookmarkStart w:id="25" w:name="_Toc290907838"/>
      <w:r>
        <w:t>Storage</w:t>
      </w:r>
      <w:bookmarkEnd w:id="25"/>
    </w:p>
    <w:p w:rsidR="000C38E1" w:rsidRDefault="00B324B8" w:rsidP="00A90D95">
      <w:r>
        <w:t>The</w:t>
      </w:r>
      <w:r w:rsidR="00A90D95">
        <w:t xml:space="preserve"> </w:t>
      </w:r>
      <w:r w:rsidR="005D2B4E">
        <w:t>CloudStack platform</w:t>
      </w:r>
      <w:r w:rsidR="00A90D95">
        <w:t xml:space="preserve"> </w:t>
      </w:r>
      <w:r w:rsidR="000C38E1">
        <w:t>is designed to work with all standards-compliant iSCSI and NFS servers</w:t>
      </w:r>
      <w:r w:rsidR="001C7BA3">
        <w:t xml:space="preserve"> that are supported by the underlying hypervisor</w:t>
      </w:r>
      <w:r w:rsidR="000C38E1">
        <w:t>, including, for example:</w:t>
      </w:r>
    </w:p>
    <w:p w:rsidR="00277E2D" w:rsidRDefault="00A90D95">
      <w:pPr>
        <w:pStyle w:val="BulletedList"/>
      </w:pPr>
      <w:r>
        <w:t>Dell EqualLogic</w:t>
      </w:r>
      <w:r w:rsidR="0055290D">
        <w:t>™</w:t>
      </w:r>
      <w:r>
        <w:t xml:space="preserve"> for iSCSI</w:t>
      </w:r>
    </w:p>
    <w:p w:rsidR="00277E2D" w:rsidRDefault="00A90D95">
      <w:pPr>
        <w:pStyle w:val="BulletedList"/>
      </w:pPr>
      <w:r>
        <w:t>Network Appliances filers for NFS</w:t>
      </w:r>
      <w:r w:rsidR="001B69E0">
        <w:t xml:space="preserve"> and iSCSI</w:t>
      </w:r>
    </w:p>
    <w:p w:rsidR="00277E2D" w:rsidRDefault="0053535D">
      <w:pPr>
        <w:pStyle w:val="BulletedList"/>
      </w:pPr>
      <w:r>
        <w:t>Scale Computing for NFS</w:t>
      </w:r>
    </w:p>
    <w:p w:rsidR="00BC6E4A" w:rsidRDefault="00BC6E4A" w:rsidP="00BC6E4A">
      <w:pPr>
        <w:pStyle w:val="Heading2"/>
      </w:pPr>
      <w:bookmarkStart w:id="26" w:name="_Toc290907839"/>
      <w:r>
        <w:t>Network</w:t>
      </w:r>
      <w:bookmarkEnd w:id="26"/>
    </w:p>
    <w:p w:rsidR="00A90D95" w:rsidRDefault="00A90D95" w:rsidP="00A90D95">
      <w:r>
        <w:t xml:space="preserve">The </w:t>
      </w:r>
      <w:r w:rsidR="005D2B4E">
        <w:t>CloudStack platform</w:t>
      </w:r>
      <w:r>
        <w:t xml:space="preserve"> </w:t>
      </w:r>
      <w:r w:rsidR="000C38E1">
        <w:t xml:space="preserve">is designed to work with all standards-compliant </w:t>
      </w:r>
      <w:r w:rsidR="001B69E0">
        <w:t xml:space="preserve">layer-2 and layer-3 </w:t>
      </w:r>
      <w:r w:rsidR="000C38E1">
        <w:t>network switches, including, for example:</w:t>
      </w:r>
    </w:p>
    <w:p w:rsidR="00277E2D" w:rsidRDefault="00A90D95">
      <w:pPr>
        <w:pStyle w:val="BulletedList"/>
      </w:pPr>
      <w:r>
        <w:t>Cisco</w:t>
      </w:r>
      <w:r w:rsidR="0055290D">
        <w:t>™</w:t>
      </w:r>
      <w:r>
        <w:t xml:space="preserve"> 3750-E or compatible Gigabit Ethernet switch</w:t>
      </w:r>
    </w:p>
    <w:p w:rsidR="00277E2D" w:rsidRDefault="00A90D95">
      <w:pPr>
        <w:pStyle w:val="BulletedList"/>
      </w:pPr>
      <w:r>
        <w:t>Dell</w:t>
      </w:r>
      <w:r w:rsidR="0055290D">
        <w:t>™</w:t>
      </w:r>
      <w:r>
        <w:t xml:space="preserve"> 6224 Gigabit Ethernet switch</w:t>
      </w:r>
    </w:p>
    <w:p w:rsidR="00046E83" w:rsidRDefault="00046E83" w:rsidP="00A90D95">
      <w:pPr>
        <w:pStyle w:val="Heading2"/>
      </w:pPr>
      <w:bookmarkStart w:id="27" w:name="_Toc290907840"/>
      <w:r>
        <w:lastRenderedPageBreak/>
        <w:t>Hypervisor Support</w:t>
      </w:r>
      <w:bookmarkEnd w:id="27"/>
    </w:p>
    <w:p w:rsidR="00046E83" w:rsidRPr="00046E83" w:rsidRDefault="001B69E0" w:rsidP="00046E83">
      <w:r>
        <w:t xml:space="preserve">VMware vSphere 4.1, </w:t>
      </w:r>
      <w:r w:rsidR="00046E83">
        <w:t>Citrix XenServer 5.</w:t>
      </w:r>
      <w:r w:rsidR="00DE78A4">
        <w:t>6</w:t>
      </w:r>
      <w:r w:rsidR="00865F04">
        <w:t>,</w:t>
      </w:r>
      <w:r w:rsidR="003F4643">
        <w:t xml:space="preserve"> Citrix XenServer 5.6 FP1</w:t>
      </w:r>
      <w:r w:rsidR="00865F04">
        <w:t xml:space="preserve"> and RHEL </w:t>
      </w:r>
      <w:r w:rsidR="003F4643">
        <w:t>6</w:t>
      </w:r>
      <w:r>
        <w:t xml:space="preserve"> are</w:t>
      </w:r>
      <w:r w:rsidR="00046E83">
        <w:t xml:space="preserve"> </w:t>
      </w:r>
      <w:r w:rsidR="003F4643">
        <w:t xml:space="preserve">supported </w:t>
      </w:r>
      <w:r w:rsidR="00046E83">
        <w:t xml:space="preserve">on the </w:t>
      </w:r>
      <w:r w:rsidR="007934DA">
        <w:t>Host</w:t>
      </w:r>
      <w:r w:rsidR="003F4643">
        <w:t>s for the commercial version of the CloudStack.  The Community Edition additionally supports Ubuntu 10.04, RHEL/CentOS 5.5, and Fedora 14.</w:t>
      </w:r>
    </w:p>
    <w:p w:rsidR="00A90D95" w:rsidRDefault="00A90D95" w:rsidP="00A90D95">
      <w:pPr>
        <w:pStyle w:val="Heading2"/>
      </w:pPr>
      <w:bookmarkStart w:id="28" w:name="_Toc290907841"/>
      <w:r>
        <w:t>Guest OS and Software Support</w:t>
      </w:r>
      <w:bookmarkEnd w:id="28"/>
    </w:p>
    <w:p w:rsidR="00046E83" w:rsidRDefault="00B324B8" w:rsidP="00A90D95">
      <w:r>
        <w:t xml:space="preserve">The </w:t>
      </w:r>
      <w:r w:rsidR="005D2B4E">
        <w:t>CloudStack platform</w:t>
      </w:r>
      <w:r w:rsidR="00A90D95">
        <w:t xml:space="preserve"> works with all operating systems supported by the underlying hypervisor.</w:t>
      </w:r>
    </w:p>
    <w:p w:rsidR="00046E83" w:rsidRPr="00DF469C" w:rsidRDefault="002613FA" w:rsidP="004701CC">
      <w:pPr>
        <w:pStyle w:val="Heading1"/>
      </w:pPr>
      <w:bookmarkStart w:id="29" w:name="_Toc266467219"/>
      <w:bookmarkStart w:id="30" w:name="_Toc290907842"/>
      <w:bookmarkEnd w:id="29"/>
      <w:r w:rsidRPr="00DF469C">
        <w:lastRenderedPageBreak/>
        <w:t>Planning a Deployment</w:t>
      </w:r>
      <w:bookmarkEnd w:id="30"/>
    </w:p>
    <w:p w:rsidR="00AF4460" w:rsidRDefault="00AF4460" w:rsidP="00AF4460">
      <w:pPr>
        <w:pStyle w:val="Heading2"/>
      </w:pPr>
      <w:bookmarkStart w:id="31" w:name="_Toc290907843"/>
      <w:r>
        <w:t>Management Server Farm</w:t>
      </w:r>
      <w:bookmarkEnd w:id="31"/>
    </w:p>
    <w:p w:rsidR="00AF4460" w:rsidRDefault="00AF4460" w:rsidP="00AF4460">
      <w:r>
        <w:t xml:space="preserve">The </w:t>
      </w:r>
      <w:r w:rsidR="00302CE1">
        <w:t>CloudStack</w:t>
      </w:r>
      <w:r>
        <w:t xml:space="preserve"> Man</w:t>
      </w:r>
      <w:r w:rsidR="00302CE1">
        <w:t>agement Server is deployed on one or more</w:t>
      </w:r>
      <w:r>
        <w:t xml:space="preserve"> front-end servers connected to a single</w:t>
      </w:r>
      <w:r w:rsidR="00302CE1">
        <w:t xml:space="preserve"> MySQL database. Optionally a</w:t>
      </w:r>
      <w:r>
        <w:t xml:space="preserve"> pair of hardware load balancers distributes requests from the web.</w:t>
      </w:r>
      <w:r w:rsidR="00302CE1">
        <w:t xml:space="preserve"> A</w:t>
      </w:r>
      <w:r>
        <w:t xml:space="preserve"> backup management server set may be d</w:t>
      </w:r>
      <w:r w:rsidR="00302CE1">
        <w:t>eployed using MySQL replication at a remote site to add DR capabilities.</w:t>
      </w:r>
    </w:p>
    <w:p w:rsidR="00AF4460" w:rsidRDefault="004B57E6" w:rsidP="007F5F4D">
      <w:r>
        <w:pict>
          <v:group id="_x0000_s1255" editas="canvas" style="width:540pt;height:213.75pt;mso-position-horizontal-relative:char;mso-position-vertical-relative:line" coordorigin="720,7212" coordsize="10800,4275">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256" type="#_x0000_t75" style="position:absolute;left:720;top:7212;width:10800;height:4275" o:preferrelative="f">
              <v:fill o:detectmouseclick="t"/>
              <v:path o:extrusionok="t" o:connecttype="none"/>
              <o:lock v:ext="edit" text="t"/>
            </v:shape>
            <v:rect id="_x0000_s1257" style="position:absolute;left:3479;top:8145;width:1869;height:818" fillcolor="#4f81bd" stroked="f">
              <v:textbox style="mso-next-textbox:#_x0000_s1257" inset=",0">
                <w:txbxContent>
                  <w:p w:rsidR="008F0BCE" w:rsidRPr="006D57DD" w:rsidRDefault="008F0BCE" w:rsidP="00AF4460">
                    <w:pPr>
                      <w:jc w:val="center"/>
                      <w:rPr>
                        <w:color w:val="FFFFFF"/>
                      </w:rPr>
                    </w:pPr>
                    <w:r w:rsidRPr="006D57DD">
                      <w:rPr>
                        <w:color w:val="FFFFFF"/>
                      </w:rPr>
                      <w:t>Hardware Load Balancer</w:t>
                    </w:r>
                  </w:p>
                </w:txbxContent>
              </v:textbox>
            </v:rect>
            <v:shapetype id="_x0000_t32" coordsize="21600,21600" o:spt="32" o:oned="t" path="m,l21600,21600e" filled="f">
              <v:path arrowok="t" fillok="f" o:connecttype="none"/>
              <o:lock v:ext="edit" shapetype="t"/>
            </v:shapetype>
            <v:shape id="_x0000_s1258" type="#_x0000_t32" style="position:absolute;left:2963;top:8543;width:516;height:0;flip:x" o:connectortype="straight"/>
            <v:shape id="_x0000_s1259" type="#_x0000_t32" style="position:absolute;left:2963;top:9788;width:516;height:0;flip:x" o:connectortype="straight"/>
            <v:shape id="_x0000_s1260" type="#_x0000_t32" style="position:absolute;left:2948;top:8145;width:0;height:2858" o:connectortype="straight"/>
            <v:shapetype id="_x0000_t202" coordsize="21600,21600" o:spt="202" path="m,l,21600r21600,l21600,xe">
              <v:stroke joinstyle="miter"/>
              <v:path gradientshapeok="t" o:connecttype="rect"/>
            </v:shapetype>
            <v:shape id="_x0000_s1261" type="#_x0000_t202" style="position:absolute;left:803;top:7718;width:1860;height:840" filled="f" stroked="f" strokecolor="white">
              <v:textbox style="mso-next-textbox:#_x0000_s1261">
                <w:txbxContent>
                  <w:p w:rsidR="008F0BCE" w:rsidRDefault="008F0BCE" w:rsidP="00AF4460">
                    <w:r>
                      <w:t>User web/API interface</w:t>
                    </w:r>
                  </w:p>
                </w:txbxContent>
              </v:textbox>
            </v:shape>
            <v:shape id="_x0000_s1262" type="#_x0000_t202" style="position:absolute;left:788;top:8513;width:1860;height:840" filled="f" stroked="f" strokecolor="white">
              <v:textbox style="mso-next-textbox:#_x0000_s1262">
                <w:txbxContent>
                  <w:p w:rsidR="008F0BCE" w:rsidRDefault="008F0BCE" w:rsidP="00AF4460">
                    <w:r>
                      <w:t>Admin web/API interface</w:t>
                    </w:r>
                  </w:p>
                </w:txbxContent>
              </v:textbox>
            </v:shape>
            <v:shape id="_x0000_s1263" type="#_x0000_t202" style="position:absolute;left:773;top:9389;width:1965;height:1166" filled="f" stroked="f" strokecolor="white">
              <v:textbox style="mso-next-textbox:#_x0000_s1263">
                <w:txbxContent>
                  <w:p w:rsidR="008F0BCE" w:rsidRDefault="008F0BCE" w:rsidP="00AF4460">
                    <w:r>
                      <w:t xml:space="preserve">Connections from Hosts </w:t>
                    </w:r>
                  </w:p>
                </w:txbxContent>
              </v:textbox>
            </v:shape>
            <v:shape id="_x0000_s1264" type="#_x0000_t32" style="position:absolute;left:2228;top:8303;width:720;height:0" o:connectortype="straight">
              <v:stroke endarrow="block"/>
            </v:shape>
            <v:shape id="_x0000_s1265" type="#_x0000_t32" style="position:absolute;left:2228;top:9068;width:720;height:0" o:connectortype="straight">
              <v:stroke endarrow="block"/>
            </v:shape>
            <v:shape id="_x0000_s1266" type="#_x0000_t32" style="position:absolute;left:2558;top:10013;width:390;height:1" o:connectortype="straight">
              <v:stroke endarrow="block"/>
            </v:shape>
            <v:rect id="_x0000_s1267" style="position:absolute;left:6224;top:7710;width:1599;height:773" fillcolor="#4f81bd" stroked="f">
              <v:textbox style="mso-next-textbox:#_x0000_s1267">
                <w:txbxContent>
                  <w:p w:rsidR="008F0BCE" w:rsidRPr="00EA3332" w:rsidRDefault="008F0BCE" w:rsidP="00AF4460">
                    <w:pPr>
                      <w:jc w:val="center"/>
                      <w:rPr>
                        <w:color w:val="FFFFFF"/>
                      </w:rPr>
                    </w:pPr>
                    <w:r>
                      <w:rPr>
                        <w:color w:val="FFFFFF"/>
                      </w:rPr>
                      <w:t>Mgmt Server</w:t>
                    </w:r>
                  </w:p>
                </w:txbxContent>
              </v:textbox>
            </v:rect>
            <v:rect id="_x0000_s1268" style="position:absolute;left:3479;top:9389;width:1869;height:819" fillcolor="#4f81bd" stroked="f">
              <v:textbox style="mso-next-textbox:#_x0000_s1268" inset=",0">
                <w:txbxContent>
                  <w:p w:rsidR="008F0BCE" w:rsidRPr="00EA3332" w:rsidRDefault="008F0BCE" w:rsidP="00AF4460">
                    <w:pPr>
                      <w:jc w:val="center"/>
                      <w:rPr>
                        <w:color w:val="FFFFFF"/>
                      </w:rPr>
                    </w:pPr>
                    <w:r w:rsidRPr="00EA3332">
                      <w:rPr>
                        <w:color w:val="FFFFFF"/>
                      </w:rPr>
                      <w:t>Hardware Load Balancer</w:t>
                    </w:r>
                  </w:p>
                </w:txbxContent>
              </v:textbox>
            </v:rect>
            <v:rect id="_x0000_s1269" style="position:absolute;left:6224;top:8843;width:1599;height:772" fillcolor="#4f81bd" stroked="f">
              <v:textbox style="mso-next-textbox:#_x0000_s1269">
                <w:txbxContent>
                  <w:p w:rsidR="008F0BCE" w:rsidRPr="00EA3332" w:rsidRDefault="008F0BCE" w:rsidP="00AF4460">
                    <w:pPr>
                      <w:jc w:val="center"/>
                      <w:rPr>
                        <w:color w:val="FFFFFF"/>
                      </w:rPr>
                    </w:pPr>
                    <w:r>
                      <w:rPr>
                        <w:color w:val="FFFFFF"/>
                      </w:rPr>
                      <w:t>Mgmt Server</w:t>
                    </w:r>
                  </w:p>
                </w:txbxContent>
              </v:textbox>
            </v:rect>
            <v:rect id="_x0000_s1270" style="position:absolute;left:6224;top:9998;width:1599;height:774" fillcolor="#4f81bd" stroked="f">
              <v:textbox style="mso-next-textbox:#_x0000_s1270">
                <w:txbxContent>
                  <w:p w:rsidR="008F0BCE" w:rsidRPr="00EA3332" w:rsidRDefault="008F0BCE" w:rsidP="00AF4460">
                    <w:pPr>
                      <w:jc w:val="center"/>
                      <w:rPr>
                        <w:color w:val="FFFFFF"/>
                      </w:rPr>
                    </w:pPr>
                    <w:r>
                      <w:rPr>
                        <w:color w:val="FFFFFF"/>
                      </w:rPr>
                      <w:t>Mgmt Server</w:t>
                    </w:r>
                  </w:p>
                </w:txbxContent>
              </v:textbox>
            </v:rect>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_x0000_s1271" type="#_x0000_t22" style="position:absolute;left:9908;top:9788;width:1305;height:1305" fillcolor="#4f81bd" stroked="f">
              <v:textbox style="mso-next-textbox:#_x0000_s1271">
                <w:txbxContent>
                  <w:p w:rsidR="008F0BCE" w:rsidRPr="00EA3332" w:rsidRDefault="008F0BCE" w:rsidP="00AF4460">
                    <w:pPr>
                      <w:jc w:val="center"/>
                      <w:rPr>
                        <w:color w:val="FFFFFF"/>
                      </w:rPr>
                    </w:pPr>
                    <w:r>
                      <w:rPr>
                        <w:color w:val="FFFFFF"/>
                      </w:rPr>
                      <w:t>Backup</w:t>
                    </w:r>
                    <w:r w:rsidRPr="00EA3332">
                      <w:rPr>
                        <w:color w:val="FFFFFF"/>
                      </w:rPr>
                      <w:t xml:space="preserve"> MySQL DB</w:t>
                    </w:r>
                  </w:p>
                </w:txbxContent>
              </v:textbox>
            </v:shape>
            <v:shape id="_x0000_s1272" type="#_x0000_t32" style="position:absolute;left:5783;top:7725;width:0;height:3128" o:connectortype="straight"/>
            <v:shape id="_x0000_s1273" type="#_x0000_t32" style="position:absolute;left:5333;top:8543;width:450;height:0;flip:x" o:connectortype="straight"/>
            <v:shape id="_x0000_s1274" type="#_x0000_t32" style="position:absolute;left:5333;top:9803;width:450;height:1;flip:x" o:connectortype="straight"/>
            <v:shape id="_x0000_s1275" type="#_x0000_t32" style="position:absolute;left:5783;top:8078;width:450;height:1;flip:x" o:connectortype="straight"/>
            <v:shape id="_x0000_s1276" type="#_x0000_t32" style="position:absolute;left:5783;top:9233;width:450;height:0;flip:x" o:connectortype="straight"/>
            <v:shape id="_x0000_s1277" type="#_x0000_t32" style="position:absolute;left:5783;top:10373;width:450;height:0;flip:x" o:connectortype="straight"/>
            <v:shape id="_x0000_s1278" type="#_x0000_t32" style="position:absolute;left:7808;top:10388;width:450;height:0;flip:x" o:connectortype="straight"/>
            <v:shape id="_x0000_s1279" type="#_x0000_t32" style="position:absolute;left:7808;top:9248;width:960;height:0;flip:x" o:connectortype="straight"/>
            <v:shape id="_x0000_s1280" type="#_x0000_t32" style="position:absolute;left:7808;top:8093;width:450;height:1;flip:x" o:connectortype="straight"/>
            <v:shape id="_x0000_s1281" type="#_x0000_t32" style="position:absolute;left:8243;top:7725;width:0;height:3128" o:connectortype="straight"/>
            <v:group id="_x0000_s1282" style="position:absolute;left:9863;top:9248;width:705;height:684" coordorigin="10058,9248" coordsize="705,684">
              <v:shape id="_x0000_s1283" type="#_x0000_t32" style="position:absolute;left:10058;top:9248;width:705;height:0;flip:x" o:connectortype="straight"/>
              <v:shape id="_x0000_s1284" type="#_x0000_t32" style="position:absolute;left:10763;top:9248;width:0;height:684" o:connectortype="straight"/>
            </v:group>
            <v:shape id="_x0000_s1285" type="#_x0000_t22" style="position:absolute;left:8693;top:8483;width:1305;height:1305" fillcolor="#4f81bd" stroked="f">
              <v:textbox style="mso-next-textbox:#_x0000_s1285">
                <w:txbxContent>
                  <w:p w:rsidR="008F0BCE" w:rsidRPr="006D57DD" w:rsidRDefault="008F0BCE" w:rsidP="00AF4460">
                    <w:pPr>
                      <w:jc w:val="center"/>
                      <w:rPr>
                        <w:color w:val="FFFFFF"/>
                      </w:rPr>
                    </w:pPr>
                    <w:r w:rsidRPr="006D57DD">
                      <w:rPr>
                        <w:color w:val="FFFFFF"/>
                      </w:rPr>
                      <w:t>Primary MySQL DB</w:t>
                    </w:r>
                  </w:p>
                </w:txbxContent>
              </v:textbox>
            </v:shape>
            <w10:anchorlock/>
          </v:group>
        </w:pict>
      </w:r>
    </w:p>
    <w:p w:rsidR="00277E2D" w:rsidRDefault="008E0032">
      <w:r>
        <w:t>The administrator must decide</w:t>
      </w:r>
      <w:r w:rsidR="00DF469C">
        <w:t xml:space="preserve"> the following.</w:t>
      </w:r>
    </w:p>
    <w:p w:rsidR="00277E2D" w:rsidRDefault="00DF469C">
      <w:pPr>
        <w:pStyle w:val="BulletedList"/>
      </w:pPr>
      <w:r>
        <w:t xml:space="preserve">Whether </w:t>
      </w:r>
      <w:r w:rsidR="008E0032">
        <w:t>or not load balancers will</w:t>
      </w:r>
      <w:r w:rsidR="007E7590">
        <w:t xml:space="preserve"> be used</w:t>
      </w:r>
    </w:p>
    <w:p w:rsidR="00277E2D" w:rsidRDefault="00DF469C">
      <w:pPr>
        <w:pStyle w:val="BulletedList"/>
      </w:pPr>
      <w:r>
        <w:t xml:space="preserve">How </w:t>
      </w:r>
      <w:r w:rsidR="008E0032">
        <w:t>many Management Servers will be deployed</w:t>
      </w:r>
    </w:p>
    <w:p w:rsidR="00277E2D" w:rsidRDefault="00DF469C">
      <w:pPr>
        <w:pStyle w:val="BulletedList"/>
      </w:pPr>
      <w:r>
        <w:t xml:space="preserve">If </w:t>
      </w:r>
      <w:r w:rsidR="008E0032">
        <w:t>MySQL replication will be deployed to enable disaster recovery.</w:t>
      </w:r>
    </w:p>
    <w:p w:rsidR="00BC634E" w:rsidRDefault="00BC634E" w:rsidP="00BC634E">
      <w:pPr>
        <w:pStyle w:val="Heading2"/>
      </w:pPr>
      <w:bookmarkStart w:id="32" w:name="_Toc266467222"/>
      <w:bookmarkStart w:id="33" w:name="_Toc290907844"/>
      <w:bookmarkEnd w:id="32"/>
      <w:r>
        <w:t>Scaling</w:t>
      </w:r>
      <w:r w:rsidR="0086749F">
        <w:t xml:space="preserve"> Concepts</w:t>
      </w:r>
      <w:bookmarkEnd w:id="33"/>
    </w:p>
    <w:p w:rsidR="004D70EF" w:rsidRDefault="007934DA" w:rsidP="004D70EF">
      <w:pPr>
        <w:pStyle w:val="Heading3"/>
      </w:pPr>
      <w:bookmarkStart w:id="34" w:name="_Toc290907845"/>
      <w:r>
        <w:t>Host</w:t>
      </w:r>
      <w:r w:rsidR="004D70EF">
        <w:t>s</w:t>
      </w:r>
      <w:bookmarkEnd w:id="34"/>
    </w:p>
    <w:p w:rsidR="00BC634E" w:rsidRDefault="007934DA" w:rsidP="007F5F4D">
      <w:r>
        <w:t>Host</w:t>
      </w:r>
      <w:r w:rsidR="008F43A8">
        <w:t xml:space="preserve">s are the basic physical </w:t>
      </w:r>
      <w:r w:rsidR="00BC634E">
        <w:t xml:space="preserve">scaling block of the </w:t>
      </w:r>
      <w:r w:rsidR="005D2B4E">
        <w:t>CloudStack platform</w:t>
      </w:r>
      <w:r w:rsidR="00BC634E">
        <w:t xml:space="preserve">. Additional </w:t>
      </w:r>
      <w:r>
        <w:t>Host</w:t>
      </w:r>
      <w:r w:rsidR="00BC634E">
        <w:t xml:space="preserve">s can be added at any time to provide more </w:t>
      </w:r>
      <w:r w:rsidR="003A0208">
        <w:t>capacity</w:t>
      </w:r>
      <w:r w:rsidR="00BC634E">
        <w:t xml:space="preserve"> for guest </w:t>
      </w:r>
      <w:r w:rsidR="0056591E">
        <w:t>VMs</w:t>
      </w:r>
      <w:r w:rsidR="00BC634E">
        <w:t>.</w:t>
      </w:r>
    </w:p>
    <w:p w:rsidR="003A0208" w:rsidRDefault="007934DA" w:rsidP="007F5F4D">
      <w:r>
        <w:t>Host</w:t>
      </w:r>
      <w:r w:rsidR="003A0208">
        <w:t>s are not visible to the end</w:t>
      </w:r>
      <w:r w:rsidR="00F862E8">
        <w:t xml:space="preserve"> user</w:t>
      </w:r>
      <w:r w:rsidR="00C41CDC">
        <w:t>.</w:t>
      </w:r>
      <w:r w:rsidR="00F862E8">
        <w:t xml:space="preserve"> </w:t>
      </w:r>
      <w:r w:rsidR="00C41CDC">
        <w:t xml:space="preserve">An </w:t>
      </w:r>
      <w:r w:rsidR="003A0208">
        <w:t xml:space="preserve">end user cannot determine which </w:t>
      </w:r>
      <w:r>
        <w:t>Host</w:t>
      </w:r>
      <w:r w:rsidR="003A0208">
        <w:t xml:space="preserve"> their guest has been assigned to.</w:t>
      </w:r>
    </w:p>
    <w:p w:rsidR="009633D7" w:rsidRDefault="009633D7" w:rsidP="009633D7">
      <w:pPr>
        <w:pStyle w:val="Heading3"/>
      </w:pPr>
      <w:bookmarkStart w:id="35" w:name="_Toc290907846"/>
      <w:r>
        <w:t>Clusters</w:t>
      </w:r>
      <w:bookmarkEnd w:id="35"/>
    </w:p>
    <w:p w:rsidR="009633D7" w:rsidRDefault="009633D7" w:rsidP="007F5F4D">
      <w:r>
        <w:t xml:space="preserve">Clusters are the second level of physical scaling in the CloudStack platform.  A Cluster is a collection of </w:t>
      </w:r>
      <w:r w:rsidR="007934DA">
        <w:t>Host</w:t>
      </w:r>
      <w:r>
        <w:t>s that have access to shared Primary Storage</w:t>
      </w:r>
      <w:r w:rsidR="00865F04">
        <w:t xml:space="preserve"> and are of the same hypervisor type</w:t>
      </w:r>
      <w:r>
        <w:t xml:space="preserve">.  Nodes in the same Cluster can live </w:t>
      </w:r>
      <w:proofErr w:type="gramStart"/>
      <w:r>
        <w:t>migrate</w:t>
      </w:r>
      <w:proofErr w:type="gramEnd"/>
      <w:r>
        <w:t xml:space="preserve"> instances to and from each other.  </w:t>
      </w:r>
      <w:r w:rsidR="003B5A48">
        <w:t xml:space="preserve">Size of the cluster is limited by the underlying </w:t>
      </w:r>
      <w:r w:rsidR="00EC617C">
        <w:t>hypervisor, although the CloudStack recommends less in most cases; see the Best Practices section in the Installation Guide.</w:t>
      </w:r>
    </w:p>
    <w:p w:rsidR="005A20AE" w:rsidRDefault="005A20AE" w:rsidP="007F5F4D">
      <w:r>
        <w:lastRenderedPageBreak/>
        <w:t>Every VMware cluster is managed by a vCenter server. Administrator must register the vCenter server with CloudStack. There may be multiple vCenter servers per zone. Each vCenter server may manage multiple VMware clusters.</w:t>
      </w:r>
    </w:p>
    <w:p w:rsidR="00AA079E" w:rsidRDefault="007934DA" w:rsidP="007F5F4D">
      <w:r>
        <w:t>Host</w:t>
      </w:r>
      <w:r w:rsidR="00AA079E">
        <w:t>s that are in the same Cluster are in the same subnet.</w:t>
      </w:r>
    </w:p>
    <w:p w:rsidR="009633D7" w:rsidRDefault="009633D7" w:rsidP="007F5F4D">
      <w:r>
        <w:t xml:space="preserve">Clusters are </w:t>
      </w:r>
      <w:r w:rsidR="00AC3256">
        <w:t>still required for</w:t>
      </w:r>
      <w:r>
        <w:t xml:space="preserve"> deployments that use local storage.</w:t>
      </w:r>
      <w:r w:rsidR="00700D45">
        <w:t xml:space="preserve">  There is just one Host per Cluster</w:t>
      </w:r>
      <w:r w:rsidR="00AC3256">
        <w:t>.</w:t>
      </w:r>
    </w:p>
    <w:p w:rsidR="00BD18A9" w:rsidRDefault="00BD18A9" w:rsidP="007F5F4D">
      <w:r>
        <w:t>Clusters are not visible to the end user.</w:t>
      </w:r>
    </w:p>
    <w:p w:rsidR="008F43A8" w:rsidRDefault="008F43A8" w:rsidP="008F43A8">
      <w:pPr>
        <w:pStyle w:val="Heading3"/>
      </w:pPr>
      <w:bookmarkStart w:id="36" w:name="_Toc290907847"/>
      <w:r>
        <w:t>Pods</w:t>
      </w:r>
      <w:bookmarkEnd w:id="36"/>
    </w:p>
    <w:p w:rsidR="00BD18A9" w:rsidRDefault="008F43A8" w:rsidP="00DF469C">
      <w:r>
        <w:t xml:space="preserve">Pods are the </w:t>
      </w:r>
      <w:r w:rsidR="009633D7">
        <w:t>third</w:t>
      </w:r>
      <w:r>
        <w:t xml:space="preserve"> level of physical scaling in the </w:t>
      </w:r>
      <w:r w:rsidR="005D2B4E">
        <w:t>CloudStack platform</w:t>
      </w:r>
      <w:r w:rsidR="009633D7">
        <w:t xml:space="preserve">.  </w:t>
      </w:r>
    </w:p>
    <w:p w:rsidR="009633D7" w:rsidRDefault="00865F04" w:rsidP="00DF469C">
      <w:r>
        <w:t>With shared</w:t>
      </w:r>
      <w:r w:rsidR="009633D7">
        <w:t xml:space="preserve"> Primary Storage a Pod is a collection o</w:t>
      </w:r>
      <w:r w:rsidR="00BD18A9">
        <w:t>f clusters.  It may be exactly one</w:t>
      </w:r>
      <w:r w:rsidR="009633D7">
        <w:t xml:space="preserve"> Cluster</w:t>
      </w:r>
      <w:r w:rsidR="00BD18A9">
        <w:t xml:space="preserve"> establishing </w:t>
      </w:r>
      <w:r w:rsidR="009633D7">
        <w:t>a 1:1 mapping between Cluster and Pod.  Multiple Cluster</w:t>
      </w:r>
      <w:r w:rsidR="00BD18A9">
        <w:t>s</w:t>
      </w:r>
      <w:r w:rsidR="009633D7">
        <w:t xml:space="preserve"> per Pod are supported; currently CloudSt</w:t>
      </w:r>
      <w:r w:rsidR="00BD18A9">
        <w:t>ack has been tested with up to two</w:t>
      </w:r>
      <w:r w:rsidR="009633D7">
        <w:t xml:space="preserve"> Clusters per Pod.</w:t>
      </w:r>
    </w:p>
    <w:p w:rsidR="00BD18A9" w:rsidRDefault="00865F04" w:rsidP="00DF469C">
      <w:r>
        <w:t>With</w:t>
      </w:r>
      <w:r w:rsidR="00BD18A9">
        <w:t xml:space="preserve"> local storage a Pod is a collection of </w:t>
      </w:r>
      <w:r w:rsidR="007934DA">
        <w:t>Host</w:t>
      </w:r>
      <w:r w:rsidR="00BD18A9">
        <w:t xml:space="preserve">s.  There are no practical limits to the number of </w:t>
      </w:r>
      <w:r w:rsidR="007934DA">
        <w:t>Host</w:t>
      </w:r>
      <w:r w:rsidR="00BD18A9">
        <w:t>s in a Pod.</w:t>
      </w:r>
    </w:p>
    <w:p w:rsidR="00AF4460" w:rsidRDefault="008F43A8" w:rsidP="00DF469C">
      <w:r>
        <w:t xml:space="preserve">The </w:t>
      </w:r>
      <w:r w:rsidR="00E8554F">
        <w:t>Manag</w:t>
      </w:r>
      <w:r>
        <w:t xml:space="preserve">ement Server is used to add and remove </w:t>
      </w:r>
      <w:r w:rsidR="007934DA">
        <w:t>Host</w:t>
      </w:r>
      <w:r>
        <w:t xml:space="preserve">s and primary storage from </w:t>
      </w:r>
      <w:r w:rsidR="009633D7">
        <w:t xml:space="preserve">Clusters and </w:t>
      </w:r>
      <w:r w:rsidR="007474A9">
        <w:t>Pods</w:t>
      </w:r>
      <w:r>
        <w:t>.</w:t>
      </w:r>
    </w:p>
    <w:p w:rsidR="008F43A8" w:rsidRDefault="008F43A8" w:rsidP="00DF469C">
      <w:r>
        <w:t xml:space="preserve">A </w:t>
      </w:r>
      <w:r w:rsidR="00AF4460">
        <w:t>Pod</w:t>
      </w:r>
      <w:r>
        <w:t xml:space="preserve"> is frequently mapped to a single rack with a </w:t>
      </w:r>
      <w:r w:rsidR="00C41CDC">
        <w:t>layer-</w:t>
      </w:r>
      <w:r>
        <w:t>2 switch.</w:t>
      </w:r>
      <w:r w:rsidR="00AF4460">
        <w:t xml:space="preserve"> </w:t>
      </w:r>
      <w:r w:rsidR="007934DA">
        <w:t>Host</w:t>
      </w:r>
      <w:r w:rsidR="00862608">
        <w:t>s</w:t>
      </w:r>
      <w:r w:rsidR="00AF4460">
        <w:t xml:space="preserve"> in the same Pod are in the same subnet.</w:t>
      </w:r>
    </w:p>
    <w:p w:rsidR="00C026E8" w:rsidRDefault="00C026E8" w:rsidP="00DF469C">
      <w:r>
        <w:t>Pods are not visible to the end user.</w:t>
      </w:r>
    </w:p>
    <w:p w:rsidR="008F43A8" w:rsidRDefault="00F326C6" w:rsidP="008F43A8">
      <w:pPr>
        <w:pStyle w:val="Heading3"/>
      </w:pPr>
      <w:bookmarkStart w:id="37" w:name="_Toc290907848"/>
      <w:r>
        <w:t>Availability Zone</w:t>
      </w:r>
      <w:r w:rsidR="008F43A8">
        <w:t>s</w:t>
      </w:r>
      <w:bookmarkEnd w:id="37"/>
    </w:p>
    <w:p w:rsidR="008F43A8" w:rsidRDefault="00F326C6" w:rsidP="00DF469C">
      <w:r>
        <w:t>Availability Zone</w:t>
      </w:r>
      <w:r w:rsidR="008F43A8">
        <w:t xml:space="preserve">s are the </w:t>
      </w:r>
      <w:r w:rsidR="009633D7">
        <w:t>fourth</w:t>
      </w:r>
      <w:r w:rsidR="008F43A8">
        <w:t xml:space="preserve"> level of physical scaling in the </w:t>
      </w:r>
      <w:r w:rsidR="005D2B4E">
        <w:t>CloudStack platform</w:t>
      </w:r>
      <w:r w:rsidR="008F43A8">
        <w:t xml:space="preserve">. An </w:t>
      </w:r>
      <w:r>
        <w:t>Availability Zone</w:t>
      </w:r>
      <w:r w:rsidR="008F43A8">
        <w:t xml:space="preserve"> is a collection of </w:t>
      </w:r>
      <w:r w:rsidR="007474A9">
        <w:t>Pods</w:t>
      </w:r>
      <w:r w:rsidR="008F43A8">
        <w:t xml:space="preserve"> and secondary storage.</w:t>
      </w:r>
      <w:r w:rsidR="00F10E03">
        <w:t xml:space="preserve"> An </w:t>
      </w:r>
      <w:r>
        <w:t>Availability Zone</w:t>
      </w:r>
      <w:r w:rsidR="00F10E03">
        <w:t xml:space="preserve"> will include one or more </w:t>
      </w:r>
      <w:r w:rsidR="00C41CDC">
        <w:t xml:space="preserve">layer-3 </w:t>
      </w:r>
      <w:r w:rsidR="00F10E03">
        <w:t>switches.</w:t>
      </w:r>
      <w:r w:rsidR="008F43A8">
        <w:t xml:space="preserve"> The </w:t>
      </w:r>
      <w:r>
        <w:t>Availability Zone</w:t>
      </w:r>
      <w:r w:rsidR="008F43A8">
        <w:t xml:space="preserve"> implies some form of physical isolation and redundancy (</w:t>
      </w:r>
      <w:r w:rsidR="00C41CDC">
        <w:t>E</w:t>
      </w:r>
      <w:r w:rsidR="008F43A8">
        <w:t xml:space="preserve">.g. </w:t>
      </w:r>
      <w:r w:rsidR="00C41CDC">
        <w:t xml:space="preserve">Separate </w:t>
      </w:r>
      <w:r w:rsidR="008F43A8">
        <w:t xml:space="preserve">power supply and network uplink) </w:t>
      </w:r>
      <w:r w:rsidR="00F10E03">
        <w:t xml:space="preserve">from other </w:t>
      </w:r>
      <w:r>
        <w:t>Availability Zone</w:t>
      </w:r>
      <w:r w:rsidR="00F10E03">
        <w:t>s. It</w:t>
      </w:r>
      <w:r w:rsidR="008F43A8">
        <w:t xml:space="preserve"> does not necessarily mean</w:t>
      </w:r>
      <w:r w:rsidR="00F10E03">
        <w:t xml:space="preserve"> geographic distribution, and t</w:t>
      </w:r>
      <w:r w:rsidR="008F43A8">
        <w:t xml:space="preserve">here may be one or more </w:t>
      </w:r>
      <w:r>
        <w:t>Availability Zone</w:t>
      </w:r>
      <w:r w:rsidR="008F43A8">
        <w:t>s in a data center.</w:t>
      </w:r>
    </w:p>
    <w:p w:rsidR="00BC634E" w:rsidRDefault="00F326C6" w:rsidP="00DF469C">
      <w:r>
        <w:t>Availability Zone</w:t>
      </w:r>
      <w:r w:rsidR="00C026E8">
        <w:t xml:space="preserve">s are visible to the end user. They must select an </w:t>
      </w:r>
      <w:r>
        <w:t>Availability Zone</w:t>
      </w:r>
      <w:r w:rsidR="00C026E8">
        <w:t xml:space="preserve"> for their guest when started. They may also be required to copy their private templates to additional </w:t>
      </w:r>
      <w:r>
        <w:t>Availability Zone</w:t>
      </w:r>
      <w:r w:rsidR="00C026E8">
        <w:t xml:space="preserve">s to enable creation of guest </w:t>
      </w:r>
      <w:r w:rsidR="0056591E">
        <w:t>VMs</w:t>
      </w:r>
      <w:r w:rsidR="00C026E8">
        <w:t xml:space="preserve"> in t</w:t>
      </w:r>
      <w:r w:rsidR="0034767E">
        <w:t>hose zones from their templates.</w:t>
      </w:r>
    </w:p>
    <w:p w:rsidR="0034767E" w:rsidRDefault="0034767E" w:rsidP="00DF469C">
      <w:r>
        <w:t>Availability Zones may be public or private.  Public availability zones are visible to all users.  This means that any user may create a guest in that Zone.  Private Availability Zones are reserved for a specific domain.  Only users in that domain or its subdomains may create guests in that Zone.</w:t>
      </w:r>
    </w:p>
    <w:p w:rsidR="00AF4460" w:rsidRDefault="007934DA" w:rsidP="00DF469C">
      <w:r>
        <w:t>Host</w:t>
      </w:r>
      <w:r w:rsidR="00AF4460">
        <w:t xml:space="preserve">s in the same </w:t>
      </w:r>
      <w:r w:rsidR="00F326C6">
        <w:t>Availability Zone</w:t>
      </w:r>
      <w:r w:rsidR="00AF4460">
        <w:t xml:space="preserve"> are directly accessible to each other without having to go through a firewall. Nodes in different </w:t>
      </w:r>
      <w:r w:rsidR="00F326C6">
        <w:t>Availability Zone</w:t>
      </w:r>
      <w:r w:rsidR="00AF4460">
        <w:t>s can access each other through statically configured VPN tunnels.</w:t>
      </w:r>
    </w:p>
    <w:p w:rsidR="00277E2D" w:rsidRDefault="00CC578C">
      <w:r>
        <w:t>The administrator must decide</w:t>
      </w:r>
      <w:r w:rsidR="00DF469C">
        <w:t xml:space="preserve"> the following.</w:t>
      </w:r>
    </w:p>
    <w:p w:rsidR="00277E2D" w:rsidRDefault="00DF469C">
      <w:pPr>
        <w:pStyle w:val="BulletedList"/>
      </w:pPr>
      <w:r>
        <w:t xml:space="preserve">How </w:t>
      </w:r>
      <w:r w:rsidR="00CC578C">
        <w:t xml:space="preserve">many </w:t>
      </w:r>
      <w:r w:rsidR="007934DA">
        <w:t>Host</w:t>
      </w:r>
      <w:r w:rsidR="00C41CDC">
        <w:t xml:space="preserve">s </w:t>
      </w:r>
      <w:r w:rsidR="00CC578C">
        <w:t xml:space="preserve">to place in a </w:t>
      </w:r>
      <w:r>
        <w:t>Pod.</w:t>
      </w:r>
    </w:p>
    <w:p w:rsidR="00277E2D" w:rsidRDefault="00DF469C">
      <w:pPr>
        <w:pStyle w:val="BulletedList"/>
      </w:pPr>
      <w:r>
        <w:t xml:space="preserve">How </w:t>
      </w:r>
      <w:r w:rsidR="00CC578C">
        <w:t xml:space="preserve">many primary storage servers to place in a </w:t>
      </w:r>
      <w:r>
        <w:t xml:space="preserve">Pod </w:t>
      </w:r>
      <w:r w:rsidR="00CC578C">
        <w:t>and total capacity for the storage servers</w:t>
      </w:r>
      <w:r>
        <w:t>.</w:t>
      </w:r>
    </w:p>
    <w:p w:rsidR="00277E2D" w:rsidRDefault="00DF469C">
      <w:pPr>
        <w:pStyle w:val="BulletedList"/>
      </w:pPr>
      <w:r>
        <w:t xml:space="preserve">How </w:t>
      </w:r>
      <w:r w:rsidR="00CC578C">
        <w:t xml:space="preserve">many </w:t>
      </w:r>
      <w:r w:rsidR="007474A9">
        <w:t>Pods</w:t>
      </w:r>
      <w:r w:rsidR="00CC578C">
        <w:t xml:space="preserve"> to place in an </w:t>
      </w:r>
      <w:r w:rsidR="00F326C6">
        <w:t>Availability Zone</w:t>
      </w:r>
      <w:r>
        <w:t>.</w:t>
      </w:r>
    </w:p>
    <w:p w:rsidR="009633D7" w:rsidRDefault="009633D7">
      <w:pPr>
        <w:pStyle w:val="BulletedList"/>
      </w:pPr>
      <w:r>
        <w:t>How many Clusters to have per Pod</w:t>
      </w:r>
    </w:p>
    <w:p w:rsidR="00277E2D" w:rsidRDefault="00DF469C">
      <w:pPr>
        <w:pStyle w:val="BulletedList"/>
      </w:pPr>
      <w:r>
        <w:lastRenderedPageBreak/>
        <w:t xml:space="preserve">How </w:t>
      </w:r>
      <w:r w:rsidR="00CC578C">
        <w:t xml:space="preserve">much secondary storage to deploy in an </w:t>
      </w:r>
      <w:r w:rsidR="00F326C6">
        <w:t>Availability Zone</w:t>
      </w:r>
      <w:r>
        <w:t>.</w:t>
      </w:r>
    </w:p>
    <w:p w:rsidR="007F5F4D" w:rsidRDefault="007F5F4D" w:rsidP="00E97F06">
      <w:pPr>
        <w:pStyle w:val="Heading2"/>
      </w:pPr>
      <w:bookmarkStart w:id="38" w:name="_Toc218666998"/>
      <w:bookmarkStart w:id="39" w:name="_Toc290907849"/>
      <w:r>
        <w:t>Multi-Site Deployment</w:t>
      </w:r>
      <w:bookmarkEnd w:id="38"/>
      <w:bookmarkEnd w:id="39"/>
    </w:p>
    <w:p w:rsidR="007F5F4D" w:rsidRPr="00395B23" w:rsidRDefault="00400A45" w:rsidP="007F5F4D">
      <w:r>
        <w:t xml:space="preserve">The </w:t>
      </w:r>
      <w:r w:rsidR="005D2B4E">
        <w:t>CloudStack platform</w:t>
      </w:r>
      <w:r>
        <w:t xml:space="preserve"> scales well into multiple sites through the use of </w:t>
      </w:r>
      <w:r w:rsidR="00F326C6">
        <w:t>Availability Zone</w:t>
      </w:r>
      <w:r>
        <w:t xml:space="preserve">s. </w:t>
      </w:r>
      <w:r w:rsidR="002A4571">
        <w:fldChar w:fldCharType="begin"/>
      </w:r>
      <w:r w:rsidR="007F5F4D">
        <w:instrText xml:space="preserve"> REF _Ref218414737 \h </w:instrText>
      </w:r>
      <w:r w:rsidR="002A4571">
        <w:fldChar w:fldCharType="separate"/>
      </w:r>
      <w:r w:rsidR="007936C6">
        <w:t>Figure 2</w:t>
      </w:r>
      <w:r w:rsidR="002A4571">
        <w:fldChar w:fldCharType="end"/>
      </w:r>
      <w:r w:rsidR="007F5F4D">
        <w:t xml:space="preserve"> is an example of a multi-site deployment.</w:t>
      </w:r>
    </w:p>
    <w:p w:rsidR="007F5F4D" w:rsidRDefault="004B57E6" w:rsidP="007F5F4D">
      <w:r>
        <w:pict>
          <v:group id="_x0000_s1184" editas="canvas" style="width:533.25pt;height:429.65pt;mso-position-horizontal-relative:char;mso-position-vertical-relative:line" coordorigin="720,4315" coordsize="10665,8593">
            <o:lock v:ext="edit" aspectratio="t"/>
            <v:shape id="_x0000_s1185" type="#_x0000_t75" style="position:absolute;left:720;top:4315;width:10665;height:8593" o:preferrelative="f">
              <v:fill o:detectmouseclick="t"/>
              <v:path o:extrusionok="t" o:connecttype="none"/>
              <o:lock v:ext="edit" text="t"/>
            </v:shape>
            <v:rect id="_x0000_s1186" style="position:absolute;left:4013;top:6031;width:1530;height:1144" fillcolor="#1f497d" stroked="f">
              <v:textbox style="mso-next-textbox:#_x0000_s1186">
                <w:txbxContent>
                  <w:p w:rsidR="008F0BCE" w:rsidRPr="00DB3795" w:rsidRDefault="008F0BCE" w:rsidP="007F5F4D">
                    <w:pPr>
                      <w:jc w:val="center"/>
                      <w:rPr>
                        <w:color w:val="FFFFFF"/>
                      </w:rPr>
                    </w:pPr>
                    <w:r w:rsidRPr="00DB3795">
                      <w:rPr>
                        <w:color w:val="FFFFFF"/>
                      </w:rPr>
                      <w:t xml:space="preserve">Primary </w:t>
                    </w:r>
                    <w:r>
                      <w:rPr>
                        <w:color w:val="FFFFFF"/>
                      </w:rPr>
                      <w:t>Management Server</w:t>
                    </w:r>
                    <w:r w:rsidRPr="00DB3795">
                      <w:rPr>
                        <w:color w:val="FFFFFF"/>
                      </w:rPr>
                      <w:t xml:space="preserve"> </w:t>
                    </w:r>
                  </w:p>
                </w:txbxContent>
              </v:textbox>
            </v:rect>
            <v:group id="_x0000_s1187" style="position:absolute;left:1799;top:4459;width:4233;height:3873" coordorigin="5475,5880" coordsize="3992,3202">
              <v:shape id="_x0000_s1188" type="#_x0000_t32" style="position:absolute;left:5475;top:7035;width:2;height:165" o:connectortype="straight" strokecolor="#974706"/>
              <v:shape id="_x0000_s1189" type="#_x0000_t32" style="position:absolute;left:5477;top:6060;width:1995;height:1155;flip:x" o:connectortype="straight" strokecolor="#974706"/>
              <v:shape id="_x0000_s1190" type="#_x0000_t32" style="position:absolute;left:9465;top:7035;width:2;height:165" o:connectortype="straight" strokecolor="#974706"/>
              <v:shape id="_x0000_s1191" type="#_x0000_t32" style="position:absolute;left:5475;top:5880;width:1995;height:1155;flip:x" o:connectortype="straight" strokecolor="#974706"/>
              <v:shape id="_x0000_s1192" type="#_x0000_t32" style="position:absolute;left:7470;top:5880;width:1995;height:1155" o:connectortype="straight" strokecolor="#974706"/>
              <v:shape id="_x0000_s1193" type="#_x0000_t32" style="position:absolute;left:7470;top:6060;width:1995;height:1155" o:connectortype="straight" strokecolor="#974706"/>
              <v:shape id="_x0000_s1194" type="#_x0000_t32" style="position:absolute;left:5790;top:7035;width:1;height:2029" o:connectortype="straight" strokecolor="#974706"/>
              <v:shape id="_x0000_s1195" type="#_x0000_t32" style="position:absolute;left:5776;top:9081;width:3374;height:1;flip:x" o:connectortype="straight" strokecolor="#974706"/>
              <v:shape id="_x0000_s1196" type="#_x0000_t32" style="position:absolute;left:9150;top:7035;width:1;height:2029" o:connectortype="straight" strokecolor="#974706"/>
            </v:group>
            <v:rect id="_x0000_s1197" style="position:absolute;left:2294;top:6498;width:1530;height:1144" fillcolor="#1f497d" stroked="f">
              <v:textbox style="mso-next-textbox:#_x0000_s1197">
                <w:txbxContent>
                  <w:p w:rsidR="008F0BCE" w:rsidRPr="00DB3795" w:rsidRDefault="008F0BCE" w:rsidP="007F5F4D">
                    <w:pPr>
                      <w:jc w:val="center"/>
                      <w:rPr>
                        <w:color w:val="FFFFFF"/>
                      </w:rPr>
                    </w:pPr>
                    <w:r>
                      <w:rPr>
                        <w:color w:val="FFFFFF"/>
                      </w:rPr>
                      <w:t>Availability Zone 1</w:t>
                    </w:r>
                  </w:p>
                </w:txbxContent>
              </v:textbox>
            </v:rect>
            <v:rect id="_x0000_s1198" style="position:absolute;left:8670;top:5520;width:1530;height:1144" fillcolor="#1f497d" stroked="f">
              <v:textbox style="mso-next-textbox:#_x0000_s1198">
                <w:txbxContent>
                  <w:p w:rsidR="008F0BCE" w:rsidRPr="00DB3795" w:rsidRDefault="008F0BCE" w:rsidP="007F5F4D">
                    <w:pPr>
                      <w:jc w:val="center"/>
                      <w:rPr>
                        <w:color w:val="FFFFFF"/>
                      </w:rPr>
                    </w:pPr>
                    <w:r>
                      <w:rPr>
                        <w:color w:val="FFFFFF"/>
                      </w:rPr>
                      <w:t>Secondary</w:t>
                    </w:r>
                    <w:r w:rsidRPr="00DB3795">
                      <w:rPr>
                        <w:color w:val="FFFFFF"/>
                      </w:rPr>
                      <w:t xml:space="preserve"> </w:t>
                    </w:r>
                    <w:r>
                      <w:rPr>
                        <w:color w:val="FFFFFF"/>
                      </w:rPr>
                      <w:t>Management Server</w:t>
                    </w:r>
                    <w:r w:rsidRPr="00DB3795">
                      <w:rPr>
                        <w:color w:val="FFFFFF"/>
                      </w:rPr>
                      <w:t xml:space="preserve"> </w:t>
                    </w:r>
                  </w:p>
                </w:txbxContent>
              </v:textbox>
            </v:rect>
            <v:group id="_x0000_s1199" style="position:absolute;left:7841;top:4632;width:3081;height:2512" coordorigin="5475,5880" coordsize="3992,3202">
              <v:shape id="_x0000_s1200" type="#_x0000_t32" style="position:absolute;left:5475;top:7035;width:2;height:165" o:connectortype="straight" strokecolor="#974706"/>
              <v:shape id="_x0000_s1201" type="#_x0000_t32" style="position:absolute;left:5477;top:6060;width:1995;height:1155;flip:x" o:connectortype="straight" strokecolor="#974706"/>
              <v:shape id="_x0000_s1202" type="#_x0000_t32" style="position:absolute;left:9465;top:7035;width:2;height:165" o:connectortype="straight" strokecolor="#974706"/>
              <v:shape id="_x0000_s1203" type="#_x0000_t32" style="position:absolute;left:5475;top:5880;width:1995;height:1155;flip:x" o:connectortype="straight" strokecolor="#974706"/>
              <v:shape id="_x0000_s1204" type="#_x0000_t32" style="position:absolute;left:7470;top:5880;width:1995;height:1155" o:connectortype="straight" strokecolor="#974706"/>
              <v:shape id="_x0000_s1205" type="#_x0000_t32" style="position:absolute;left:7470;top:6060;width:1995;height:1155" o:connectortype="straight" strokecolor="#974706"/>
              <v:shape id="_x0000_s1206" type="#_x0000_t32" style="position:absolute;left:5790;top:7035;width:1;height:2029" o:connectortype="straight" strokecolor="#974706"/>
              <v:shape id="_x0000_s1207" type="#_x0000_t32" style="position:absolute;left:5776;top:9081;width:3374;height:1;flip:x" o:connectortype="straight" strokecolor="#974706"/>
              <v:shape id="_x0000_s1208" type="#_x0000_t32" style="position:absolute;left:9150;top:7035;width:1;height:2029" o:connectortype="straight" strokecolor="#974706"/>
            </v:group>
            <v:rect id="_x0000_s1209" style="position:absolute;left:1802;top:10215;width:1530;height:1144" fillcolor="#1f497d" stroked="f">
              <v:textbox style="mso-next-textbox:#_x0000_s1209">
                <w:txbxContent>
                  <w:p w:rsidR="008F0BCE" w:rsidRPr="00DB3795" w:rsidRDefault="008F0BCE" w:rsidP="007F5F4D">
                    <w:pPr>
                      <w:jc w:val="center"/>
                      <w:rPr>
                        <w:color w:val="FFFFFF"/>
                      </w:rPr>
                    </w:pPr>
                    <w:r>
                      <w:rPr>
                        <w:color w:val="FFFFFF"/>
                      </w:rPr>
                      <w:t>Availability Zone 4</w:t>
                    </w:r>
                  </w:p>
                </w:txbxContent>
              </v:textbox>
            </v:rect>
            <v:group id="_x0000_s1210" style="position:absolute;left:1214;top:8912;width:4096;height:3329" coordorigin="5475,5880" coordsize="3992,3202">
              <v:shape id="_x0000_s1211" type="#_x0000_t32" style="position:absolute;left:5475;top:7035;width:2;height:165" o:connectortype="straight" strokecolor="#974706"/>
              <v:shape id="_x0000_s1212" type="#_x0000_t32" style="position:absolute;left:5477;top:6060;width:1995;height:1155;flip:x" o:connectortype="straight" strokecolor="#974706"/>
              <v:shape id="_x0000_s1213" type="#_x0000_t32" style="position:absolute;left:9465;top:7035;width:2;height:165" o:connectortype="straight" strokecolor="#974706"/>
              <v:shape id="_x0000_s1214" type="#_x0000_t32" style="position:absolute;left:5475;top:5880;width:1995;height:1155;flip:x" o:connectortype="straight" strokecolor="#974706"/>
              <v:shape id="_x0000_s1215" type="#_x0000_t32" style="position:absolute;left:7470;top:5880;width:1995;height:1155" o:connectortype="straight" strokecolor="#974706"/>
              <v:shape id="_x0000_s1216" type="#_x0000_t32" style="position:absolute;left:7470;top:6060;width:1995;height:1155" o:connectortype="straight" strokecolor="#974706"/>
              <v:shape id="_x0000_s1217" type="#_x0000_t32" style="position:absolute;left:5790;top:7035;width:1;height:2029" o:connectortype="straight" strokecolor="#974706"/>
              <v:shape id="_x0000_s1218" type="#_x0000_t32" style="position:absolute;left:5776;top:9081;width:3374;height:1;flip:x" o:connectortype="straight" strokecolor="#974706"/>
              <v:shape id="_x0000_s1219" type="#_x0000_t32" style="position:absolute;left:9150;top:7035;width:1;height:2029" o:connectortype="straight" strokecolor="#974706"/>
            </v:group>
            <v:rect id="_x0000_s1220" style="position:absolute;left:3179;top:10905;width:1530;height:1144" fillcolor="#1f497d" strokecolor="white">
              <v:textbox style="mso-next-textbox:#_x0000_s1220">
                <w:txbxContent>
                  <w:p w:rsidR="008F0BCE" w:rsidRPr="00DB3795" w:rsidRDefault="008F0BCE" w:rsidP="007F5F4D">
                    <w:pPr>
                      <w:jc w:val="center"/>
                      <w:rPr>
                        <w:color w:val="FFFFFF"/>
                      </w:rPr>
                    </w:pPr>
                    <w:r>
                      <w:rPr>
                        <w:color w:val="FFFFFF"/>
                      </w:rPr>
                      <w:t>Availability Zone 5</w:t>
                    </w:r>
                  </w:p>
                </w:txbxContent>
              </v:textbox>
            </v:rect>
            <v:group id="_x0000_s1221" style="position:absolute;left:5543;top:10215;width:2924;height:2572" coordorigin="5475,5880" coordsize="3992,3202">
              <v:shape id="_x0000_s1222" type="#_x0000_t32" style="position:absolute;left:5475;top:7035;width:2;height:165" o:connectortype="straight" strokecolor="#974706"/>
              <v:shape id="_x0000_s1223" type="#_x0000_t32" style="position:absolute;left:5477;top:6060;width:1995;height:1155;flip:x" o:connectortype="straight" strokecolor="#974706"/>
              <v:shape id="_x0000_s1224" type="#_x0000_t32" style="position:absolute;left:9465;top:7035;width:2;height:165" o:connectortype="straight" strokecolor="#974706"/>
              <v:shape id="_x0000_s1225" type="#_x0000_t32" style="position:absolute;left:5475;top:5880;width:1995;height:1155;flip:x" o:connectortype="straight" strokecolor="#974706"/>
              <v:shape id="_x0000_s1226" type="#_x0000_t32" style="position:absolute;left:7470;top:5880;width:1995;height:1155" o:connectortype="straight" strokecolor="#974706"/>
              <v:shape id="_x0000_s1227" type="#_x0000_t32" style="position:absolute;left:7470;top:6060;width:1995;height:1155" o:connectortype="straight" strokecolor="#974706"/>
              <v:shape id="_x0000_s1228" type="#_x0000_t32" style="position:absolute;left:5790;top:7035;width:1;height:2029" o:connectortype="straight" strokecolor="#974706"/>
              <v:shape id="_x0000_s1229" type="#_x0000_t32" style="position:absolute;left:5776;top:9081;width:3374;height:1;flip:x" o:connectortype="straight" strokecolor="#974706"/>
              <v:shape id="_x0000_s1230" type="#_x0000_t32" style="position:absolute;left:9150;top:7035;width:1;height:2029" o:connectortype="straight" strokecolor="#974706"/>
            </v:group>
            <v:rect id="_x0000_s1231" style="position:absolute;left:6240;top:11194;width:1530;height:1144" fillcolor="#1f497d" strokecolor="white">
              <v:textbox style="mso-next-textbox:#_x0000_s1231">
                <w:txbxContent>
                  <w:p w:rsidR="008F0BCE" w:rsidRPr="00DB3795" w:rsidRDefault="008F0BCE" w:rsidP="007F5F4D">
                    <w:pPr>
                      <w:jc w:val="center"/>
                      <w:rPr>
                        <w:color w:val="FFFFFF"/>
                      </w:rPr>
                    </w:pPr>
                    <w:r>
                      <w:rPr>
                        <w:color w:val="FFFFFF"/>
                      </w:rPr>
                      <w:t>Availability Zone 3</w:t>
                    </w:r>
                  </w:p>
                </w:txbxContent>
              </v:textbox>
            </v:rect>
            <v:group id="_x0000_s1232" style="position:absolute;left:8236;top:8028;width:2924;height:2572" coordorigin="5475,5880" coordsize="3992,3202">
              <v:shape id="_x0000_s1233" type="#_x0000_t32" style="position:absolute;left:5475;top:7035;width:2;height:165" o:connectortype="straight" strokecolor="#974706"/>
              <v:shape id="_x0000_s1234" type="#_x0000_t32" style="position:absolute;left:5477;top:6060;width:1995;height:1155;flip:x" o:connectortype="straight" strokecolor="#974706"/>
              <v:shape id="_x0000_s1235" type="#_x0000_t32" style="position:absolute;left:9465;top:7035;width:2;height:165" o:connectortype="straight" strokecolor="#974706"/>
              <v:shape id="_x0000_s1236" type="#_x0000_t32" style="position:absolute;left:5475;top:5880;width:1995;height:1155;flip:x" o:connectortype="straight" strokecolor="#974706"/>
              <v:shape id="_x0000_s1237" type="#_x0000_t32" style="position:absolute;left:7470;top:5880;width:1995;height:1155" o:connectortype="straight" strokecolor="#974706"/>
              <v:shape id="_x0000_s1238" type="#_x0000_t32" style="position:absolute;left:7470;top:6060;width:1995;height:1155" o:connectortype="straight" strokecolor="#974706"/>
              <v:shape id="_x0000_s1239" type="#_x0000_t32" style="position:absolute;left:5790;top:7035;width:1;height:2029" o:connectortype="straight" strokecolor="#974706"/>
              <v:shape id="_x0000_s1240" type="#_x0000_t32" style="position:absolute;left:5776;top:9081;width:3374;height:1;flip:x" o:connectortype="straight" strokecolor="#974706"/>
              <v:shape id="_x0000_s1241" type="#_x0000_t32" style="position:absolute;left:9150;top:7035;width:1;height:2029" o:connectortype="straight" strokecolor="#974706"/>
            </v:group>
            <v:rect id="_x0000_s1242" style="position:absolute;left:8933;top:8962;width:1530;height:1144" fillcolor="#1f497d" strokecolor="white">
              <v:textbox style="mso-next-textbox:#_x0000_s1242">
                <w:txbxContent>
                  <w:p w:rsidR="008F0BCE" w:rsidRPr="00DB3795" w:rsidRDefault="008F0BCE" w:rsidP="007F5F4D">
                    <w:pPr>
                      <w:jc w:val="center"/>
                      <w:rPr>
                        <w:color w:val="FFFFFF"/>
                      </w:rPr>
                    </w:pPr>
                    <w:r>
                      <w:rPr>
                        <w:color w:val="FFFFFF"/>
                      </w:rPr>
                      <w:t>Availability Zone 2</w:t>
                    </w:r>
                  </w:p>
                </w:txbxContent>
              </v:textbox>
            </v:rect>
            <v:shape id="_x0000_s1243" type="#_x0000_t202" style="position:absolute;left:2190;top:7618;width:2025;height:750" filled="f" stroked="f">
              <v:textbox style="mso-next-textbox:#_x0000_s1243">
                <w:txbxContent>
                  <w:p w:rsidR="008F0BCE" w:rsidRPr="003A4ECE" w:rsidRDefault="008F0BCE" w:rsidP="007F5F4D">
                    <w:pPr>
                      <w:rPr>
                        <w:color w:val="C00000"/>
                      </w:rPr>
                    </w:pPr>
                    <w:smartTag w:uri="urn:schemas-microsoft-com:office:smarttags" w:element="place">
                      <w:smartTag w:uri="urn:schemas-microsoft-com:office:smarttags" w:element="PlaceName">
                        <w:r w:rsidRPr="003A4ECE">
                          <w:rPr>
                            <w:color w:val="C00000"/>
                          </w:rPr>
                          <w:t>Data</w:t>
                        </w:r>
                      </w:smartTag>
                      <w:r>
                        <w:rPr>
                          <w:color w:val="C00000"/>
                        </w:rPr>
                        <w:t xml:space="preserve"> </w:t>
                      </w:r>
                      <w:smartTag w:uri="urn:schemas-microsoft-com:office:smarttags" w:element="PlaceType">
                        <w:r>
                          <w:rPr>
                            <w:color w:val="C00000"/>
                          </w:rPr>
                          <w:t>C</w:t>
                        </w:r>
                        <w:r w:rsidRPr="003A4ECE">
                          <w:rPr>
                            <w:color w:val="C00000"/>
                          </w:rPr>
                          <w:t>enter</w:t>
                        </w:r>
                      </w:smartTag>
                    </w:smartTag>
                    <w:r w:rsidRPr="003A4ECE">
                      <w:rPr>
                        <w:color w:val="C00000"/>
                      </w:rPr>
                      <w:t xml:space="preserve"> 1</w:t>
                    </w:r>
                  </w:p>
                </w:txbxContent>
              </v:textbox>
            </v:shape>
            <v:shape id="_x0000_s1244" type="#_x0000_t202" style="position:absolute;left:8086;top:6525;width:2025;height:750" filled="f" stroked="f">
              <v:textbox style="mso-next-textbox:#_x0000_s1244">
                <w:txbxContent>
                  <w:p w:rsidR="008F0BCE" w:rsidRPr="003A4ECE" w:rsidRDefault="008F0BCE" w:rsidP="007F5F4D">
                    <w:pPr>
                      <w:rPr>
                        <w:color w:val="C00000"/>
                      </w:rPr>
                    </w:pPr>
                    <w:smartTag w:uri="urn:schemas-microsoft-com:office:smarttags" w:element="place">
                      <w:smartTag w:uri="urn:schemas-microsoft-com:office:smarttags" w:element="PlaceName">
                        <w:r>
                          <w:rPr>
                            <w:color w:val="C00000"/>
                          </w:rPr>
                          <w:t>Data</w:t>
                        </w:r>
                      </w:smartTag>
                      <w:r>
                        <w:rPr>
                          <w:color w:val="C00000"/>
                        </w:rPr>
                        <w:t xml:space="preserve"> </w:t>
                      </w:r>
                      <w:smartTag w:uri="urn:schemas-microsoft-com:office:smarttags" w:element="PlaceType">
                        <w:r>
                          <w:rPr>
                            <w:color w:val="C00000"/>
                          </w:rPr>
                          <w:t>Center</w:t>
                        </w:r>
                      </w:smartTag>
                    </w:smartTag>
                    <w:r>
                      <w:rPr>
                        <w:color w:val="C00000"/>
                      </w:rPr>
                      <w:t xml:space="preserve"> 2</w:t>
                    </w:r>
                  </w:p>
                </w:txbxContent>
              </v:textbox>
            </v:shape>
            <v:shape id="_x0000_s1245" type="#_x0000_t202" style="position:absolute;left:1612;top:11566;width:2025;height:750" filled="f" stroked="f">
              <v:textbox style="mso-next-textbox:#_x0000_s1245">
                <w:txbxContent>
                  <w:p w:rsidR="008F0BCE" w:rsidRPr="003A4ECE" w:rsidRDefault="008F0BCE" w:rsidP="007F5F4D">
                    <w:pPr>
                      <w:rPr>
                        <w:color w:val="C00000"/>
                      </w:rPr>
                    </w:pPr>
                    <w:smartTag w:uri="urn:schemas-microsoft-com:office:smarttags" w:element="place">
                      <w:smartTag w:uri="urn:schemas-microsoft-com:office:smarttags" w:element="PlaceName">
                        <w:r>
                          <w:rPr>
                            <w:color w:val="C00000"/>
                          </w:rPr>
                          <w:t>Data</w:t>
                        </w:r>
                      </w:smartTag>
                      <w:r>
                        <w:rPr>
                          <w:color w:val="C00000"/>
                        </w:rPr>
                        <w:t xml:space="preserve"> </w:t>
                      </w:r>
                      <w:smartTag w:uri="urn:schemas-microsoft-com:office:smarttags" w:element="PlaceType">
                        <w:r>
                          <w:rPr>
                            <w:color w:val="C00000"/>
                          </w:rPr>
                          <w:t>Center</w:t>
                        </w:r>
                      </w:smartTag>
                    </w:smartTag>
                    <w:r>
                      <w:rPr>
                        <w:color w:val="C00000"/>
                      </w:rPr>
                      <w:t xml:space="preserve"> 3</w:t>
                    </w:r>
                  </w:p>
                </w:txbxContent>
              </v:textbox>
            </v:shape>
            <v:shape id="_x0000_s1246" type="#_x0000_t202" style="position:absolute;left:5763;top:12158;width:2025;height:750" filled="f" stroked="f">
              <v:textbox style="mso-next-textbox:#_x0000_s1246">
                <w:txbxContent>
                  <w:p w:rsidR="008F0BCE" w:rsidRPr="003A4ECE" w:rsidRDefault="008F0BCE" w:rsidP="007F5F4D">
                    <w:pPr>
                      <w:rPr>
                        <w:color w:val="C00000"/>
                      </w:rPr>
                    </w:pPr>
                    <w:smartTag w:uri="urn:schemas-microsoft-com:office:smarttags" w:element="place">
                      <w:smartTag w:uri="urn:schemas-microsoft-com:office:smarttags" w:element="PlaceName">
                        <w:r>
                          <w:rPr>
                            <w:color w:val="C00000"/>
                          </w:rPr>
                          <w:t>Data</w:t>
                        </w:r>
                      </w:smartTag>
                      <w:r>
                        <w:rPr>
                          <w:color w:val="C00000"/>
                        </w:rPr>
                        <w:t xml:space="preserve"> </w:t>
                      </w:r>
                      <w:smartTag w:uri="urn:schemas-microsoft-com:office:smarttags" w:element="PlaceType">
                        <w:r>
                          <w:rPr>
                            <w:color w:val="C00000"/>
                          </w:rPr>
                          <w:t>Center</w:t>
                        </w:r>
                      </w:smartTag>
                    </w:smartTag>
                    <w:r>
                      <w:rPr>
                        <w:color w:val="C00000"/>
                      </w:rPr>
                      <w:t xml:space="preserve"> 4</w:t>
                    </w:r>
                  </w:p>
                </w:txbxContent>
              </v:textbox>
            </v:shape>
            <v:shape id="_x0000_s1247" type="#_x0000_t202" style="position:absolute;left:8467;top:9945;width:2025;height:750" filled="f" stroked="f">
              <v:textbox style="mso-next-textbox:#_x0000_s1247">
                <w:txbxContent>
                  <w:p w:rsidR="008F0BCE" w:rsidRPr="003A4ECE" w:rsidRDefault="008F0BCE" w:rsidP="007F5F4D">
                    <w:pPr>
                      <w:rPr>
                        <w:color w:val="C00000"/>
                      </w:rPr>
                    </w:pPr>
                    <w:smartTag w:uri="urn:schemas-microsoft-com:office:smarttags" w:element="place">
                      <w:smartTag w:uri="urn:schemas-microsoft-com:office:smarttags" w:element="PlaceName">
                        <w:r>
                          <w:rPr>
                            <w:color w:val="C00000"/>
                          </w:rPr>
                          <w:t>Data</w:t>
                        </w:r>
                      </w:smartTag>
                      <w:r>
                        <w:rPr>
                          <w:color w:val="C00000"/>
                        </w:rPr>
                        <w:t xml:space="preserve"> </w:t>
                      </w:r>
                      <w:smartTag w:uri="urn:schemas-microsoft-com:office:smarttags" w:element="PlaceType">
                        <w:r>
                          <w:rPr>
                            <w:color w:val="C00000"/>
                          </w:rPr>
                          <w:t>Center</w:t>
                        </w:r>
                      </w:smartTag>
                    </w:smartTag>
                    <w:r>
                      <w:rPr>
                        <w:color w:val="C00000"/>
                      </w:rPr>
                      <w:t xml:space="preserve"> 5</w:t>
                    </w:r>
                  </w:p>
                </w:txbxContent>
              </v:textbox>
            </v:shape>
            <v:shape id="_x0000_s1248" type="#_x0000_t32" style="position:absolute;left:5543;top:6092;width:3127;height:511;flip:y" o:connectortype="straight">
              <v:stroke endarrow="block"/>
            </v:shape>
            <v:shape id="_x0000_s1249" type="#_x0000_t202" style="position:absolute;left:6348;top:5354;width:1440;height:1440" filled="f" stroked="f">
              <v:textbox style="mso-next-textbox:#_x0000_s1249">
                <w:txbxContent>
                  <w:p w:rsidR="008F0BCE" w:rsidRDefault="008F0BCE" w:rsidP="007F5F4D">
                    <w:pPr>
                      <w:jc w:val="center"/>
                    </w:pPr>
                    <w:r>
                      <w:t>MySQL Replication</w:t>
                    </w:r>
                  </w:p>
                </w:txbxContent>
              </v:textbox>
            </v:shape>
            <v:shape id="_x0000_s1250" style="position:absolute;left:3824;top:7169;width:841;height:880" coordsize="841,880" path="m,136c63,248,256,740,376,810,496,880,644,690,721,555,798,420,816,116,841,e" filled="f">
              <v:stroke endarrow="open"/>
              <v:path arrowok="t"/>
            </v:shape>
            <v:shape id="_x0000_s1251" style="position:absolute;left:3332;top:7169;width:1408;height:3417" coordsize="1408,3417" path="m,3417c130,3265,566,2880,778,2505v212,-375,390,-918,495,-1335c1378,753,1380,244,1408,e" filled="f">
              <v:stroke endarrow="open"/>
              <v:path arrowok="t"/>
            </v:shape>
            <v:shape id="_x0000_s1252" style="position:absolute;left:4185;top:7169;width:645;height:3720" coordsize="645,3720" path="m,3720c47,3563,197,3155,285,2775,373,2395,465,1902,525,1440,585,978,620,300,645,e" filled="f">
              <v:stroke endarrow="open"/>
              <v:path arrowok="t"/>
            </v:shape>
            <v:shape id="_x0000_s1253" style="position:absolute;left:4878;top:7169;width:1587;height:4025" coordsize="1587,4025" path="m1587,4025c1415,3849,802,3341,552,2970,302,2599,174,2295,87,1800,,1305,39,375,27,e" filled="f">
              <v:stroke endarrow="open"/>
              <v:path arrowok="t"/>
            </v:shape>
            <v:shape id="_x0000_s1254" style="position:absolute;left:4947;top:7169;width:3986;height:2235" coordsize="3986,2235" path="m3986,2235c3535,2138,1892,1850,1278,1650,664,1450,516,1310,303,1035,90,760,63,216,,e" filled="f">
              <v:stroke endarrow="open"/>
              <v:path arrowok="t"/>
            </v:shape>
            <w10:anchorlock/>
          </v:group>
        </w:pict>
      </w:r>
    </w:p>
    <w:p w:rsidR="007F5F4D" w:rsidRDefault="007F5F4D" w:rsidP="007F5F4D">
      <w:pPr>
        <w:pStyle w:val="Caption"/>
        <w:jc w:val="center"/>
      </w:pPr>
      <w:bookmarkStart w:id="40" w:name="_Ref218414737"/>
      <w:bookmarkStart w:id="41" w:name="_Ref218414731"/>
      <w:r>
        <w:t xml:space="preserve">Figure </w:t>
      </w:r>
      <w:r w:rsidR="00EB45F1">
        <w:t>2</w:t>
      </w:r>
      <w:bookmarkEnd w:id="40"/>
      <w:r>
        <w:t xml:space="preserve"> Example of a Multi-Site Deployment</w:t>
      </w:r>
      <w:bookmarkEnd w:id="41"/>
    </w:p>
    <w:p w:rsidR="007F5F4D" w:rsidRDefault="007F5F4D" w:rsidP="007F5F4D">
      <w:r>
        <w:t xml:space="preserve">Data Center 1 houses the primary </w:t>
      </w:r>
      <w:r w:rsidR="006D7046">
        <w:t>Management Server</w:t>
      </w:r>
      <w:r>
        <w:t xml:space="preserve"> as well as </w:t>
      </w:r>
      <w:r w:rsidR="00F326C6">
        <w:t>Availability Zone</w:t>
      </w:r>
      <w:r>
        <w:t xml:space="preserve"> 1. The MySQL database is replicated in real time to the secondary </w:t>
      </w:r>
      <w:r w:rsidR="006D7046">
        <w:t>Management Server</w:t>
      </w:r>
      <w:r>
        <w:t xml:space="preserve"> installation in Data Center 2.</w:t>
      </w:r>
    </w:p>
    <w:p w:rsidR="00731393" w:rsidRDefault="00731393" w:rsidP="004701CC">
      <w:pPr>
        <w:pStyle w:val="Heading1"/>
      </w:pPr>
      <w:bookmarkStart w:id="42" w:name="_Toc290907850"/>
      <w:r>
        <w:lastRenderedPageBreak/>
        <w:t>Defining Your Service Offering</w:t>
      </w:r>
      <w:bookmarkEnd w:id="42"/>
    </w:p>
    <w:p w:rsidR="00731393" w:rsidRDefault="00112B60" w:rsidP="00731393">
      <w:r>
        <w:t xml:space="preserve">The </w:t>
      </w:r>
      <w:r w:rsidR="003763F8">
        <w:t xml:space="preserve">service offering </w:t>
      </w:r>
      <w:r>
        <w:t xml:space="preserve">defines the virtual hardware that the end users will be able to choose from. </w:t>
      </w:r>
      <w:r w:rsidR="008759F5">
        <w:t xml:space="preserve">This includes CPU core count and speed, memory, and disk size. </w:t>
      </w:r>
      <w:r w:rsidR="00731393">
        <w:t>Here is an example of a service offering:</w:t>
      </w:r>
    </w:p>
    <w:p w:rsidR="00731393" w:rsidRDefault="00731393" w:rsidP="00731393">
      <w:proofErr w:type="gramStart"/>
      <w:r>
        <w:t xml:space="preserve">A virtual machine instance that is equivalent to </w:t>
      </w:r>
      <w:r w:rsidR="00C41CDC">
        <w:t xml:space="preserve">a </w:t>
      </w:r>
      <w:r>
        <w:t>1</w:t>
      </w:r>
      <w:r w:rsidR="00C41CDC">
        <w:t xml:space="preserve"> </w:t>
      </w:r>
      <w:r>
        <w:t>GH</w:t>
      </w:r>
      <w:r w:rsidR="00C41CDC">
        <w:t>z</w:t>
      </w:r>
      <w:r>
        <w:t xml:space="preserve"> </w:t>
      </w:r>
      <w:r w:rsidR="00C41CDC">
        <w:t xml:space="preserve">Intel® </w:t>
      </w:r>
      <w:r>
        <w:t>Core</w:t>
      </w:r>
      <w:r w:rsidR="00C41CDC">
        <w:t>™</w:t>
      </w:r>
      <w:r>
        <w:t xml:space="preserve"> 2 CPU, </w:t>
      </w:r>
      <w:r w:rsidR="00C41CDC">
        <w:t xml:space="preserve">with </w:t>
      </w:r>
      <w:r>
        <w:t>1</w:t>
      </w:r>
      <w:r w:rsidR="00C41CDC">
        <w:t xml:space="preserve"> </w:t>
      </w:r>
      <w:r>
        <w:t>GB memory at $0.20/hour.</w:t>
      </w:r>
      <w:proofErr w:type="gramEnd"/>
      <w:r>
        <w:t xml:space="preserve"> Network traffic metered at $0.10/GB.</w:t>
      </w:r>
    </w:p>
    <w:p w:rsidR="00731393" w:rsidRDefault="008759F5" w:rsidP="00731393">
      <w:r>
        <w:t>The users expect that a</w:t>
      </w:r>
      <w:r w:rsidR="00731393">
        <w:t xml:space="preserve"> service offering includes the following elements:</w:t>
      </w:r>
    </w:p>
    <w:p w:rsidR="00277E2D" w:rsidRDefault="00731393">
      <w:pPr>
        <w:pStyle w:val="BulletedList"/>
      </w:pPr>
      <w:r>
        <w:t>CPU, memory, and network resource guarantees.</w:t>
      </w:r>
    </w:p>
    <w:p w:rsidR="00277E2D" w:rsidRDefault="00731393">
      <w:pPr>
        <w:pStyle w:val="BulletedList"/>
      </w:pPr>
      <w:r>
        <w:t>How resources are metered.</w:t>
      </w:r>
    </w:p>
    <w:p w:rsidR="00277E2D" w:rsidRDefault="00731393">
      <w:pPr>
        <w:pStyle w:val="BulletedList"/>
      </w:pPr>
      <w:r>
        <w:t>How the resource usage is charged.</w:t>
      </w:r>
    </w:p>
    <w:p w:rsidR="00277E2D" w:rsidRDefault="00731393">
      <w:pPr>
        <w:pStyle w:val="BulletedList"/>
      </w:pPr>
      <w:r>
        <w:t>How often the charges are generated.</w:t>
      </w:r>
    </w:p>
    <w:p w:rsidR="008759F5" w:rsidRDefault="008759F5" w:rsidP="00731393">
      <w:r>
        <w:t xml:space="preserve">The </w:t>
      </w:r>
      <w:r w:rsidR="005D2B4E">
        <w:t>CloudStack platform</w:t>
      </w:r>
      <w:r>
        <w:t xml:space="preserve"> allows the administrator to configure the resource guarantee. It then emits usage records that the administrator can integrate with their billing system.</w:t>
      </w:r>
    </w:p>
    <w:p w:rsidR="00731393" w:rsidRDefault="00731393" w:rsidP="00731393">
      <w:r>
        <w:t>Serv</w:t>
      </w:r>
      <w:r w:rsidR="00710311">
        <w:t xml:space="preserve">ice </w:t>
      </w:r>
      <w:r w:rsidR="00C41CDC">
        <w:t>o</w:t>
      </w:r>
      <w:r w:rsidR="008759F5">
        <w:t>fferings cannot be changed once created.</w:t>
      </w:r>
    </w:p>
    <w:p w:rsidR="008759F5" w:rsidRDefault="008759F5" w:rsidP="00731393">
      <w:r>
        <w:t>A</w:t>
      </w:r>
      <w:r w:rsidR="00C41CDC">
        <w:t xml:space="preserve"> s</w:t>
      </w:r>
      <w:r>
        <w:t xml:space="preserve">ervice </w:t>
      </w:r>
      <w:r w:rsidR="00C41CDC">
        <w:t>o</w:t>
      </w:r>
      <w:r w:rsidR="00731393">
        <w:t>ffering that is no longer in use by any virtual machines can be permanently deleted.</w:t>
      </w:r>
    </w:p>
    <w:p w:rsidR="00731393" w:rsidRDefault="008759F5" w:rsidP="00731393">
      <w:r>
        <w:t xml:space="preserve">A </w:t>
      </w:r>
      <w:r w:rsidR="00C41CDC">
        <w:t>s</w:t>
      </w:r>
      <w:r>
        <w:t xml:space="preserve">ervice </w:t>
      </w:r>
      <w:r w:rsidR="00C41CDC">
        <w:t>o</w:t>
      </w:r>
      <w:r w:rsidR="00731393">
        <w:t>ffering that is still in use can be deleted by the admin</w:t>
      </w:r>
      <w:r w:rsidR="00775DD5">
        <w:t>istrator</w:t>
      </w:r>
      <w:r>
        <w:t>. However it will remain in the database until all the virtual machines referencing it have been deleted. After deletion by the admin</w:t>
      </w:r>
      <w:r w:rsidR="00775DD5">
        <w:t>istrator,</w:t>
      </w:r>
      <w:r>
        <w:t xml:space="preserve"> a </w:t>
      </w:r>
      <w:r w:rsidR="00C41CDC">
        <w:t>s</w:t>
      </w:r>
      <w:r>
        <w:t xml:space="preserve">ervice </w:t>
      </w:r>
      <w:r w:rsidR="00C41CDC">
        <w:t>o</w:t>
      </w:r>
      <w:r>
        <w:t>ffering wil</w:t>
      </w:r>
      <w:r w:rsidR="00367177">
        <w:t>l not be available to end users that are creating new instances.</w:t>
      </w:r>
    </w:p>
    <w:p w:rsidR="00D32CE2" w:rsidRDefault="008759F5" w:rsidP="00731393">
      <w:r>
        <w:t xml:space="preserve">The </w:t>
      </w:r>
      <w:r w:rsidR="005D2B4E">
        <w:t>CloudStack platform</w:t>
      </w:r>
      <w:r>
        <w:t xml:space="preserve"> separates </w:t>
      </w:r>
      <w:r w:rsidR="00775DD5">
        <w:t>s</w:t>
      </w:r>
      <w:r>
        <w:t xml:space="preserve">ervice </w:t>
      </w:r>
      <w:r w:rsidR="00775DD5">
        <w:t>o</w:t>
      </w:r>
      <w:r>
        <w:t xml:space="preserve">fferings into </w:t>
      </w:r>
      <w:r w:rsidR="00775DD5">
        <w:t>c</w:t>
      </w:r>
      <w:r>
        <w:t>omputing</w:t>
      </w:r>
      <w:r w:rsidR="00775DD5">
        <w:t xml:space="preserve"> service offerings</w:t>
      </w:r>
      <w:r>
        <w:t xml:space="preserve"> and </w:t>
      </w:r>
      <w:r w:rsidR="00775DD5">
        <w:t>s</w:t>
      </w:r>
      <w:r>
        <w:t>torage</w:t>
      </w:r>
      <w:r w:rsidR="00775DD5">
        <w:t xml:space="preserve"> service offerings</w:t>
      </w:r>
      <w:r>
        <w:t xml:space="preserve">. </w:t>
      </w:r>
      <w:r w:rsidR="00D32CE2">
        <w:t xml:space="preserve">  The computing service offering specifies:</w:t>
      </w:r>
    </w:p>
    <w:p w:rsidR="00D32CE2" w:rsidRDefault="00D32CE2" w:rsidP="00D32CE2">
      <w:pPr>
        <w:pStyle w:val="BulletedList"/>
      </w:pPr>
      <w:r>
        <w:t>Guest CPU</w:t>
      </w:r>
    </w:p>
    <w:p w:rsidR="00D32CE2" w:rsidRDefault="00D32CE2" w:rsidP="00D32CE2">
      <w:pPr>
        <w:pStyle w:val="BulletedList"/>
      </w:pPr>
      <w:r>
        <w:t>Guest RAM</w:t>
      </w:r>
    </w:p>
    <w:p w:rsidR="00D32CE2" w:rsidRDefault="00D32CE2" w:rsidP="00D32CE2">
      <w:pPr>
        <w:pStyle w:val="BulletedList"/>
      </w:pPr>
      <w:r>
        <w:t>Guest Networking type (virtual or direct)</w:t>
      </w:r>
    </w:p>
    <w:p w:rsidR="00D32CE2" w:rsidRDefault="00D32CE2" w:rsidP="00D32CE2">
      <w:pPr>
        <w:pStyle w:val="BulletedList"/>
      </w:pPr>
      <w:r>
        <w:t>Tags on the root disk</w:t>
      </w:r>
    </w:p>
    <w:p w:rsidR="00D32CE2" w:rsidRDefault="00D32CE2" w:rsidP="00731393"/>
    <w:p w:rsidR="00731393" w:rsidRDefault="008759F5" w:rsidP="00731393">
      <w:r>
        <w:t xml:space="preserve">The </w:t>
      </w:r>
      <w:r w:rsidR="003C2BDB">
        <w:t>disk offering specifies:</w:t>
      </w:r>
    </w:p>
    <w:p w:rsidR="003C2BDB" w:rsidRDefault="003C2BDB" w:rsidP="003C2BDB">
      <w:pPr>
        <w:pStyle w:val="BulletedList"/>
      </w:pPr>
      <w:r>
        <w:t>Disk size</w:t>
      </w:r>
      <w:r w:rsidR="00A7416A">
        <w:t xml:space="preserve"> (optional).  An offering without a disk size will allow users to pick their own.</w:t>
      </w:r>
    </w:p>
    <w:p w:rsidR="003C2BDB" w:rsidRDefault="003C2BDB" w:rsidP="003C2BDB">
      <w:pPr>
        <w:pStyle w:val="BulletedList"/>
      </w:pPr>
      <w:r>
        <w:t>Tags on the data disk</w:t>
      </w:r>
    </w:p>
    <w:p w:rsidR="00AE310D" w:rsidRDefault="007E7590" w:rsidP="004701CC">
      <w:pPr>
        <w:pStyle w:val="Heading1"/>
      </w:pPr>
      <w:bookmarkStart w:id="43" w:name="_Toc290907851"/>
      <w:r>
        <w:lastRenderedPageBreak/>
        <w:t>Under</w:t>
      </w:r>
      <w:r w:rsidR="007646CA">
        <w:t xml:space="preserve">standing </w:t>
      </w:r>
      <w:r w:rsidR="00046BC1">
        <w:t>Network Types and Network</w:t>
      </w:r>
      <w:r w:rsidR="007646CA">
        <w:t xml:space="preserve"> Virtualization</w:t>
      </w:r>
      <w:bookmarkEnd w:id="43"/>
    </w:p>
    <w:p w:rsidR="00277E2D" w:rsidRDefault="00046BC1">
      <w:r>
        <w:t xml:space="preserve">In the </w:t>
      </w:r>
      <w:r w:rsidR="005D2B4E">
        <w:t>CloudStack platform</w:t>
      </w:r>
      <w:r>
        <w:t xml:space="preserve"> there are several types of networks, some real and some virtual. These include:</w:t>
      </w:r>
    </w:p>
    <w:p w:rsidR="00277E2D" w:rsidRDefault="001C1C72">
      <w:pPr>
        <w:pStyle w:val="BulletedList"/>
      </w:pPr>
      <w:r w:rsidRPr="001C1C72">
        <w:rPr>
          <w:rStyle w:val="Strong"/>
        </w:rPr>
        <w:t>Guest Network</w:t>
      </w:r>
      <w:r w:rsidR="00DF469C">
        <w:t>. T</w:t>
      </w:r>
      <w:r w:rsidR="00046BC1">
        <w:t>he virtual network that the guest virtual machines connect to. It provides the isolation discussed previously.</w:t>
      </w:r>
    </w:p>
    <w:p w:rsidR="00277E2D" w:rsidRDefault="001C1C72">
      <w:pPr>
        <w:pStyle w:val="BulletedList"/>
      </w:pPr>
      <w:r w:rsidRPr="001C1C72">
        <w:rPr>
          <w:rStyle w:val="Strong"/>
        </w:rPr>
        <w:t>Private Network</w:t>
      </w:r>
      <w:r w:rsidR="00DF469C">
        <w:t>. T</w:t>
      </w:r>
      <w:r w:rsidR="00046BC1">
        <w:t xml:space="preserve">he physical network that carries guest-guest traffic between </w:t>
      </w:r>
      <w:r w:rsidR="007934DA">
        <w:t>Host</w:t>
      </w:r>
      <w:r w:rsidR="00046BC1">
        <w:t>s</w:t>
      </w:r>
      <w:r w:rsidR="00744C1C">
        <w:t xml:space="preserve"> when virtual networking is used</w:t>
      </w:r>
      <w:r w:rsidR="00046BC1">
        <w:t>.</w:t>
      </w:r>
    </w:p>
    <w:p w:rsidR="00277E2D" w:rsidRDefault="001C1C72">
      <w:pPr>
        <w:pStyle w:val="BulletedList"/>
      </w:pPr>
      <w:r w:rsidRPr="001C1C72">
        <w:rPr>
          <w:rStyle w:val="Strong"/>
        </w:rPr>
        <w:t>Public Network</w:t>
      </w:r>
      <w:r w:rsidR="00DF469C">
        <w:t>. T</w:t>
      </w:r>
      <w:r w:rsidR="00046BC1">
        <w:t xml:space="preserve">he physical network that provides the guests with access to the </w:t>
      </w:r>
      <w:r w:rsidR="00DF469C">
        <w:t>Internet</w:t>
      </w:r>
      <w:r w:rsidR="00046BC1">
        <w:t>.</w:t>
      </w:r>
      <w:r w:rsidR="00744C1C">
        <w:t xml:space="preserve">   This network also carries guest-guest traffic when Direct Attached networking is used.</w:t>
      </w:r>
    </w:p>
    <w:p w:rsidR="00277E2D" w:rsidRDefault="001C1C72">
      <w:pPr>
        <w:pStyle w:val="BulletedList"/>
      </w:pPr>
      <w:r w:rsidRPr="001C1C72">
        <w:rPr>
          <w:rStyle w:val="Strong"/>
        </w:rPr>
        <w:t>Management Network</w:t>
      </w:r>
      <w:r w:rsidR="00DF469C">
        <w:t>. T</w:t>
      </w:r>
      <w:r w:rsidR="00046BC1">
        <w:t xml:space="preserve">he physical network that provides the link between </w:t>
      </w:r>
      <w:r w:rsidR="008C1909">
        <w:t>the Management Servers, hypervisors, and storage devices.</w:t>
      </w:r>
    </w:p>
    <w:p w:rsidR="00277E2D" w:rsidRDefault="001C1C72">
      <w:pPr>
        <w:pStyle w:val="BulletedList"/>
      </w:pPr>
      <w:r w:rsidRPr="001C1C72">
        <w:rPr>
          <w:rStyle w:val="Strong"/>
        </w:rPr>
        <w:t>Storage Network</w:t>
      </w:r>
      <w:r w:rsidR="00FD6A6A">
        <w:t>.</w:t>
      </w:r>
      <w:r w:rsidR="00DF469C">
        <w:t xml:space="preserve"> A</w:t>
      </w:r>
      <w:r w:rsidR="008C1909">
        <w:t>n optional physical network that provides the link between the hypervisors and storage devices.</w:t>
      </w:r>
    </w:p>
    <w:p w:rsidR="00277E2D" w:rsidRDefault="008C1909">
      <w:r>
        <w:t xml:space="preserve">There need not be a physical separation between these network types. For example, the </w:t>
      </w:r>
      <w:r w:rsidR="005D2B4E">
        <w:t>CloudStack platform</w:t>
      </w:r>
      <w:r>
        <w:t xml:space="preserve"> can run successfully on a single node install</w:t>
      </w:r>
      <w:r w:rsidR="00EF65A8">
        <w:t>ation</w:t>
      </w:r>
      <w:r>
        <w:t xml:space="preserve"> that has a single NIC. Further, in all cases the </w:t>
      </w:r>
      <w:r w:rsidR="00EF65A8">
        <w:t>p</w:t>
      </w:r>
      <w:r>
        <w:t xml:space="preserve">rivate </w:t>
      </w:r>
      <w:r w:rsidR="00EF65A8">
        <w:t>n</w:t>
      </w:r>
      <w:r>
        <w:t xml:space="preserve">etwork and the </w:t>
      </w:r>
      <w:r w:rsidR="00EF65A8">
        <w:t>management n</w:t>
      </w:r>
      <w:r>
        <w:t>etwork are the same network.</w:t>
      </w:r>
    </w:p>
    <w:p w:rsidR="00277E2D" w:rsidRDefault="008C1909">
      <w:r>
        <w:t xml:space="preserve">Optionally, with the </w:t>
      </w:r>
      <w:r w:rsidR="001573DD">
        <w:t>Enterprise and Service Provid</w:t>
      </w:r>
      <w:r w:rsidR="007B734A">
        <w:t>er</w:t>
      </w:r>
      <w:r>
        <w:t xml:space="preserve"> Edition, a NIC may be dedicated to the public network. This can be used to isolate the public network traffic from the private network.</w:t>
      </w:r>
    </w:p>
    <w:p w:rsidR="00277E2D" w:rsidRDefault="008C1909">
      <w:r>
        <w:t>Optionally, a NIC may be dedicated to a separate Storage Network.</w:t>
      </w:r>
      <w:r w:rsidR="00DF469C">
        <w:t xml:space="preserve"> </w:t>
      </w:r>
      <w:r>
        <w:t>This can be used to isolate storage traffic from other types of traffic.</w:t>
      </w:r>
      <w:r w:rsidR="00DF469C">
        <w:t xml:space="preserve"> </w:t>
      </w:r>
      <w:r>
        <w:t>For example, a 1 Gbps NIC could be used for the private network while a 10 Gbps NIC is used for storage access.</w:t>
      </w:r>
    </w:p>
    <w:p w:rsidR="00277E2D" w:rsidRDefault="008C1909">
      <w:r>
        <w:t>See the Install Guide for instructions on procedures for these configurations.</w:t>
      </w:r>
    </w:p>
    <w:p w:rsidR="001554F4" w:rsidRPr="001554F4" w:rsidRDefault="001554F4" w:rsidP="003763F8">
      <w:r>
        <w:t>Network virtualization</w:t>
      </w:r>
      <w:r w:rsidR="00046BC1">
        <w:t xml:space="preserve"> is the process of creating a network for use by guest virtual machines.</w:t>
      </w:r>
      <w:r w:rsidR="00DF469C">
        <w:t xml:space="preserve"> </w:t>
      </w:r>
      <w:r w:rsidR="00046BC1">
        <w:t>This virtual network has the characteristics of a LAN from the viewpoint of the guests.</w:t>
      </w:r>
      <w:r w:rsidR="00DF469C">
        <w:t xml:space="preserve"> </w:t>
      </w:r>
      <w:r w:rsidR="00046BC1">
        <w:t>The resources used to create the virtual network may come from many sources and may rely on software-based components to a greater extent than is common in physical networks.</w:t>
      </w:r>
    </w:p>
    <w:p w:rsidR="00E63890" w:rsidRDefault="00E63890" w:rsidP="00E63890">
      <w:pPr>
        <w:pStyle w:val="Heading2"/>
      </w:pPr>
      <w:bookmarkStart w:id="44" w:name="_Toc218667001"/>
      <w:bookmarkStart w:id="45" w:name="_Toc218667000"/>
      <w:bookmarkStart w:id="46" w:name="_Toc290907852"/>
      <w:r>
        <w:t>Guest Network</w:t>
      </w:r>
      <w:bookmarkEnd w:id="44"/>
      <w:bookmarkEnd w:id="46"/>
    </w:p>
    <w:p w:rsidR="00E63890" w:rsidRDefault="00E63890" w:rsidP="00E63890">
      <w:r>
        <w:t>Each account</w:t>
      </w:r>
      <w:r w:rsidR="00744C1C">
        <w:t xml:space="preserve"> that has a guest with a virtual network Service Offering</w:t>
      </w:r>
      <w:r>
        <w:t xml:space="preserve"> is assigned a virtual network in </w:t>
      </w:r>
      <w:r w:rsidR="00F326C6">
        <w:t>its</w:t>
      </w:r>
      <w:r>
        <w:t xml:space="preserve"> </w:t>
      </w:r>
      <w:r w:rsidR="00F326C6">
        <w:t>Availability Zone</w:t>
      </w:r>
      <w:r>
        <w:t>.</w:t>
      </w:r>
      <w:r w:rsidR="00DF469C">
        <w:t xml:space="preserve"> </w:t>
      </w:r>
      <w:r>
        <w:t xml:space="preserve">A guest virtual network can be configured to any private address space. </w:t>
      </w:r>
      <w:r w:rsidR="008C1909">
        <w:t>This document uses a</w:t>
      </w:r>
      <w:r>
        <w:t xml:space="preserve"> Class </w:t>
      </w:r>
      <w:proofErr w:type="gramStart"/>
      <w:r>
        <w:t>A</w:t>
      </w:r>
      <w:proofErr w:type="gramEnd"/>
      <w:r>
        <w:t xml:space="preserve"> network in 10.0.0.0/8 private address space </w:t>
      </w:r>
      <w:r w:rsidR="008C1909">
        <w:t>for its examples</w:t>
      </w:r>
      <w:r>
        <w:t>. The guest virtual network is an overlay network on top of the</w:t>
      </w:r>
      <w:r w:rsidR="008C1909">
        <w:t xml:space="preserve"> private</w:t>
      </w:r>
      <w:r>
        <w:t xml:space="preserve"> network and is managed by the </w:t>
      </w:r>
      <w:r w:rsidR="005D2B4E">
        <w:t>CloudStack platform</w:t>
      </w:r>
      <w:r>
        <w:t>.</w:t>
      </w:r>
    </w:p>
    <w:p w:rsidR="00E63890" w:rsidRDefault="00E63890" w:rsidP="00E63890">
      <w:r>
        <w:t>A guest virtual network is valid within</w:t>
      </w:r>
      <w:r w:rsidR="00B113E1">
        <w:t xml:space="preserve"> only</w:t>
      </w:r>
      <w:r>
        <w:t xml:space="preserve"> one </w:t>
      </w:r>
      <w:r w:rsidR="00F326C6">
        <w:t>Availability Zone</w:t>
      </w:r>
      <w:r>
        <w:t xml:space="preserve">. Therefore virtual machines in different </w:t>
      </w:r>
      <w:r w:rsidR="00F326C6">
        <w:t>Availability Zone</w:t>
      </w:r>
      <w:r>
        <w:t xml:space="preserve">s cannot communicate with each other using their IP addresses in the guest virtual network. Virtual machines in different </w:t>
      </w:r>
      <w:r w:rsidR="00F326C6">
        <w:t>Availability Zone</w:t>
      </w:r>
      <w:r>
        <w:t>s must communicate with each other by routing through a public IP address.</w:t>
      </w:r>
    </w:p>
    <w:p w:rsidR="00E63890" w:rsidRDefault="002A4571" w:rsidP="00E63890">
      <w:r>
        <w:fldChar w:fldCharType="begin"/>
      </w:r>
      <w:r w:rsidR="00E63890">
        <w:instrText xml:space="preserve"> REF _Ref218422904 \h </w:instrText>
      </w:r>
      <w:r>
        <w:fldChar w:fldCharType="separate"/>
      </w:r>
      <w:r w:rsidR="007936C6">
        <w:t xml:space="preserve">Figure </w:t>
      </w:r>
      <w:r w:rsidR="007936C6">
        <w:rPr>
          <w:noProof/>
        </w:rPr>
        <w:t>1</w:t>
      </w:r>
      <w:r>
        <w:fldChar w:fldCharType="end"/>
      </w:r>
      <w:r w:rsidR="00E63890">
        <w:t xml:space="preserve"> illustrates a typical guest virtual network setup.</w:t>
      </w:r>
    </w:p>
    <w:p w:rsidR="00E63890" w:rsidRDefault="004B57E6" w:rsidP="00E63890">
      <w:r>
        <w:pict>
          <v:group id="_x0000_s1154" editas="canvas" style="width:540pt;height:282.75pt;mso-position-horizontal-relative:char;mso-position-vertical-relative:line" coordorigin="720,1694" coordsize="10800,5655">
            <o:lock v:ext="edit" aspectratio="t"/>
            <v:shape id="_x0000_s1155" type="#_x0000_t75" style="position:absolute;left:720;top:1694;width:10800;height:5655" o:preferrelative="f">
              <v:fill o:detectmouseclick="t"/>
              <v:path o:extrusionok="t" o:connecttype="none"/>
              <o:lock v:ext="edit" text="t"/>
            </v:shape>
            <v:rect id="_x0000_s1156" style="position:absolute;left:5760;top:4190;width:1395;height:773" fillcolor="#622423" stroked="f">
              <v:textbox>
                <w:txbxContent>
                  <w:p w:rsidR="008F0BCE" w:rsidRPr="00EA3332" w:rsidRDefault="008F0BCE" w:rsidP="00E63890">
                    <w:pPr>
                      <w:spacing w:before="0"/>
                      <w:jc w:val="center"/>
                      <w:rPr>
                        <w:color w:val="FFFFFF"/>
                      </w:rPr>
                    </w:pPr>
                    <w:r>
                      <w:rPr>
                        <w:color w:val="FFFFFF"/>
                      </w:rPr>
                      <w:t>Routing Domain</w:t>
                    </w:r>
                  </w:p>
                </w:txbxContent>
              </v:textbox>
            </v:rect>
            <v:rect id="_x0000_s1157" style="position:absolute;left:9180;top:3095;width:1095;height:773" fillcolor="#4f81bd" stroked="f">
              <v:textbox>
                <w:txbxContent>
                  <w:p w:rsidR="008F0BCE" w:rsidRPr="00372464" w:rsidRDefault="008F0BCE" w:rsidP="00E63890">
                    <w:pPr>
                      <w:spacing w:before="120"/>
                      <w:jc w:val="center"/>
                      <w:rPr>
                        <w:color w:val="FFFFFF"/>
                        <w:sz w:val="18"/>
                        <w:szCs w:val="18"/>
                      </w:rPr>
                    </w:pPr>
                    <w:r w:rsidRPr="00372464">
                      <w:rPr>
                        <w:color w:val="FFFFFF"/>
                        <w:sz w:val="18"/>
                        <w:szCs w:val="18"/>
                      </w:rPr>
                      <w:t>Account 1 Guest 1</w:t>
                    </w:r>
                  </w:p>
                </w:txbxContent>
              </v:textbox>
            </v:rect>
            <v:rect id="_x0000_s1158" style="position:absolute;left:9180;top:4190;width:1095;height:773" fillcolor="#4f81bd" stroked="f">
              <v:textbox>
                <w:txbxContent>
                  <w:p w:rsidR="008F0BCE" w:rsidRPr="00372464" w:rsidRDefault="008F0BCE" w:rsidP="00E63890">
                    <w:pPr>
                      <w:spacing w:before="120"/>
                      <w:jc w:val="center"/>
                      <w:rPr>
                        <w:color w:val="FFFFFF"/>
                        <w:sz w:val="18"/>
                        <w:szCs w:val="18"/>
                      </w:rPr>
                    </w:pPr>
                    <w:r w:rsidRPr="00372464">
                      <w:rPr>
                        <w:color w:val="FFFFFF"/>
                        <w:sz w:val="18"/>
                        <w:szCs w:val="18"/>
                      </w:rPr>
                      <w:t>Account 1 Guest 2</w:t>
                    </w:r>
                  </w:p>
                </w:txbxContent>
              </v:textbox>
            </v:rect>
            <v:rect id="_x0000_s1159" style="position:absolute;left:9180;top:5278;width:1095;height:774" fillcolor="#4f81bd" stroked="f">
              <v:textbox>
                <w:txbxContent>
                  <w:p w:rsidR="008F0BCE" w:rsidRPr="00372464" w:rsidRDefault="008F0BCE" w:rsidP="00E63890">
                    <w:pPr>
                      <w:spacing w:before="120"/>
                      <w:jc w:val="center"/>
                      <w:rPr>
                        <w:color w:val="FFFFFF"/>
                        <w:sz w:val="18"/>
                        <w:szCs w:val="18"/>
                      </w:rPr>
                    </w:pPr>
                    <w:r w:rsidRPr="00372464">
                      <w:rPr>
                        <w:color w:val="FFFFFF"/>
                        <w:sz w:val="18"/>
                        <w:szCs w:val="18"/>
                      </w:rPr>
                      <w:t>Account 1 Guest 3</w:t>
                    </w:r>
                  </w:p>
                </w:txbxContent>
              </v:textbox>
            </v:rect>
            <v:rect id="_x0000_s1160" style="position:absolute;left:9180;top:6365;width:1095;height:773" fillcolor="#4f81bd" stroked="f">
              <v:textbox>
                <w:txbxContent>
                  <w:p w:rsidR="008F0BCE" w:rsidRPr="00372464" w:rsidRDefault="008F0BCE" w:rsidP="00E63890">
                    <w:pPr>
                      <w:spacing w:before="120"/>
                      <w:jc w:val="center"/>
                      <w:rPr>
                        <w:color w:val="FFFFFF"/>
                        <w:sz w:val="18"/>
                        <w:szCs w:val="18"/>
                      </w:rPr>
                    </w:pPr>
                    <w:r w:rsidRPr="00372464">
                      <w:rPr>
                        <w:color w:val="FFFFFF"/>
                        <w:sz w:val="18"/>
                        <w:szCs w:val="18"/>
                      </w:rPr>
                      <w:t>Account 1 Guest 4</w:t>
                    </w:r>
                  </w:p>
                </w:txbxContent>
              </v:textbox>
            </v:rect>
            <v:shape id="_x0000_s1161" type="#_x0000_t32" style="position:absolute;left:8160;top:2476;width:1;height:4555" o:connectortype="straight" strokecolor="#4f81bd"/>
            <v:shape id="_x0000_s1162" type="#_x0000_t32" style="position:absolute;left:4755;top:2506;width:1;height:3394" o:connectortype="straight" strokecolor="#1f497d"/>
            <v:shape id="_x0000_s1163" type="#_x0000_t32" style="position:absolute;left:8160;top:3485;width:1020;height:1;flip:x" o:connectortype="straight" strokecolor="#4f81bd"/>
            <v:shape id="_x0000_s1164" type="#_x0000_t32" style="position:absolute;left:8160;top:4580;width:1020;height:1;flip:x" o:connectortype="straight" strokecolor="#4f81bd"/>
            <v:shape id="_x0000_s1165" type="#_x0000_t32" style="position:absolute;left:8160;top:5690;width:1020;height:1;flip:x" o:connectortype="straight" strokecolor="#4f81bd"/>
            <v:shape id="_x0000_s1166" type="#_x0000_t32" style="position:absolute;left:8160;top:6755;width:1020;height:1;flip:x" o:connectortype="straight" strokecolor="#4f81bd"/>
            <v:shape id="_x0000_s1167" type="#_x0000_t32" style="position:absolute;left:7140;top:4580;width:1020;height:1;flip:x" o:connectortype="straight" strokecolor="#4f81bd"/>
            <v:shape id="_x0000_s1168" type="#_x0000_t32" style="position:absolute;left:4755;top:4595;width:1020;height:1;flip:x" o:connectortype="straight" strokecolor="#1f497d"/>
            <v:shape id="_x0000_s1169" type="#_x0000_t32" style="position:absolute;left:1155;top:3470;width:3600;height:1;flip:x" o:connectortype="straight" strokecolor="#1f497d"/>
            <v:shape id="_x0000_s1170" type="#_x0000_t202" style="position:absolute;left:885;top:2731;width:1694;height:579" filled="f" stroked="f" strokecolor="white">
              <v:textbox>
                <w:txbxContent>
                  <w:p w:rsidR="008F0BCE" w:rsidRDefault="008F0BCE" w:rsidP="00E63890">
                    <w:r>
                      <w:t>Internet</w:t>
                    </w:r>
                  </w:p>
                </w:txbxContent>
              </v:textbox>
            </v:shape>
            <v:shape id="_x0000_s1171" type="#_x0000_t202" style="position:absolute;left:3720;top:1785;width:2491;height:579" filled="f" stroked="f" strokecolor="white">
              <v:textbox>
                <w:txbxContent>
                  <w:p w:rsidR="008F0BCE" w:rsidRDefault="008F0BCE" w:rsidP="00E63890">
                    <w:r>
                      <w:t>Public Network (65.37.*.*)</w:t>
                    </w:r>
                  </w:p>
                </w:txbxContent>
              </v:textbox>
            </v:shape>
            <v:shape id="_x0000_s1172" type="#_x0000_t202" style="position:absolute;left:7185;top:1792;width:3540;height:579" filled="f" stroked="f" strokecolor="white">
              <v:textbox style="mso-next-textbox:#_x0000_s1172">
                <w:txbxContent>
                  <w:p w:rsidR="008F0BCE" w:rsidRDefault="008F0BCE" w:rsidP="00E63890">
                    <w:r>
                      <w:t>Guest Virtual Network 10.0.0.0/8</w:t>
                    </w:r>
                  </w:p>
                  <w:p w:rsidR="008F0BCE" w:rsidRDefault="008F0BCE" w:rsidP="00E63890"/>
                </w:txbxContent>
              </v:textbox>
            </v:shape>
            <v:shape id="_x0000_s1173" type="#_x0000_t202" style="position:absolute;left:6466;top:3200;width:1694;height:1074" filled="f" stroked="f" strokecolor="white">
              <v:textbox>
                <w:txbxContent>
                  <w:p w:rsidR="008F0BCE" w:rsidRDefault="008F0BCE" w:rsidP="00E63890">
                    <w:r>
                      <w:t>Gateway address 10.1.1.1</w:t>
                    </w:r>
                  </w:p>
                  <w:p w:rsidR="008F0BCE" w:rsidRDefault="008F0BCE" w:rsidP="00E63890"/>
                </w:txbxContent>
              </v:textbox>
            </v:shape>
            <v:shape id="_x0000_s1174" type="#_x0000_t202" style="position:absolute;left:5956;top:4805;width:1694;height:1074" filled="f" stroked="f" strokecolor="white">
              <v:textbox>
                <w:txbxContent>
                  <w:p w:rsidR="008F0BCE" w:rsidRDefault="008F0BCE" w:rsidP="00E63890">
                    <w:r>
                      <w:t>NAT</w:t>
                    </w:r>
                    <w:r>
                      <w:br/>
                      <w:t>Load Balancing</w:t>
                    </w:r>
                  </w:p>
                  <w:p w:rsidR="008F0BCE" w:rsidRDefault="008F0BCE" w:rsidP="00E63890"/>
                </w:txbxContent>
              </v:textbox>
            </v:shape>
            <v:shape id="_x0000_s1175" type="#_x0000_t202" style="position:absolute;left:3376;top:3889;width:1694;height:1074" filled="f" stroked="f" strokecolor="white">
              <v:textbox>
                <w:txbxContent>
                  <w:p w:rsidR="008F0BCE" w:rsidRDefault="008F0BCE" w:rsidP="00E63890">
                    <w:r>
                      <w:t>65.37.141.24</w:t>
                    </w:r>
                    <w:r>
                      <w:br/>
                      <w:t>65.37.141.27</w:t>
                    </w:r>
                  </w:p>
                  <w:p w:rsidR="008F0BCE" w:rsidRDefault="008F0BCE" w:rsidP="00E63890"/>
                </w:txbxContent>
              </v:textbox>
            </v:shape>
            <v:shape id="_x0000_s1176" type="#_x0000_t202" style="position:absolute;left:885;top:3471;width:1694;height:1976" filled="f" stroked="f" strokecolor="white">
              <v:textbox>
                <w:txbxContent>
                  <w:p w:rsidR="008F0BCE" w:rsidRDefault="008F0BCE" w:rsidP="00E63890">
                    <w:r>
                      <w:t xml:space="preserve">65.37.*.* </w:t>
                    </w:r>
                  </w:p>
                  <w:p w:rsidR="008F0BCE" w:rsidRDefault="008F0BCE" w:rsidP="00E63890"/>
                </w:txbxContent>
              </v:textbox>
            </v:shape>
            <v:shape id="_x0000_s1177" type="#_x0000_t202" style="position:absolute;left:10246;top:3055;width:1184;height:1074" filled="f" stroked="f" strokecolor="white">
              <v:textbox>
                <w:txbxContent>
                  <w:p w:rsidR="008F0BCE" w:rsidRDefault="008F0BCE" w:rsidP="00E63890">
                    <w:r>
                      <w:t>10.1.1.2</w:t>
                    </w:r>
                  </w:p>
                  <w:p w:rsidR="008F0BCE" w:rsidRDefault="008F0BCE" w:rsidP="00E63890"/>
                </w:txbxContent>
              </v:textbox>
            </v:shape>
            <v:shape id="_x0000_s1178" type="#_x0000_t202" style="position:absolute;left:10231;top:4090;width:1184;height:1074" filled="f" stroked="f" strokecolor="white">
              <v:textbox>
                <w:txbxContent>
                  <w:p w:rsidR="008F0BCE" w:rsidRDefault="008F0BCE" w:rsidP="00E63890">
                    <w:r>
                      <w:t>10.1.1.3</w:t>
                    </w:r>
                  </w:p>
                  <w:p w:rsidR="008F0BCE" w:rsidRDefault="008F0BCE" w:rsidP="00E63890"/>
                </w:txbxContent>
              </v:textbox>
            </v:shape>
            <v:shape id="_x0000_s1179" type="#_x0000_t202" style="position:absolute;left:10231;top:5215;width:1184;height:1074" filled="f" stroked="f" strokecolor="white">
              <v:textbox>
                <w:txbxContent>
                  <w:p w:rsidR="008F0BCE" w:rsidRDefault="008F0BCE" w:rsidP="00E63890">
                    <w:r>
                      <w:t>10.1.1.4</w:t>
                    </w:r>
                  </w:p>
                  <w:p w:rsidR="008F0BCE" w:rsidRDefault="008F0BCE" w:rsidP="00E63890"/>
                </w:txbxContent>
              </v:textbox>
            </v:shape>
            <v:shape id="_x0000_s1180" type="#_x0000_t202" style="position:absolute;left:10231;top:6265;width:1184;height:1074" filled="f" stroked="f" strokecolor="white">
              <v:textbox>
                <w:txbxContent>
                  <w:p w:rsidR="008F0BCE" w:rsidRDefault="008F0BCE" w:rsidP="00E63890">
                    <w:r>
                      <w:t>10.1.1.5</w:t>
                    </w:r>
                  </w:p>
                  <w:p w:rsidR="008F0BCE" w:rsidRDefault="008F0BCE" w:rsidP="00E63890"/>
                </w:txbxContent>
              </v:textbox>
            </v:shape>
            <v:shape id="_x0000_s1181" type="#_x0000_t32" style="position:absolute;left:5355;top:2871;width:1;height:3394" o:connectortype="straight" strokecolor="#1f497d"/>
            <v:shape id="_x0000_s1182" type="#_x0000_t32" style="position:absolute;left:5355;top:4376;width:405;height:1;flip:x" o:connectortype="straight" strokecolor="#1f497d"/>
            <v:shape id="_x0000_s1183" type="#_x0000_t202" style="position:absolute;left:4995;top:2241;width:3582;height:959" filled="f" stroked="f" strokecolor="white">
              <v:textbox>
                <w:txbxContent>
                  <w:p w:rsidR="008F0BCE" w:rsidRDefault="008F0BCE" w:rsidP="00E63890">
                    <w:r>
                      <w:t>Link-Local Network (169.254.*.*)</w:t>
                    </w:r>
                  </w:p>
                </w:txbxContent>
              </v:textbox>
            </v:shape>
            <w10:anchorlock/>
          </v:group>
        </w:pict>
      </w:r>
    </w:p>
    <w:p w:rsidR="00E63890" w:rsidRDefault="00E63890" w:rsidP="00E63890">
      <w:pPr>
        <w:pStyle w:val="Caption"/>
        <w:jc w:val="center"/>
      </w:pPr>
      <w:bookmarkStart w:id="47" w:name="_Ref218422904"/>
      <w:r>
        <w:t xml:space="preserve">Figure </w:t>
      </w:r>
      <w:r w:rsidR="004B57E6">
        <w:fldChar w:fldCharType="begin"/>
      </w:r>
      <w:r w:rsidR="004B57E6">
        <w:instrText xml:space="preserve"> SEQ Figure \* ARABIC </w:instrText>
      </w:r>
      <w:r w:rsidR="004B57E6">
        <w:fldChar w:fldCharType="separate"/>
      </w:r>
      <w:r w:rsidR="007936C6">
        <w:rPr>
          <w:noProof/>
        </w:rPr>
        <w:t>1</w:t>
      </w:r>
      <w:r w:rsidR="004B57E6">
        <w:rPr>
          <w:noProof/>
        </w:rPr>
        <w:fldChar w:fldCharType="end"/>
      </w:r>
      <w:bookmarkEnd w:id="47"/>
      <w:r>
        <w:t xml:space="preserve"> Guest Virtual Network Setup</w:t>
      </w:r>
    </w:p>
    <w:p w:rsidR="00E63890" w:rsidRDefault="00E63890" w:rsidP="00E63890">
      <w:r>
        <w:t xml:space="preserve">The Management Server automatically creates a </w:t>
      </w:r>
      <w:r w:rsidR="00372464">
        <w:t>Virtual Router</w:t>
      </w:r>
      <w:r>
        <w:t xml:space="preserve"> for each guest virtual network. A </w:t>
      </w:r>
      <w:r w:rsidR="00372464">
        <w:t>virtual router</w:t>
      </w:r>
      <w:r>
        <w:t xml:space="preserve"> is a special virtual machine that runs on the </w:t>
      </w:r>
      <w:r w:rsidR="007934DA">
        <w:t>Host</w:t>
      </w:r>
      <w:r>
        <w:t xml:space="preserve">s. Each </w:t>
      </w:r>
      <w:r w:rsidR="00372464">
        <w:t>virtual router</w:t>
      </w:r>
      <w:r>
        <w:t xml:space="preserve"> has three network interfaces. Its eth0 interface serves as the gateway for the guest virtual network and has the IP address of 10.1.1.1</w:t>
      </w:r>
      <w:r w:rsidR="00CF2474">
        <w:t>.</w:t>
      </w:r>
      <w:r w:rsidR="00DF469C">
        <w:t xml:space="preserve"> </w:t>
      </w:r>
      <w:r>
        <w:t xml:space="preserve">Its eth1 interface resides on the </w:t>
      </w:r>
      <w:r w:rsidR="002454E9">
        <w:t>link-local</w:t>
      </w:r>
      <w:r>
        <w:t xml:space="preserve"> network and is used by the system to configure the </w:t>
      </w:r>
      <w:r w:rsidR="00372464">
        <w:t>virtual router</w:t>
      </w:r>
      <w:r>
        <w:t xml:space="preserve">. Its eth2 interface is assigned a public IP address on the public network. </w:t>
      </w:r>
    </w:p>
    <w:p w:rsidR="00E63890" w:rsidRDefault="00E63890" w:rsidP="00895EBC">
      <w:r>
        <w:t xml:space="preserve">The </w:t>
      </w:r>
      <w:r w:rsidR="00372464">
        <w:t>virtual router</w:t>
      </w:r>
      <w:r>
        <w:t xml:space="preserve"> </w:t>
      </w:r>
      <w:r w:rsidR="00895EBC">
        <w:t xml:space="preserve">provides DHCP and will </w:t>
      </w:r>
      <w:r>
        <w:t>automatically assign an IP address for each gues</w:t>
      </w:r>
      <w:r w:rsidR="00895EBC">
        <w:t>t VM in the 10.0.0.0/8 network.</w:t>
      </w:r>
      <w:r w:rsidR="00DF469C">
        <w:t xml:space="preserve"> </w:t>
      </w:r>
      <w:r w:rsidR="00895EBC">
        <w:t>T</w:t>
      </w:r>
      <w:r>
        <w:t xml:space="preserve">he user can manually reconfigure guest </w:t>
      </w:r>
      <w:r w:rsidR="0056591E">
        <w:t>VMs</w:t>
      </w:r>
      <w:r>
        <w:t xml:space="preserve"> to assume different IP </w:t>
      </w:r>
      <w:r w:rsidR="00895EBC">
        <w:t>addresses.</w:t>
      </w:r>
    </w:p>
    <w:p w:rsidR="00E63890" w:rsidRDefault="00E63890" w:rsidP="00895EBC">
      <w:r>
        <w:t xml:space="preserve">Source NAT is automatically configured in the </w:t>
      </w:r>
      <w:r w:rsidR="00372464">
        <w:t>virtual router</w:t>
      </w:r>
      <w:r>
        <w:t xml:space="preserve"> to forward outbound traffic for all guest VMs.</w:t>
      </w:r>
    </w:p>
    <w:p w:rsidR="007E7590" w:rsidRDefault="007E7590" w:rsidP="00E63890">
      <w:pPr>
        <w:pStyle w:val="Heading2"/>
      </w:pPr>
      <w:bookmarkStart w:id="48" w:name="_Toc290907853"/>
      <w:r>
        <w:t>Network Virtualization within One Pod</w:t>
      </w:r>
      <w:bookmarkEnd w:id="45"/>
      <w:bookmarkEnd w:id="48"/>
    </w:p>
    <w:p w:rsidR="007E7590" w:rsidRDefault="002A4571" w:rsidP="007E7590">
      <w:r>
        <w:fldChar w:fldCharType="begin"/>
      </w:r>
      <w:r w:rsidR="007E7590">
        <w:instrText xml:space="preserve"> REF _Ref218421522 \h </w:instrText>
      </w:r>
      <w:r>
        <w:fldChar w:fldCharType="separate"/>
      </w:r>
      <w:r w:rsidR="007936C6">
        <w:t xml:space="preserve">Figure </w:t>
      </w:r>
      <w:r w:rsidR="007936C6">
        <w:rPr>
          <w:noProof/>
        </w:rPr>
        <w:t>2</w:t>
      </w:r>
      <w:r>
        <w:fldChar w:fldCharType="end"/>
      </w:r>
      <w:r w:rsidR="007E7590">
        <w:t xml:space="preserve"> illustrates network setup within a single Pod. The </w:t>
      </w:r>
      <w:r w:rsidR="007934DA">
        <w:t>Host</w:t>
      </w:r>
      <w:r w:rsidR="007E7590">
        <w:t>s are connected to a Pod-level switch.</w:t>
      </w:r>
      <w:r w:rsidR="00DF469C">
        <w:t xml:space="preserve"> </w:t>
      </w:r>
      <w:r w:rsidR="007E7590">
        <w:t xml:space="preserve">At a minimum the </w:t>
      </w:r>
      <w:r w:rsidR="007934DA">
        <w:t>Host</w:t>
      </w:r>
      <w:r w:rsidR="007E7590">
        <w:t xml:space="preserve">s should have </w:t>
      </w:r>
      <w:r w:rsidR="00CB6229">
        <w:t>one</w:t>
      </w:r>
      <w:r w:rsidR="007E7590">
        <w:t xml:space="preserve"> physical uplink to each switch.</w:t>
      </w:r>
      <w:r w:rsidR="00DF469C">
        <w:t xml:space="preserve"> </w:t>
      </w:r>
      <w:r w:rsidR="007E7590">
        <w:t xml:space="preserve">Bonded NICs are </w:t>
      </w:r>
      <w:r w:rsidR="0095417D">
        <w:t>supported as well</w:t>
      </w:r>
      <w:r w:rsidR="007E7590">
        <w:t>.</w:t>
      </w:r>
      <w:r w:rsidR="00DF469C">
        <w:t xml:space="preserve"> </w:t>
      </w:r>
      <w:r w:rsidR="007E7590">
        <w:t>The Pod-level switch is a pair of redundant gigabit switches with 10</w:t>
      </w:r>
      <w:r w:rsidR="00CB6229">
        <w:t xml:space="preserve"> </w:t>
      </w:r>
      <w:r w:rsidR="007E7590">
        <w:t xml:space="preserve">G uplinks. </w:t>
      </w:r>
    </w:p>
    <w:p w:rsidR="007E7590" w:rsidRDefault="004B57E6" w:rsidP="007E7590">
      <w:r>
        <w:pict>
          <v:group id="_x0000_s1118" editas="canvas" style="width:555.75pt;height:406pt;mso-position-horizontal-relative:char;mso-position-vertical-relative:line" coordorigin="720,269" coordsize="11115,8120">
            <o:lock v:ext="edit" aspectratio="t"/>
            <v:shape id="_x0000_s1119" type="#_x0000_t75" style="position:absolute;left:720;top:269;width:11115;height:8120" o:preferrelative="f">
              <v:fill o:detectmouseclick="t"/>
              <v:path o:extrusionok="t" o:connecttype="none"/>
              <o:lock v:ext="edit" text="t"/>
            </v:shape>
            <v:rect id="_x0000_s1120" style="position:absolute;left:3192;top:1343;width:5190;height:765" fillcolor="#eeece1">
              <v:textbox style="mso-next-textbox:#_x0000_s1120">
                <w:txbxContent>
                  <w:p w:rsidR="008F0BCE" w:rsidRPr="00930B73" w:rsidRDefault="008F0BCE" w:rsidP="007E7590">
                    <w:pPr>
                      <w:spacing w:before="0"/>
                      <w:jc w:val="center"/>
                    </w:pPr>
                    <w:r>
                      <w:t>Pod-Level Switch (layer-2 switch)</w:t>
                    </w:r>
                  </w:p>
                </w:txbxContent>
              </v:textbox>
            </v:rect>
            <v:shape id="_x0000_s1121" type="#_x0000_t32" style="position:absolute;left:7277;top:938;width:1;height:7327" o:connectortype="straight" strokecolor="#c00000"/>
            <v:rect id="_x0000_s1122" style="position:absolute;left:5205;top:4569;width:1395;height:774" fillcolor="#4f81bd" stroked="f">
              <v:textbox style="mso-next-textbox:#_x0000_s1122">
                <w:txbxContent>
                  <w:p w:rsidR="008F0BCE" w:rsidRPr="00EA3332" w:rsidRDefault="008F0BCE" w:rsidP="007E7590">
                    <w:pPr>
                      <w:spacing w:before="0"/>
                      <w:jc w:val="center"/>
                      <w:rPr>
                        <w:color w:val="FFFFFF"/>
                      </w:rPr>
                    </w:pPr>
                    <w:r>
                      <w:rPr>
                        <w:color w:val="FFFFFF"/>
                      </w:rPr>
                      <w:t>Host 3</w:t>
                    </w:r>
                  </w:p>
                </w:txbxContent>
              </v:textbox>
            </v:rect>
            <v:rect id="_x0000_s1123" style="position:absolute;left:5205;top:2548;width:1395;height:772" fillcolor="#4f81bd" strokecolor="#4f81bd" strokeweight="2.5pt">
              <v:shadow color="#868686"/>
              <v:textbox style="mso-next-textbox:#_x0000_s1123">
                <w:txbxContent>
                  <w:p w:rsidR="008F0BCE" w:rsidRPr="00EA3332" w:rsidRDefault="008F0BCE" w:rsidP="007E7590">
                    <w:pPr>
                      <w:spacing w:before="0"/>
                      <w:jc w:val="center"/>
                      <w:rPr>
                        <w:color w:val="FFFFFF"/>
                      </w:rPr>
                    </w:pPr>
                    <w:r>
                      <w:rPr>
                        <w:color w:val="FFFFFF"/>
                      </w:rPr>
                      <w:t>Host 1</w:t>
                    </w:r>
                  </w:p>
                </w:txbxContent>
              </v:textbox>
            </v:rect>
            <v:rect id="_x0000_s1124" style="position:absolute;left:7950;top:2548;width:1395;height:772" fillcolor="#0d0d0d" stroked="f">
              <v:textbox style="mso-next-textbox:#_x0000_s1124">
                <w:txbxContent>
                  <w:p w:rsidR="008F0BCE" w:rsidRPr="00EA3332" w:rsidRDefault="008F0BCE" w:rsidP="007E7590">
                    <w:pPr>
                      <w:spacing w:before="0"/>
                      <w:jc w:val="center"/>
                      <w:rPr>
                        <w:color w:val="FFFFFF"/>
                      </w:rPr>
                    </w:pPr>
                    <w:r>
                      <w:rPr>
                        <w:color w:val="FFFFFF"/>
                      </w:rPr>
                      <w:t>Storage Device 1</w:t>
                    </w:r>
                  </w:p>
                </w:txbxContent>
              </v:textbox>
            </v:rect>
            <v:rect id="_x0000_s1125" style="position:absolute;left:5205;top:3560;width:1395;height:773" fillcolor="#4f81bd" strokecolor="#4f81bd" strokeweight="2.5pt">
              <v:shadow color="#868686"/>
              <v:textbox style="mso-next-textbox:#_x0000_s1125">
                <w:txbxContent>
                  <w:p w:rsidR="008F0BCE" w:rsidRPr="00EA3332" w:rsidRDefault="008F0BCE" w:rsidP="007E7590">
                    <w:pPr>
                      <w:spacing w:before="0"/>
                      <w:jc w:val="center"/>
                      <w:rPr>
                        <w:color w:val="FFFFFF"/>
                      </w:rPr>
                    </w:pPr>
                    <w:r>
                      <w:rPr>
                        <w:color w:val="FFFFFF"/>
                      </w:rPr>
                      <w:t>Host 2</w:t>
                    </w:r>
                  </w:p>
                </w:txbxContent>
              </v:textbox>
            </v:rect>
            <v:rect id="_x0000_s1126" style="position:absolute;left:5205;top:5591;width:1395;height:774" fillcolor="#4f81bd" stroked="f">
              <v:textbox style="mso-next-textbox:#_x0000_s1126">
                <w:txbxContent>
                  <w:p w:rsidR="008F0BCE" w:rsidRPr="00EA3332" w:rsidRDefault="008F0BCE" w:rsidP="007E7590">
                    <w:pPr>
                      <w:spacing w:before="0"/>
                      <w:jc w:val="center"/>
                      <w:rPr>
                        <w:color w:val="FFFFFF"/>
                      </w:rPr>
                    </w:pPr>
                    <w:r>
                      <w:rPr>
                        <w:color w:val="FFFFFF"/>
                      </w:rPr>
                      <w:t>Host 4</w:t>
                    </w:r>
                  </w:p>
                </w:txbxContent>
              </v:textbox>
            </v:rect>
            <v:rect id="_x0000_s1127" style="position:absolute;left:5205;top:6605;width:1395;height:773" fillcolor="#4f81bd" stroked="f">
              <v:textbox style="mso-next-textbox:#_x0000_s1127">
                <w:txbxContent>
                  <w:p w:rsidR="008F0BCE" w:rsidRPr="00EA3332" w:rsidRDefault="008F0BCE" w:rsidP="007E7590">
                    <w:pPr>
                      <w:spacing w:before="0"/>
                      <w:jc w:val="center"/>
                      <w:rPr>
                        <w:color w:val="FFFFFF"/>
                      </w:rPr>
                    </w:pPr>
                    <w:r>
                      <w:rPr>
                        <w:color w:val="FFFFFF"/>
                      </w:rPr>
                      <w:t>Host 5</w:t>
                    </w:r>
                  </w:p>
                </w:txbxContent>
              </v:textbox>
            </v:rect>
            <v:rect id="_x0000_s1128" style="position:absolute;left:7950;top:3566;width:1395;height:773" fillcolor="#0d0d0d" stroked="f">
              <v:textbox style="mso-next-textbox:#_x0000_s1128">
                <w:txbxContent>
                  <w:p w:rsidR="008F0BCE" w:rsidRPr="00EA3332" w:rsidRDefault="008F0BCE" w:rsidP="007E7590">
                    <w:pPr>
                      <w:spacing w:before="0"/>
                      <w:jc w:val="center"/>
                      <w:rPr>
                        <w:color w:val="FFFFFF"/>
                      </w:rPr>
                    </w:pPr>
                    <w:r>
                      <w:rPr>
                        <w:color w:val="FFFFFF"/>
                      </w:rPr>
                      <w:t>Storage Device 2</w:t>
                    </w:r>
                  </w:p>
                </w:txbxContent>
              </v:textbox>
            </v:rect>
            <v:rect id="_x0000_s1129" style="position:absolute;left:5205;top:7617;width:1395;height:772" fillcolor="#4f81bd" stroked="f">
              <v:textbox style="mso-next-textbox:#_x0000_s1129">
                <w:txbxContent>
                  <w:p w:rsidR="008F0BCE" w:rsidRPr="00EA3332" w:rsidRDefault="008F0BCE" w:rsidP="007E7590">
                    <w:pPr>
                      <w:spacing w:before="0"/>
                      <w:jc w:val="center"/>
                      <w:rPr>
                        <w:color w:val="FFFFFF"/>
                      </w:rPr>
                    </w:pPr>
                    <w:r>
                      <w:rPr>
                        <w:color w:val="FFFFFF"/>
                      </w:rPr>
                      <w:t>Host 6</w:t>
                    </w:r>
                  </w:p>
                </w:txbxContent>
              </v:textbox>
            </v:rect>
            <v:shape id="_x0000_s1130" type="#_x0000_t32" style="position:absolute;left:6600;top:2944;width:1350;height:1;flip:x" o:connectortype="straight" strokecolor="#c00000"/>
            <v:shape id="_x0000_s1131" type="#_x0000_t32" style="position:absolute;left:6585;top:3934;width:1350;height:1;flip:x" o:connectortype="straight" strokecolor="#c00000"/>
            <v:shape id="_x0000_s1132" type="#_x0000_t32" style="position:absolute;left:6600;top:4970;width:678;height:1;flip:x" o:connectortype="straight" strokecolor="#c00000"/>
            <v:shape id="_x0000_s1133" type="#_x0000_t32" style="position:absolute;left:6600;top:5988;width:678;height:1;flip:x" o:connectortype="straight" strokecolor="#c00000"/>
            <v:shape id="_x0000_s1134" type="#_x0000_t32" style="position:absolute;left:6585;top:6994;width:692;height:1;flip:x" o:connectortype="straight" strokecolor="#c00000"/>
            <v:shape id="_x0000_s1135" type="#_x0000_t32" style="position:absolute;left:6585;top:7969;width:693;height:1;flip:x" o:connectortype="straight" strokecolor="#c00000"/>
            <v:shape id="_x0000_s1136" type="#_x0000_t32" style="position:absolute;left:4275;top:2944;width:930;height:1;flip:x" o:connectortype="straight" strokecolor="#1f497d"/>
            <v:shape id="_x0000_s1137" type="#_x0000_t32" style="position:absolute;left:4275;top:3934;width:930;height:1;flip:x" o:connectortype="straight" strokecolor="#1f497d"/>
            <v:shape id="_x0000_s1138" type="#_x0000_t32" style="position:absolute;left:4275;top:938;width:1;height:7327" o:connectortype="straight" strokecolor="#1f497d"/>
            <v:shape id="_x0000_s1139" type="#_x0000_t202" style="position:absolute;left:3162;top:269;width:2568;height:765" filled="f" stroked="f">
              <v:textbox style="mso-next-textbox:#_x0000_s1139">
                <w:txbxContent>
                  <w:p w:rsidR="008F0BCE" w:rsidRDefault="008F0BCE" w:rsidP="007E7590">
                    <w:r>
                      <w:t>Public Network (65.37.*.*)</w:t>
                    </w:r>
                  </w:p>
                </w:txbxContent>
              </v:textbox>
            </v:shape>
            <v:shape id="_x0000_s1140" type="#_x0000_t202" style="position:absolute;left:6075;top:307;width:3360;height:931" filled="f" stroked="f">
              <v:textbox style="mso-next-textbox:#_x0000_s1140">
                <w:txbxContent>
                  <w:p w:rsidR="008F0BCE" w:rsidRDefault="008F0BCE" w:rsidP="007E7590">
                    <w:r>
                      <w:t>Private/Management Network (192.168.*.*)</w:t>
                    </w:r>
                  </w:p>
                </w:txbxContent>
              </v:textbox>
            </v:shape>
            <v:shape id="_x0000_s1141" type="#_x0000_t75" style="position:absolute;left:1997;top:3219;width:2861;height:720">
              <v:imagedata r:id="rId12" o:title=""/>
            </v:shape>
            <v:shape id="_x0000_s1142" type="#_x0000_t32" style="position:absolute;left:4275;top:7969;width:930;height:1;flip:x" o:connectortype="straight" strokecolor="#1f497d"/>
            <v:shape id="_x0000_s1143" type="#_x0000_t32" style="position:absolute;left:4275;top:6993;width:930;height:1;flip:x" o:connectortype="straight" strokecolor="#1f497d"/>
            <v:shape id="_x0000_s1144" type="#_x0000_t32" style="position:absolute;left:4276;top:5987;width:930;height:1;flip:x" o:connectortype="straight" strokecolor="#1f497d"/>
            <v:shape id="_x0000_s1145" type="#_x0000_t32" style="position:absolute;left:4276;top:4956;width:929;height:1;flip:x" o:connectortype="straight" strokecolor="#1f497d"/>
            <v:shape id="_x0000_s1146" type="#_x0000_t32" style="position:absolute;left:7502;top:2108;width:15;height:6060" o:connectortype="straight" strokecolor="#92d050"/>
            <v:shape id="_x0000_s1147" type="#_x0000_t32" style="position:absolute;left:6600;top:3139;width:918;height:1;flip:x" o:connectortype="straight" strokecolor="#92d050"/>
            <v:shape id="_x0000_s1148" type="#_x0000_t32" style="position:absolute;left:6599;top:4100;width:918;height:1;flip:x" o:connectortype="straight" strokecolor="#92d050"/>
            <v:shape id="_x0000_s1149" type="#_x0000_t32" style="position:absolute;left:6585;top:5164;width:918;height:1;flip:x" o:connectortype="straight" strokecolor="#92d050"/>
            <v:shape id="_x0000_s1150" type="#_x0000_t32" style="position:absolute;left:6600;top:6169;width:918;height:1;flip:x" o:connectortype="straight" strokecolor="#92d050"/>
            <v:shape id="_x0000_s1151" type="#_x0000_t32" style="position:absolute;left:6599;top:8148;width:918;height:1;flip:x" o:connectortype="straight" strokecolor="#92d050"/>
            <v:shape id="_x0000_s1152" type="#_x0000_t32" style="position:absolute;left:6600;top:7219;width:918;height:1;flip:x" o:connectortype="straight" strokecolor="#92d050"/>
            <v:shape id="_x0000_s1153" type="#_x0000_t202" style="position:absolute;left:7602;top:5989;width:2568;height:1230" filled="f" stroked="f">
              <v:textbox style="mso-next-textbox:#_x0000_s1153">
                <w:txbxContent>
                  <w:p w:rsidR="008F0BCE" w:rsidRPr="004C136D" w:rsidRDefault="008F0BCE" w:rsidP="007E7590">
                    <w:pPr>
                      <w:rPr>
                        <w:color w:val="92D050"/>
                      </w:rPr>
                    </w:pPr>
                    <w:r w:rsidRPr="004C136D">
                      <w:rPr>
                        <w:color w:val="92D050"/>
                      </w:rPr>
                      <w:t>Guest Networks (10.</w:t>
                    </w:r>
                    <w:r>
                      <w:rPr>
                        <w:color w:val="92D050"/>
                      </w:rPr>
                      <w:t>*</w:t>
                    </w:r>
                    <w:r w:rsidRPr="004C136D">
                      <w:rPr>
                        <w:color w:val="92D050"/>
                      </w:rPr>
                      <w:t>.*.*)</w:t>
                    </w:r>
                  </w:p>
                </w:txbxContent>
              </v:textbox>
            </v:shape>
            <w10:anchorlock/>
          </v:group>
        </w:pict>
      </w:r>
    </w:p>
    <w:p w:rsidR="007E7590" w:rsidRDefault="007E7590" w:rsidP="007E7590">
      <w:pPr>
        <w:pStyle w:val="Caption"/>
        <w:jc w:val="center"/>
      </w:pPr>
      <w:bookmarkStart w:id="49" w:name="_Ref218421522"/>
      <w:r>
        <w:t xml:space="preserve">Figure </w:t>
      </w:r>
      <w:r w:rsidR="004B57E6">
        <w:fldChar w:fldCharType="begin"/>
      </w:r>
      <w:r w:rsidR="004B57E6">
        <w:instrText xml:space="preserve"> SEQ Figure \* ARABIC </w:instrText>
      </w:r>
      <w:r w:rsidR="004B57E6">
        <w:fldChar w:fldCharType="separate"/>
      </w:r>
      <w:r w:rsidR="007936C6">
        <w:rPr>
          <w:noProof/>
        </w:rPr>
        <w:t>2</w:t>
      </w:r>
      <w:r w:rsidR="004B57E6">
        <w:rPr>
          <w:noProof/>
        </w:rPr>
        <w:fldChar w:fldCharType="end"/>
      </w:r>
      <w:bookmarkEnd w:id="49"/>
      <w:r>
        <w:t xml:space="preserve"> Network Setup within a Single Pod – Logical View</w:t>
      </w:r>
    </w:p>
    <w:p w:rsidR="007E7590" w:rsidRPr="003E545B" w:rsidRDefault="007E7590" w:rsidP="007E7590">
      <w:r>
        <w:t xml:space="preserve">Servers are connected to the </w:t>
      </w:r>
      <w:r w:rsidR="0095417D">
        <w:t>private/management</w:t>
      </w:r>
      <w:r>
        <w:t xml:space="preserve"> and public networks as follows:</w:t>
      </w:r>
    </w:p>
    <w:p w:rsidR="00277E2D" w:rsidRDefault="007E7590">
      <w:pPr>
        <w:pStyle w:val="BulletedList"/>
      </w:pPr>
      <w:r>
        <w:t xml:space="preserve">Storage devices are connected to only the </w:t>
      </w:r>
      <w:r w:rsidR="00F276B1">
        <w:t>private/</w:t>
      </w:r>
      <w:r>
        <w:t>management network.</w:t>
      </w:r>
    </w:p>
    <w:p w:rsidR="00277E2D" w:rsidRDefault="007934DA">
      <w:pPr>
        <w:pStyle w:val="BulletedList"/>
      </w:pPr>
      <w:r>
        <w:t>Host</w:t>
      </w:r>
      <w:r w:rsidR="007E7590">
        <w:t>s are connected to both the management network and the public network.</w:t>
      </w:r>
      <w:r w:rsidR="00DF469C">
        <w:t xml:space="preserve"> </w:t>
      </w:r>
    </w:p>
    <w:p w:rsidR="00277E2D" w:rsidRDefault="007E7590">
      <w:pPr>
        <w:pStyle w:val="BulletedList"/>
      </w:pPr>
      <w:r>
        <w:t xml:space="preserve">The </w:t>
      </w:r>
      <w:r w:rsidR="007934DA">
        <w:t>Host</w:t>
      </w:r>
      <w:r>
        <w:t>s are connected to one or more guest networks.</w:t>
      </w:r>
    </w:p>
    <w:p w:rsidR="00E63890" w:rsidRDefault="007E7590" w:rsidP="0069671C">
      <w:r>
        <w:t xml:space="preserve">We </w:t>
      </w:r>
      <w:r w:rsidR="0069671C">
        <w:t>recommend</w:t>
      </w:r>
      <w:r>
        <w:t xml:space="preserve"> the use of multiple physical Ethernet cards to implement each network interface as well as redundant switch fabric in order to maximize throughput and improve reliability.</w:t>
      </w:r>
    </w:p>
    <w:p w:rsidR="00E63890" w:rsidRDefault="00E63890" w:rsidP="00E63890">
      <w:pPr>
        <w:pStyle w:val="Heading2"/>
      </w:pPr>
      <w:bookmarkStart w:id="50" w:name="_Toc290907854"/>
      <w:r>
        <w:t xml:space="preserve">Network Virtualization within One </w:t>
      </w:r>
      <w:r w:rsidR="00F326C6">
        <w:t>Availability Zone</w:t>
      </w:r>
      <w:bookmarkEnd w:id="50"/>
    </w:p>
    <w:p w:rsidR="00E63890" w:rsidRPr="00696B5F" w:rsidRDefault="002A4571" w:rsidP="00E63890">
      <w:r>
        <w:fldChar w:fldCharType="begin"/>
      </w:r>
      <w:r w:rsidR="00E63890">
        <w:instrText xml:space="preserve"> REF _Ref218418697 \h </w:instrText>
      </w:r>
      <w:r>
        <w:fldChar w:fldCharType="separate"/>
      </w:r>
      <w:r w:rsidR="007936C6">
        <w:t xml:space="preserve">Figure </w:t>
      </w:r>
      <w:r w:rsidR="007936C6">
        <w:rPr>
          <w:noProof/>
        </w:rPr>
        <w:t>3</w:t>
      </w:r>
      <w:r>
        <w:fldChar w:fldCharType="end"/>
      </w:r>
      <w:r w:rsidR="00E63890">
        <w:t xml:space="preserve"> illustrates the network setup within a single </w:t>
      </w:r>
      <w:r w:rsidR="00F326C6">
        <w:t>Availability Zone</w:t>
      </w:r>
      <w:r w:rsidR="00E63890">
        <w:t>.</w:t>
      </w:r>
    </w:p>
    <w:p w:rsidR="00E63890" w:rsidRDefault="004B57E6" w:rsidP="00E63890">
      <w:r>
        <w:rPr>
          <w:noProof/>
          <w:lang w:eastAsia="zh-CN" w:bidi="ar-SA"/>
        </w:rPr>
        <w:lastRenderedPageBreak/>
        <w:pict>
          <v:shapetype id="_x0000_t33" coordsize="21600,21600" o:spt="33" o:oned="t" path="m,l21600,r,21600e" filled="f">
            <v:stroke joinstyle="miter"/>
            <v:path arrowok="t" fillok="f" o:connecttype="none"/>
            <o:lock v:ext="edit" shapetype="t"/>
          </v:shapetype>
          <v:shape id="_x0000_s1288" type="#_x0000_t33" style="position:absolute;margin-left:-75pt;margin-top:311.8pt;width:217.8pt;height:10.75pt;rotation:90;flip:x;z-index:9" o:connectortype="elbow" adj="-22463,699840,-22463"/>
        </w:pict>
      </w:r>
      <w:r>
        <w:rPr>
          <w:noProof/>
          <w:lang w:eastAsia="zh-CN" w:bidi="ar-SA"/>
        </w:rPr>
        <w:pict>
          <v:shape id="_x0000_s1289" type="#_x0000_t33" style="position:absolute;margin-left:-99.55pt;margin-top:336.35pt;width:266.35pt;height:10.3pt;rotation:90;flip:x;z-index:10" o:connectortype="elbow" adj="-18368,730416,-18368"/>
        </w:pict>
      </w:r>
      <w:r>
        <w:rPr>
          <w:noProof/>
          <w:lang w:eastAsia="zh-CN" w:bidi="ar-SA"/>
        </w:rPr>
        <w:pict>
          <v:shape id="_x0000_s1290" type="#_x0000_t33" style="position:absolute;margin-left:14.6pt;margin-top:312.15pt;width:217.8pt;height:10.05pt;rotation:90;z-index:11" o:connectortype="elbow" adj="-32380,-748585,-32380"/>
        </w:pict>
      </w:r>
      <w:r>
        <w:rPr>
          <w:noProof/>
          <w:lang w:eastAsia="zh-CN" w:bidi="ar-SA"/>
        </w:rPr>
        <w:pict>
          <v:shape id="_x0000_s1291" type="#_x0000_t33" style="position:absolute;margin-left:-9.95pt;margin-top:336.25pt;width:266.35pt;height:10.5pt;rotation:90;z-index:12" o:connectortype="elbow" adj="-26478,-716503,-26478"/>
        </w:pict>
      </w:r>
      <w:r>
        <w:rPr>
          <w:noProof/>
        </w:rPr>
        <w:pict>
          <v:shape id="Picture 766" o:spid="_x0000_s1286" type="#_x0000_t75" style="position:absolute;margin-left:-1.05pt;margin-top:182.8pt;width:59.05pt;height:25.5pt;z-index:7;visibility:visible">
            <v:imagedata r:id="rId13" o:title=""/>
          </v:shape>
        </w:pict>
      </w:r>
      <w:r>
        <w:rPr>
          <w:noProof/>
        </w:rPr>
        <w:pict>
          <v:shape id="Picture 767" o:spid="_x0000_s1287" type="#_x0000_t75" style="position:absolute;margin-left:98.95pt;margin-top:182.8pt;width:59.1pt;height:25.5pt;z-index:8;visibility:visible">
            <v:imagedata r:id="rId13" o:title=""/>
          </v:shape>
        </w:pict>
      </w:r>
      <w:r>
        <w:rPr>
          <w:noProof/>
          <w:lang w:eastAsia="zh-CN" w:bidi="ar-SA"/>
        </w:rPr>
        <w:pict>
          <v:shape id="_x0000_s1292" type="#_x0000_t202" style="position:absolute;margin-left:468.7pt;margin-top:202.05pt;width:79.5pt;height:79.75pt;z-index:13" filled="f" stroked="f">
            <v:textbox style="mso-next-textbox:#_x0000_s1292">
              <w:txbxContent>
                <w:p w:rsidR="008F0BCE" w:rsidRDefault="008F0BCE" w:rsidP="00E63890">
                  <w:r>
                    <w:t>Layer-2 switch</w:t>
                  </w:r>
                </w:p>
              </w:txbxContent>
            </v:textbox>
          </v:shape>
        </w:pict>
      </w:r>
      <w:r>
        <w:pict>
          <v:group id="_x0000_s1044" editas="canvas" style="width:540pt;height:540pt;mso-position-horizontal-relative:char;mso-position-vertical-relative:line" coordorigin="720,15546" coordsize="10800,10800">
            <o:lock v:ext="edit" aspectratio="t"/>
            <v:shape id="_x0000_s1045" type="#_x0000_t75" style="position:absolute;left:720;top:15546;width:10800;height:10800" o:preferrelative="f">
              <v:fill o:detectmouseclick="t"/>
              <v:path o:extrusionok="t" o:connecttype="none"/>
              <o:lock v:ext="edit" text="t"/>
            </v:shape>
            <v:shape id="_x0000_s1046" type="#_x0000_t75" style="position:absolute;left:4059;top:19212;width:1181;height:510">
              <v:imagedata r:id="rId13" o:title=""/>
            </v:shape>
            <v:shape id="_x0000_s1047" type="#_x0000_t75" style="position:absolute;left:4865;top:23660;width:1584;height:836" filled="t" fillcolor="#eeece1">
              <v:imagedata r:id="rId14" o:title=""/>
            </v:shape>
            <v:shape id="_x0000_s1048" type="#_x0000_t75" style="position:absolute;left:4841;top:20381;width:1623;height:700">
              <v:imagedata r:id="rId15" o:title=""/>
            </v:shape>
            <v:shape id="_x0000_s1049" type="#_x0000_t75" style="position:absolute;left:6059;top:19212;width:1182;height:510">
              <v:imagedata r:id="rId13" o:title=""/>
            </v:shape>
            <v:shape id="_x0000_s1050" type="#_x0000_t75" style="position:absolute;left:4841;top:21140;width:1623;height:699">
              <v:imagedata r:id="rId15" o:title=""/>
            </v:shape>
            <v:shape id="_x0000_s1051" type="#_x0000_t75" style="position:absolute;left:4841;top:21890;width:1623;height:699">
              <v:imagedata r:id="rId15" o:title=""/>
            </v:shape>
            <v:shape id="_x0000_s1052" type="#_x0000_t75" style="position:absolute;left:4841;top:22655;width:1623;height:699">
              <v:imagedata r:id="rId15" o:title=""/>
            </v:shape>
            <v:shape id="_x0000_s1053" type="#_x0000_t75" style="position:absolute;left:7509;top:19212;width:1181;height:510">
              <v:imagedata r:id="rId13" o:title=""/>
            </v:shape>
            <v:shape id="_x0000_s1054" type="#_x0000_t75" style="position:absolute;left:8285;top:23660;width:1584;height:836" filled="t" fillcolor="#eeece1">
              <v:imagedata r:id="rId14" o:title=""/>
            </v:shape>
            <v:shape id="_x0000_s1055" type="#_x0000_t75" style="position:absolute;left:8261;top:20381;width:1623;height:700">
              <v:imagedata r:id="rId15" o:title=""/>
            </v:shape>
            <v:shape id="_x0000_s1056" type="#_x0000_t75" style="position:absolute;left:9479;top:19212;width:1182;height:510">
              <v:imagedata r:id="rId13" o:title=""/>
            </v:shape>
            <v:shape id="_x0000_s1057" type="#_x0000_t75" style="position:absolute;left:8261;top:21140;width:1623;height:699">
              <v:imagedata r:id="rId15" o:title=""/>
            </v:shape>
            <v:shape id="_x0000_s1058" type="#_x0000_t75" style="position:absolute;left:8261;top:21890;width:1623;height:699">
              <v:imagedata r:id="rId15" o:title=""/>
            </v:shape>
            <v:shape id="_x0000_s1059" type="#_x0000_t75" style="position:absolute;left:8261;top:22655;width:1623;height:699">
              <v:imagedata r:id="rId15" o:title=""/>
            </v:shape>
            <v:shape id="_x0000_s1060" type="#_x0000_t75" style="position:absolute;left:4856;top:24631;width:1584;height:836" filled="t" fillcolor="#eeece1">
              <v:imagedata r:id="rId14" o:title=""/>
            </v:shape>
            <v:shape id="_x0000_s1061" type="#_x0000_t75" style="position:absolute;left:8270;top:24635;width:1584;height:836" filled="t" fillcolor="#eeece1">
              <v:imagedata r:id="rId14" o:title=""/>
            </v:shape>
            <v:shape id="_x0000_s1062" type="#_x0000_t33" style="position:absolute;left:4241;top:20131;width:1009;height:191;rotation:90;flip:x" o:connectortype="elbow" adj="-99544,576302,-99544"/>
            <v:shape id="_x0000_s1063" type="#_x0000_t33" style="position:absolute;left:3862;top:20510;width:1768;height:191;rotation:90;flip:x" o:connectortype="elbow" adj="-56810,576302,-56810"/>
            <v:shape id="_x0000_s1064" type="#_x0000_t33" style="position:absolute;left:3487;top:20885;width:2518;height:191;rotation:90;flip:x" o:connectortype="elbow" adj="-39889,576302,-39889"/>
            <v:shape id="_x0000_s1065" type="#_x0000_t33" style="position:absolute;left:3104;top:21268;width:3283;height:191;rotation:90;flip:x" o:connectortype="elbow" adj="-30594,576302,-30594"/>
            <v:shape id="_x0000_s1066" type="#_x0000_t33" style="position:absolute;left:2580;top:21792;width:4356;height:215;rotation:90;flip:x" o:connectortype="elbow" adj="-23058,511970,-23058"/>
            <v:shape id="_x0000_s1067" type="#_x0000_t33" style="position:absolute;left:2089;top:22283;width:5327;height:206;rotation:90;flip:x" o:connectortype="elbow" adj="-18855,534338,-18855"/>
            <v:shape id="_x0000_s1068" type="#_x0000_t33" style="position:absolute;left:6052;top:20134;width:1009;height:186;rotation:90" o:connectortype="elbow" adj="-142359,-591794,-142359"/>
            <v:shape id="_x0000_s1069" type="#_x0000_t33" style="position:absolute;left:5673;top:20513;width:1768;height:186;rotation:90" o:connectortype="elbow" adj="-81244,-591794,-81244"/>
            <v:shape id="_x0000_s1070" type="#_x0000_t33" style="position:absolute;left:5298;top:20888;width:2518;height:186;rotation:90" o:connectortype="elbow" adj="-57045,-591794,-57045"/>
            <v:shape id="_x0000_s1071" type="#_x0000_t33" style="position:absolute;left:4915;top:21271;width:3283;height:186;rotation:90" o:connectortype="elbow" adj="-43753,-591794,-43753"/>
            <v:shape id="_x0000_s1072" type="#_x0000_t33" style="position:absolute;left:4372;top:21799;width:4356;height:201;rotation:90" o:connectortype="elbow" adj="-32975,-547630,-32975"/>
            <v:shape id="_x0000_s1073" type="#_x0000_t33" style="position:absolute;left:3881;top:22281;width:5327;height:210;rotation:90" o:connectortype="elbow" adj="-26965,-524160,-26965"/>
            <v:shape id="_x0000_s1074" type="#_x0000_t33" style="position:absolute;left:7676;top:20146;width:1009;height:161;rotation:90;flip:x" o:connectortype="elbow" adj="-173399,683687,-173399"/>
            <v:shape id="_x0000_s1075" type="#_x0000_t33" style="position:absolute;left:7297;top:20525;width:1768;height:161;rotation:90;flip:x" o:connectortype="elbow" adj="-98959,683687,-98959"/>
            <v:shape id="_x0000_s1076" type="#_x0000_t33" style="position:absolute;left:6922;top:20900;width:2518;height:161;rotation:90;flip:x" o:connectortype="elbow" adj="-69484,683687,-69484"/>
            <v:shape id="_x0000_s1077" type="#_x0000_t33" style="position:absolute;left:6539;top:21283;width:3283;height:161;rotation:90;flip:x" o:connectortype="elbow" adj="-53293,683687,-53293"/>
            <v:shape id="_x0000_s1078" type="#_x0000_t33" style="position:absolute;left:6015;top:21807;width:4356;height:185;rotation:90;flip:x" o:connectortype="elbow" adj="-40165,594992,-40165"/>
            <v:shape id="_x0000_s1079" type="#_x0000_t33" style="position:absolute;left:5519;top:22303;width:5331;height:170;rotation:90;flip:x" o:connectortype="elbow" adj="-32819,647492,-32819"/>
            <v:shape id="_x0000_s1080" type="#_x0000_t33" style="position:absolute;left:9472;top:20134;width:1009;height:186;rotation:90" o:connectortype="elbow" adj="-215572,-591794,-215572"/>
            <v:shape id="_x0000_s1081" type="#_x0000_t33" style="position:absolute;left:9093;top:20513;width:1768;height:186;rotation:90" o:connectortype="elbow" adj="-123027,-591794,-123027"/>
            <v:shape id="_x0000_s1082" type="#_x0000_t33" style="position:absolute;left:8718;top:20888;width:2518;height:186;rotation:90" o:connectortype="elbow" adj="-86383,-591794,-86383"/>
            <v:shape id="_x0000_s1083" type="#_x0000_t33" style="position:absolute;left:8335;top:21271;width:3283;height:186;rotation:90" o:connectortype="elbow" adj="-66254,-591794,-66254"/>
            <v:shape id="_x0000_s1084" type="#_x0000_t33" style="position:absolute;left:7792;top:21799;width:4356;height:201;rotation:90" o:connectortype="elbow" adj="-49934,-547630,-49934"/>
            <v:shape id="_x0000_s1085" type="#_x0000_t33" style="position:absolute;left:7296;top:22280;width:5331;height:216;rotation:90" o:connectortype="elbow" adj="-40801,-509600,-40801"/>
            <v:shape id="_x0000_s1086" type="#_x0000_t32" style="position:absolute;left:4650;top:18062;width:414;height:1150;flip:y" o:connectortype="straight"/>
            <v:shape id="_x0000_s1087" type="#_x0000_t32" style="position:absolute;left:5064;top:18062;width:1586;height:1150;flip:x y" o:connectortype="straight"/>
            <v:shape id="_x0000_s1088" type="#_x0000_t32" style="position:absolute;left:7209;top:18062;width:891;height:1150" o:connectortype="straight"/>
            <v:shape id="_x0000_s1089" type="#_x0000_t32" style="position:absolute;left:7209;top:18062;width:2861;height:1150" o:connectortype="straight"/>
            <v:shape id="_x0000_s1090" type="#_x0000_t32" style="position:absolute;left:4650;top:18062;width:2559;height:1150;flip:y" o:connectortype="straight"/>
            <v:shape id="_x0000_s1091" type="#_x0000_t32" style="position:absolute;left:6650;top:18062;width:559;height:1150;flip:y" o:connectortype="straight"/>
            <v:shape id="_x0000_s1092" type="#_x0000_t32" style="position:absolute;left:5064;top:18062;width:3036;height:1150" o:connectortype="straight"/>
            <v:shape id="_x0000_s1093" type="#_x0000_t32" style="position:absolute;left:5064;top:18062;width:5006;height:1150" o:connectortype="straight"/>
            <v:shape id="_x0000_s1094" type="#_x0000_t32" style="position:absolute;left:5067;top:15781;width:1;height:455" o:connectortype="straight"/>
            <v:shape id="_x0000_s1095" type="#_x0000_t202" style="position:absolute;left:8251;top:15546;width:1875;height:645" filled="f" stroked="f">
              <v:textbox style="mso-next-textbox:#_x0000_s1095">
                <w:txbxContent>
                  <w:p w:rsidR="008F0BCE" w:rsidRDefault="008F0BCE" w:rsidP="00E63890">
                    <w:r>
                      <w:t>Internet</w:t>
                    </w:r>
                  </w:p>
                </w:txbxContent>
              </v:textbox>
            </v:shape>
            <v:shape id="_x0000_s1096" type="#_x0000_t32" style="position:absolute;left:7206;top:15781;width:3;height:455;flip:y" o:connectortype="straight"/>
            <v:shape id="_x0000_s1097" type="#_x0000_t202" style="position:absolute;left:8255;top:16795;width:2746;height:1155" filled="f" stroked="f">
              <v:textbox style="mso-next-textbox:#_x0000_s1097">
                <w:txbxContent>
                  <w:p w:rsidR="008F0BCE" w:rsidRDefault="008F0BCE" w:rsidP="00E63890">
                    <w:r>
                      <w:t>Layer-3 switch w/ firewall modules</w:t>
                    </w:r>
                  </w:p>
                </w:txbxContent>
              </v:textbox>
            </v:shape>
            <v:shape id="_x0000_s1098" type="#_x0000_t202" style="position:absolute;left:8656;top:25476;width:869;height:645" filled="f" stroked="f">
              <v:textbox style="mso-next-textbox:#_x0000_s1098">
                <w:txbxContent>
                  <w:p w:rsidR="008F0BCE" w:rsidRDefault="008F0BCE" w:rsidP="00E63890">
                    <w:r>
                      <w:t>Pod 2</w:t>
                    </w:r>
                  </w:p>
                </w:txbxContent>
              </v:textbox>
            </v:shape>
            <v:shape id="_x0000_s1099" type="#_x0000_t202" style="position:absolute;left:5266;top:25476;width:869;height:645" filled="f" stroked="f">
              <v:textbox style="mso-next-textbox:#_x0000_s1099">
                <w:txbxContent>
                  <w:p w:rsidR="008F0BCE" w:rsidRDefault="008F0BCE" w:rsidP="00E63890">
                    <w:r>
                      <w:t>Pod 1</w:t>
                    </w:r>
                  </w:p>
                </w:txbxContent>
              </v:textbox>
            </v:shape>
            <v:shape id="_x0000_s1100" type="#_x0000_t202" style="position:absolute;left:10171;top:23836;width:1184;height:1422" filled="f" stroked="f">
              <v:textbox style="mso-next-textbox:#_x0000_s1100">
                <w:txbxContent>
                  <w:p w:rsidR="008F0BCE" w:rsidRDefault="008F0BCE" w:rsidP="00E63890">
                    <w:r>
                      <w:t>Primary storage servers</w:t>
                    </w:r>
                  </w:p>
                </w:txbxContent>
              </v:textbox>
            </v:shape>
            <v:shape id="_x0000_s1101" type="#_x0000_t75" style="position:absolute;left:1611;top:20381;width:1229;height:1258">
              <v:imagedata r:id="rId16" o:title=""/>
            </v:shape>
            <v:shape id="_x0000_s1102" type="#_x0000_t75" style="position:absolute;left:1881;top:21097;width:1049;height:742">
              <v:imagedata r:id="rId17" o:title=""/>
            </v:shape>
            <v:shape id="_x0000_s1103" type="#_x0000_t202" style="position:absolute;left:1611;top:21695;width:1679;height:1490" filled="f" stroked="f">
              <v:textbox style="mso-next-textbox:#_x0000_s1103">
                <w:txbxContent>
                  <w:p w:rsidR="008F0BCE" w:rsidRDefault="008F0BCE" w:rsidP="00E63890">
                    <w:r>
                      <w:t>Management Server farm with MySQL</w:t>
                    </w:r>
                  </w:p>
                </w:txbxContent>
              </v:textbox>
            </v:shape>
            <v:shape id="_x0000_s1104" type="#_x0000_t75" style="position:absolute;left:1536;top:24631;width:1584;height:836" filled="t" fillcolor="#eeece1">
              <v:imagedata r:id="rId14" o:title=""/>
            </v:shape>
            <v:shape id="_x0000_s1105" type="#_x0000_t202" style="position:absolute;left:10171;top:21275;width:1261;height:1065" filled="f" stroked="f">
              <v:textbox style="mso-next-textbox:#_x0000_s1105">
                <w:txbxContent>
                  <w:p w:rsidR="008F0BCE" w:rsidRDefault="008F0BCE" w:rsidP="00E63890">
                    <w:r>
                      <w:t>Hosts</w:t>
                    </w:r>
                  </w:p>
                </w:txbxContent>
              </v:textbox>
            </v:shape>
            <v:shape id="_x0000_s1106" type="#_x0000_t75" style="position:absolute;left:1536;top:23656;width:1584;height:836" filled="t" fillcolor="#eeece1">
              <v:imagedata r:id="rId14" o:title=""/>
            </v:shape>
            <v:shape id="_x0000_s1107" type="#_x0000_t202" style="position:absolute;left:1476;top:25446;width:1914;height:885" filled="f" stroked="f">
              <v:textbox style="mso-next-textbox:#_x0000_s1107">
                <w:txbxContent>
                  <w:p w:rsidR="008F0BCE" w:rsidRDefault="008F0BCE" w:rsidP="00E63890">
                    <w:r>
                      <w:t>Secondary storage servers</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108" type="#_x0000_t34" style="position:absolute;left:2728;top:19819;width:674;height:450;rotation:90" o:connectortype="elbow" adj="20894,-333648,-105436"/>
            <v:shape id="_x0000_s1109" type="#_x0000_t34" style="position:absolute;left:1121;top:19876;width:659;height:321;rotation:90;flip:x" o:connectortype="elbow" adj="22124,470759,-42282"/>
            <v:shape id="_x0000_s1110" type="#_x0000_t32" style="position:absolute;left:3390;top:18062;width:3819;height:1150;flip:y" o:connectortype="straight"/>
            <v:shape id="_x0000_s1111" type="#_x0000_t32" style="position:absolute;left:1476;top:18062;width:5733;height:1150;flip:y" o:connectortype="straight"/>
            <v:shape id="_x0000_s1112" type="#_x0000_t32" style="position:absolute;left:3404;top:18062;width:1660;height:1150;flip:y" o:connectortype="straight"/>
            <v:shape id="_x0000_s1113" type="#_x0000_t32" style="position:absolute;left:1476;top:18062;width:3588;height:1150;flip:y" o:connectortype="straight"/>
            <v:shape id="_x0000_s1114" type="#_x0000_t75" style="position:absolute;left:1581;top:20123;width:651;height:433">
              <v:imagedata r:id="rId18" o:title=""/>
            </v:shape>
            <v:shape id="_x0000_s1115" type="#_x0000_t75" style="position:absolute;left:2219;top:20123;width:651;height:433">
              <v:imagedata r:id="rId18" o:title=""/>
            </v:shape>
            <v:shape id="_x0000_s1116" type="#_x0000_t75" style="position:absolute;left:4575;top:16257;width:979;height:1805">
              <v:imagedata r:id="rId19" o:title=""/>
            </v:shape>
            <v:shape id="_x0000_s1117" type="#_x0000_t75" style="position:absolute;left:6690;top:16257;width:979;height:1805">
              <v:imagedata r:id="rId19" o:title=""/>
            </v:shape>
            <w10:anchorlock/>
          </v:group>
        </w:pict>
      </w:r>
    </w:p>
    <w:p w:rsidR="00E63890" w:rsidRDefault="00E63890" w:rsidP="00E63890">
      <w:pPr>
        <w:pStyle w:val="Caption"/>
        <w:jc w:val="center"/>
      </w:pPr>
      <w:bookmarkStart w:id="51" w:name="_Ref218418697"/>
      <w:r>
        <w:t xml:space="preserve">Figure </w:t>
      </w:r>
      <w:r w:rsidR="004B57E6">
        <w:fldChar w:fldCharType="begin"/>
      </w:r>
      <w:r w:rsidR="004B57E6">
        <w:instrText xml:space="preserve"> SEQ Figure \* ARABIC </w:instrText>
      </w:r>
      <w:r w:rsidR="004B57E6">
        <w:fldChar w:fldCharType="separate"/>
      </w:r>
      <w:r w:rsidR="007936C6">
        <w:rPr>
          <w:noProof/>
        </w:rPr>
        <w:t>3</w:t>
      </w:r>
      <w:r w:rsidR="004B57E6">
        <w:rPr>
          <w:noProof/>
        </w:rPr>
        <w:fldChar w:fldCharType="end"/>
      </w:r>
      <w:bookmarkEnd w:id="51"/>
      <w:r>
        <w:t xml:space="preserve"> Network Setup within a Single </w:t>
      </w:r>
      <w:r w:rsidR="00F326C6">
        <w:t>Availability Zone</w:t>
      </w:r>
    </w:p>
    <w:p w:rsidR="00E63890" w:rsidRDefault="007A4C1A" w:rsidP="003763F8">
      <w:r>
        <w:t>T</w:t>
      </w:r>
      <w:r w:rsidR="00A90BC8">
        <w:t>he private/management network carries traffic in the guest virtual networks.</w:t>
      </w:r>
    </w:p>
    <w:p w:rsidR="00A90BC8" w:rsidRDefault="00A90BC8" w:rsidP="003763F8">
      <w:r>
        <w:t>A firewall for the private/management network operates in the NAT mode. The private/management network typically is assigned IP addresses in the 192.168.0.0/16 Class B private address space. Each Pod is assigned IP addresses in the 192.168.*.0/24 Class C private address space.</w:t>
      </w:r>
    </w:p>
    <w:p w:rsidR="00A90BC8" w:rsidRDefault="00A90BC8" w:rsidP="003763F8">
      <w:r>
        <w:lastRenderedPageBreak/>
        <w:t xml:space="preserve">Each </w:t>
      </w:r>
      <w:r w:rsidR="00F326C6">
        <w:t>Availability Zone</w:t>
      </w:r>
      <w:r>
        <w:t xml:space="preserve"> has its own set of public IP addresses. Public IP addresses from different </w:t>
      </w:r>
      <w:r w:rsidR="00F326C6">
        <w:t>Availability Zone</w:t>
      </w:r>
      <w:r>
        <w:t>s do not overlap.</w:t>
      </w:r>
    </w:p>
    <w:p w:rsidR="00A90BC8" w:rsidRDefault="00317B39" w:rsidP="003763F8">
      <w:r>
        <w:t>The private/management network addresses must be unique across the cloud.</w:t>
      </w:r>
      <w:r w:rsidR="00DF469C">
        <w:t xml:space="preserve"> </w:t>
      </w:r>
      <w:r>
        <w:t xml:space="preserve">You cannot, for example, have a </w:t>
      </w:r>
      <w:r w:rsidR="007934DA">
        <w:t>Host</w:t>
      </w:r>
      <w:r>
        <w:t xml:space="preserve"> in one </w:t>
      </w:r>
      <w:r w:rsidR="0057123B">
        <w:t>A</w:t>
      </w:r>
      <w:r>
        <w:t xml:space="preserve">vailability </w:t>
      </w:r>
      <w:r w:rsidR="0057123B">
        <w:t>Z</w:t>
      </w:r>
      <w:r>
        <w:t xml:space="preserve">one </w:t>
      </w:r>
      <w:r w:rsidR="0057123B">
        <w:t xml:space="preserve">which has </w:t>
      </w:r>
      <w:r>
        <w:t xml:space="preserve">the same private IP address as a </w:t>
      </w:r>
      <w:r w:rsidR="007934DA">
        <w:t>Host</w:t>
      </w:r>
      <w:r>
        <w:t xml:space="preserve"> in another Availability Zone.</w:t>
      </w:r>
    </w:p>
    <w:p w:rsidR="00700A96" w:rsidRDefault="00700A96" w:rsidP="00700A96">
      <w:pPr>
        <w:pStyle w:val="Heading2"/>
      </w:pPr>
      <w:bookmarkStart w:id="52" w:name="_Toc266467233"/>
      <w:bookmarkStart w:id="53" w:name="_Toc290907855"/>
      <w:bookmarkEnd w:id="52"/>
      <w:r>
        <w:t>Network Virtualization</w:t>
      </w:r>
      <w:bookmarkEnd w:id="53"/>
      <w:r w:rsidR="001F13FE">
        <w:t xml:space="preserve"> </w:t>
      </w:r>
    </w:p>
    <w:p w:rsidR="00277E2D" w:rsidRDefault="001F13FE">
      <w:r>
        <w:t>N</w:t>
      </w:r>
      <w:r w:rsidR="00A87554">
        <w:t>etwork virtualization uses tagged VLANs to provide isolation between guest virtual networks.</w:t>
      </w:r>
      <w:r w:rsidR="00DF469C">
        <w:t xml:space="preserve"> </w:t>
      </w:r>
      <w:r w:rsidR="00802F66">
        <w:t>With network virtualization t</w:t>
      </w:r>
      <w:r w:rsidR="00E63890">
        <w:t xml:space="preserve">here are </w:t>
      </w:r>
      <w:r w:rsidR="00501A36">
        <w:t>three types of</w:t>
      </w:r>
      <w:r w:rsidR="00E63890">
        <w:t xml:space="preserve"> VLANs </w:t>
      </w:r>
      <w:r w:rsidR="00B71247">
        <w:t xml:space="preserve">that are present </w:t>
      </w:r>
      <w:r w:rsidR="00E63890">
        <w:t xml:space="preserve">within </w:t>
      </w:r>
      <w:r w:rsidR="00B71247">
        <w:t>every</w:t>
      </w:r>
      <w:r w:rsidR="00E63890">
        <w:t xml:space="preserve"> </w:t>
      </w:r>
      <w:r w:rsidR="00F326C6">
        <w:t>Availability Zone</w:t>
      </w:r>
      <w:r w:rsidR="00F710D9">
        <w:t>.</w:t>
      </w:r>
    </w:p>
    <w:p w:rsidR="00277E2D" w:rsidRDefault="001C1C72">
      <w:pPr>
        <w:pStyle w:val="BulletedList"/>
      </w:pPr>
      <w:r w:rsidRPr="001C1C72">
        <w:rPr>
          <w:rStyle w:val="Strong"/>
        </w:rPr>
        <w:t>The Private/Management VLAN</w:t>
      </w:r>
      <w:r w:rsidR="005D4A90">
        <w:t>.</w:t>
      </w:r>
      <w:r w:rsidR="00DF469C">
        <w:t xml:space="preserve"> </w:t>
      </w:r>
      <w:r w:rsidR="005D4A90">
        <w:t>This is for the private/management network as defined above.</w:t>
      </w:r>
    </w:p>
    <w:p w:rsidR="00501A36" w:rsidRDefault="001C1C72" w:rsidP="00501A36">
      <w:pPr>
        <w:pStyle w:val="BulletedList"/>
      </w:pPr>
      <w:r w:rsidRPr="001C1C72">
        <w:rPr>
          <w:rStyle w:val="Strong"/>
        </w:rPr>
        <w:t>The Public VLAN</w:t>
      </w:r>
      <w:r w:rsidR="006336E7">
        <w:rPr>
          <w:rStyle w:val="Strong"/>
        </w:rPr>
        <w:t>s</w:t>
      </w:r>
      <w:r w:rsidR="00E63890">
        <w:t>.</w:t>
      </w:r>
      <w:r w:rsidR="00DF469C">
        <w:t xml:space="preserve"> </w:t>
      </w:r>
      <w:r w:rsidR="006336E7">
        <w:t>These are</w:t>
      </w:r>
      <w:r w:rsidR="005D4A90">
        <w:t xml:space="preserve"> for the public network as defined above.</w:t>
      </w:r>
    </w:p>
    <w:p w:rsidR="00501A36" w:rsidRDefault="00501A36" w:rsidP="00501A36">
      <w:pPr>
        <w:pStyle w:val="BulletedList"/>
      </w:pPr>
      <w:r w:rsidRPr="001C1C72">
        <w:rPr>
          <w:rStyle w:val="Strong"/>
        </w:rPr>
        <w:t xml:space="preserve">The </w:t>
      </w:r>
      <w:r>
        <w:rPr>
          <w:rStyle w:val="Strong"/>
        </w:rPr>
        <w:t>Zone</w:t>
      </w:r>
      <w:r w:rsidRPr="001C1C72">
        <w:rPr>
          <w:rStyle w:val="Strong"/>
        </w:rPr>
        <w:t xml:space="preserve"> VLAN</w:t>
      </w:r>
      <w:r>
        <w:rPr>
          <w:rStyle w:val="Strong"/>
        </w:rPr>
        <w:t xml:space="preserve">s. </w:t>
      </w:r>
      <w:r>
        <w:t>There is one tagged VLAN per guest virtual network with active instances in a Zone</w:t>
      </w:r>
      <w:proofErr w:type="gramStart"/>
      <w:r>
        <w:t>..</w:t>
      </w:r>
      <w:proofErr w:type="gramEnd"/>
    </w:p>
    <w:p w:rsidR="007E7590" w:rsidRDefault="007E7590" w:rsidP="007E7590">
      <w:r>
        <w:t>There are 4094 available VLANs according to the 802.1q standard.</w:t>
      </w:r>
      <w:r w:rsidR="00DF469C">
        <w:t xml:space="preserve"> </w:t>
      </w:r>
      <w:r w:rsidR="001D767E">
        <w:t>The administrator should determine a segmentation of the VLAN namespace that matches their requirements.</w:t>
      </w:r>
      <w:r w:rsidR="00DF469C">
        <w:t xml:space="preserve"> </w:t>
      </w:r>
      <w:r w:rsidR="001D767E">
        <w:t xml:space="preserve">Here is </w:t>
      </w:r>
      <w:r w:rsidR="00F710D9">
        <w:t xml:space="preserve">an example of such </w:t>
      </w:r>
      <w:proofErr w:type="gramStart"/>
      <w:r w:rsidR="00F710D9">
        <w:t>a segmentation</w:t>
      </w:r>
      <w:proofErr w:type="gramEnd"/>
      <w:r w:rsidR="001D767E">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40"/>
        <w:gridCol w:w="4320"/>
      </w:tblGrid>
      <w:tr w:rsidR="007E7590" w:rsidTr="00CB1D88">
        <w:trPr>
          <w:trHeight w:val="323"/>
          <w:jc w:val="center"/>
        </w:trPr>
        <w:tc>
          <w:tcPr>
            <w:tcW w:w="1440" w:type="dxa"/>
          </w:tcPr>
          <w:p w:rsidR="007E7590" w:rsidRPr="001C58BA" w:rsidRDefault="007E7590" w:rsidP="00CB1D88">
            <w:pPr>
              <w:rPr>
                <w:b/>
              </w:rPr>
            </w:pPr>
            <w:r w:rsidRPr="001C58BA">
              <w:rPr>
                <w:b/>
              </w:rPr>
              <w:t>VLAN IDs</w:t>
            </w:r>
          </w:p>
        </w:tc>
        <w:tc>
          <w:tcPr>
            <w:tcW w:w="4320" w:type="dxa"/>
          </w:tcPr>
          <w:p w:rsidR="007E7590" w:rsidRPr="001C58BA" w:rsidRDefault="007E7590" w:rsidP="00CB1D88">
            <w:pPr>
              <w:rPr>
                <w:b/>
              </w:rPr>
            </w:pPr>
            <w:r w:rsidRPr="001C58BA">
              <w:rPr>
                <w:b/>
              </w:rPr>
              <w:t>Use</w:t>
            </w:r>
          </w:p>
        </w:tc>
      </w:tr>
      <w:tr w:rsidR="007E7590" w:rsidTr="00CB1D88">
        <w:trPr>
          <w:jc w:val="center"/>
        </w:trPr>
        <w:tc>
          <w:tcPr>
            <w:tcW w:w="1440" w:type="dxa"/>
          </w:tcPr>
          <w:p w:rsidR="007E7590" w:rsidRDefault="007E7590" w:rsidP="00CB1D88">
            <w:r>
              <w:t>&lt; 100</w:t>
            </w:r>
          </w:p>
        </w:tc>
        <w:tc>
          <w:tcPr>
            <w:tcW w:w="4320" w:type="dxa"/>
          </w:tcPr>
          <w:p w:rsidR="007E7590" w:rsidRDefault="007E7590" w:rsidP="00CB1D88">
            <w:r>
              <w:t>Reserved for administrative purposes</w:t>
            </w:r>
          </w:p>
        </w:tc>
      </w:tr>
      <w:tr w:rsidR="007E7590" w:rsidTr="00CB1D88">
        <w:trPr>
          <w:jc w:val="center"/>
        </w:trPr>
        <w:tc>
          <w:tcPr>
            <w:tcW w:w="1440" w:type="dxa"/>
          </w:tcPr>
          <w:p w:rsidR="007E7590" w:rsidRDefault="007E7590" w:rsidP="00CB1D88">
            <w:r>
              <w:t>100-199</w:t>
            </w:r>
          </w:p>
        </w:tc>
        <w:tc>
          <w:tcPr>
            <w:tcW w:w="4320" w:type="dxa"/>
          </w:tcPr>
          <w:p w:rsidR="007E7590" w:rsidRDefault="007E7590" w:rsidP="00CB1D88">
            <w:r>
              <w:t>Public VLANs</w:t>
            </w:r>
          </w:p>
        </w:tc>
      </w:tr>
      <w:tr w:rsidR="007E7590" w:rsidTr="00CB1D88">
        <w:trPr>
          <w:jc w:val="center"/>
        </w:trPr>
        <w:tc>
          <w:tcPr>
            <w:tcW w:w="1440" w:type="dxa"/>
          </w:tcPr>
          <w:p w:rsidR="007E7590" w:rsidRDefault="007E7590" w:rsidP="00CB1D88">
            <w:r>
              <w:t>200-499</w:t>
            </w:r>
          </w:p>
        </w:tc>
        <w:tc>
          <w:tcPr>
            <w:tcW w:w="4320" w:type="dxa"/>
          </w:tcPr>
          <w:p w:rsidR="007E7590" w:rsidRDefault="007E7590" w:rsidP="00CB1D88">
            <w:r>
              <w:t>U</w:t>
            </w:r>
            <w:r w:rsidR="00501A36">
              <w:t>ntagged Private/Management VLANs</w:t>
            </w:r>
          </w:p>
        </w:tc>
      </w:tr>
      <w:tr w:rsidR="007E7590" w:rsidTr="00CB1D88">
        <w:trPr>
          <w:jc w:val="center"/>
        </w:trPr>
        <w:tc>
          <w:tcPr>
            <w:tcW w:w="1440" w:type="dxa"/>
          </w:tcPr>
          <w:p w:rsidR="007E7590" w:rsidRDefault="007E7590" w:rsidP="00CB1D88">
            <w:r>
              <w:t>500-</w:t>
            </w:r>
            <w:r w:rsidR="001D767E">
              <w:t>1</w:t>
            </w:r>
            <w:r>
              <w:t>999</w:t>
            </w:r>
          </w:p>
        </w:tc>
        <w:tc>
          <w:tcPr>
            <w:tcW w:w="4320" w:type="dxa"/>
          </w:tcPr>
          <w:p w:rsidR="007E7590" w:rsidRDefault="007E7590" w:rsidP="00CB1D88">
            <w:r>
              <w:t>Zone VLANs</w:t>
            </w:r>
          </w:p>
        </w:tc>
      </w:tr>
      <w:tr w:rsidR="007E7590" w:rsidTr="00CB1D88">
        <w:trPr>
          <w:jc w:val="center"/>
        </w:trPr>
        <w:tc>
          <w:tcPr>
            <w:tcW w:w="1440" w:type="dxa"/>
          </w:tcPr>
          <w:p w:rsidR="007E7590" w:rsidRDefault="007E7590" w:rsidP="00CB1D88">
            <w:r>
              <w:t>&gt; 2000</w:t>
            </w:r>
          </w:p>
        </w:tc>
        <w:tc>
          <w:tcPr>
            <w:tcW w:w="4320" w:type="dxa"/>
          </w:tcPr>
          <w:p w:rsidR="007E7590" w:rsidRDefault="007E7590" w:rsidP="00CB1D88">
            <w:r>
              <w:t>Reserved for future use</w:t>
            </w:r>
          </w:p>
        </w:tc>
      </w:tr>
    </w:tbl>
    <w:p w:rsidR="007E7590" w:rsidRDefault="007E7590" w:rsidP="007E7590">
      <w:pPr>
        <w:pStyle w:val="Heading2"/>
      </w:pPr>
      <w:bookmarkStart w:id="54" w:name="_Toc266467237"/>
      <w:bookmarkStart w:id="55" w:name="_Toc290907856"/>
      <w:bookmarkEnd w:id="54"/>
      <w:r>
        <w:t>Private Address Allocation</w:t>
      </w:r>
      <w:bookmarkEnd w:id="55"/>
    </w:p>
    <w:p w:rsidR="007E7590" w:rsidRDefault="00095FC7" w:rsidP="007E7590">
      <w:r>
        <w:t xml:space="preserve">The </w:t>
      </w:r>
      <w:r w:rsidR="005D2B4E">
        <w:t>CloudStack platform</w:t>
      </w:r>
      <w:r>
        <w:t xml:space="preserve"> allocates a private IP address to each</w:t>
      </w:r>
      <w:r w:rsidR="007E7590">
        <w:t xml:space="preserve"> </w:t>
      </w:r>
      <w:r w:rsidR="002454E9">
        <w:t>system VM that is not a virtual router</w:t>
      </w:r>
      <w:r w:rsidR="007E7590">
        <w:t>.</w:t>
      </w:r>
      <w:r w:rsidR="00DF469C">
        <w:t xml:space="preserve"> </w:t>
      </w:r>
      <w:r w:rsidR="002454E9">
        <w:t xml:space="preserve">Virtual routers only communicate with the hypervisor and use link-local IP addresses. </w:t>
      </w:r>
      <w:r>
        <w:t>The administrator is responsible for allocating private IP addresses to the hypervisors.</w:t>
      </w:r>
      <w:r w:rsidR="00DF469C">
        <w:t xml:space="preserve"> </w:t>
      </w:r>
      <w:r>
        <w:t>The administra</w:t>
      </w:r>
      <w:r w:rsidR="00E50C2E">
        <w:t xml:space="preserve">tor configures the </w:t>
      </w:r>
      <w:r w:rsidR="005D2B4E">
        <w:t>CloudStack platform</w:t>
      </w:r>
      <w:r w:rsidR="00E50C2E">
        <w:t xml:space="preserve"> with </w:t>
      </w:r>
      <w:r>
        <w:t>the range of IP addresses available for private IP address allocation.</w:t>
      </w:r>
    </w:p>
    <w:p w:rsidR="007E7590" w:rsidRDefault="007E7590" w:rsidP="007E7590">
      <w:pPr>
        <w:pStyle w:val="Heading2"/>
      </w:pPr>
      <w:bookmarkStart w:id="56" w:name="_Toc290907857"/>
      <w:r>
        <w:t>Public Address Allocation</w:t>
      </w:r>
      <w:bookmarkEnd w:id="56"/>
    </w:p>
    <w:p w:rsidR="007E7590" w:rsidRDefault="007E7590" w:rsidP="007E7590">
      <w:r>
        <w:t xml:space="preserve">Each </w:t>
      </w:r>
      <w:r w:rsidR="00095FC7">
        <w:t>virtual router</w:t>
      </w:r>
      <w:r>
        <w:t xml:space="preserve"> is assigned at least </w:t>
      </w:r>
      <w:r w:rsidR="008876A0">
        <w:t>one</w:t>
      </w:r>
      <w:r>
        <w:t xml:space="preserve"> public IP addresses.</w:t>
      </w:r>
      <w:r w:rsidR="00DF469C">
        <w:t xml:space="preserve"> </w:t>
      </w:r>
      <w:r>
        <w:t>The user may request additional public IP addresses.</w:t>
      </w:r>
    </w:p>
    <w:p w:rsidR="007E7590" w:rsidRDefault="007E7590" w:rsidP="007E7590">
      <w:r>
        <w:t>The administrator configures the available public IP address pools on a per-</w:t>
      </w:r>
      <w:r w:rsidR="00F326C6">
        <w:t>Availability Zone</w:t>
      </w:r>
      <w:r>
        <w:t xml:space="preserve"> basis.</w:t>
      </w:r>
      <w:r w:rsidR="00DF469C">
        <w:t xml:space="preserve"> </w:t>
      </w:r>
      <w:r>
        <w:t xml:space="preserve">Distinct public IP ranges can be added as separate VLANs incrementally. Each public IP range can be used by any Pod inside the same </w:t>
      </w:r>
      <w:r w:rsidR="00F326C6">
        <w:t>Availability Zone</w:t>
      </w:r>
      <w:r>
        <w:t>.</w:t>
      </w:r>
    </w:p>
    <w:p w:rsidR="006951EB" w:rsidRDefault="006951EB" w:rsidP="006951EB">
      <w:pPr>
        <w:pStyle w:val="Heading2"/>
      </w:pPr>
      <w:bookmarkStart w:id="57" w:name="_Toc290907858"/>
      <w:r>
        <w:lastRenderedPageBreak/>
        <w:t>External Network Elements</w:t>
      </w:r>
      <w:bookmarkEnd w:id="57"/>
    </w:p>
    <w:p w:rsidR="006951EB" w:rsidRDefault="006951EB" w:rsidP="003472BE">
      <w:pPr>
        <w:jc w:val="center"/>
      </w:pPr>
      <w:r>
        <w:t>The CloudStack is capable of replacing the Virtual Router with an external Juniper SRX device and an external F5 load balancer for gateway and load balancing services.  This is available only when virtual networking is in use.</w:t>
      </w:r>
      <w:r w:rsidR="00206DE1">
        <w:t xml:space="preserve">  In this case the VMs in virtual networking </w:t>
      </w:r>
      <w:r w:rsidR="003472BE">
        <w:t xml:space="preserve">and direct tagged networking </w:t>
      </w:r>
      <w:r w:rsidR="00206DE1">
        <w:t>use the SRX as their gateway.</w:t>
      </w:r>
    </w:p>
    <w:p w:rsidR="00126E56" w:rsidRDefault="00126E56" w:rsidP="00126E56">
      <w:pPr>
        <w:pStyle w:val="Heading3"/>
      </w:pPr>
      <w:bookmarkStart w:id="58" w:name="_Toc290907859"/>
      <w:r>
        <w:t>Initial Setup</w:t>
      </w:r>
      <w:bookmarkEnd w:id="58"/>
    </w:p>
    <w:p w:rsidR="006951EB" w:rsidRDefault="006951EB" w:rsidP="007E7590">
      <w:r>
        <w:t xml:space="preserve">When the first VM is created for a new account the CloudStack programs these network elements to work with the VM.  </w:t>
      </w:r>
      <w:r w:rsidR="00206DE1">
        <w:t>This in</w:t>
      </w:r>
      <w:r w:rsidR="008577FA">
        <w:t>itial setup is performed as part of creating the virtual network for the user.  It is done once.</w:t>
      </w:r>
    </w:p>
    <w:p w:rsidR="006951EB" w:rsidRPr="006951EB" w:rsidRDefault="006951EB" w:rsidP="006951EB">
      <w:r w:rsidRPr="006951EB">
        <w:t>The following objects are created on the firewall:</w:t>
      </w:r>
    </w:p>
    <w:p w:rsidR="006951EB" w:rsidRPr="006951EB" w:rsidRDefault="006951EB" w:rsidP="006951EB">
      <w:pPr>
        <w:pStyle w:val="BulletedList"/>
      </w:pPr>
      <w:r w:rsidRPr="006951EB">
        <w:t>A new logical interface to connect to the account's private VLAN. The interface IP is always the first IP of the account's private subnet (</w:t>
      </w:r>
      <w:r w:rsidR="00F513D7">
        <w:t>e.g</w:t>
      </w:r>
      <w:r w:rsidRPr="006951EB">
        <w:t xml:space="preserve">. 10.1.1.1). </w:t>
      </w:r>
    </w:p>
    <w:p w:rsidR="006951EB" w:rsidRPr="006951EB" w:rsidRDefault="006951EB" w:rsidP="006951EB">
      <w:pPr>
        <w:pStyle w:val="BulletedList"/>
      </w:pPr>
      <w:r w:rsidRPr="006951EB">
        <w:t xml:space="preserve">A source NAT rule that forwards all outgoing traffic from the account's private VLAN to the public Internet, using the account's public IP address as the source </w:t>
      </w:r>
      <w:proofErr w:type="gramStart"/>
      <w:r w:rsidRPr="006951EB">
        <w:t>address</w:t>
      </w:r>
      <w:proofErr w:type="gramEnd"/>
      <w:r w:rsidRPr="006951EB">
        <w:t>.</w:t>
      </w:r>
    </w:p>
    <w:p w:rsidR="006951EB" w:rsidRPr="006951EB" w:rsidRDefault="006951EB" w:rsidP="006951EB">
      <w:pPr>
        <w:pStyle w:val="BulletedList"/>
      </w:pPr>
      <w:r w:rsidRPr="006951EB">
        <w:t>A firewall filter counter that measures the number of bytes of outgoing traffic for the account.</w:t>
      </w:r>
    </w:p>
    <w:p w:rsidR="006951EB" w:rsidRPr="006951EB" w:rsidRDefault="006951EB" w:rsidP="006951EB">
      <w:r w:rsidRPr="006951EB">
        <w:t>The following objects are created on the load balancer:</w:t>
      </w:r>
    </w:p>
    <w:p w:rsidR="006951EB" w:rsidRPr="006951EB" w:rsidRDefault="006951EB" w:rsidP="006951EB">
      <w:pPr>
        <w:pStyle w:val="BulletedList"/>
      </w:pPr>
      <w:r w:rsidRPr="006951EB">
        <w:t xml:space="preserve">A new VLAN that </w:t>
      </w:r>
      <w:r>
        <w:t>matches</w:t>
      </w:r>
      <w:r w:rsidRPr="006951EB">
        <w:t xml:space="preserve"> the </w:t>
      </w:r>
      <w:proofErr w:type="gramStart"/>
      <w:r w:rsidRPr="006951EB">
        <w:t>account's</w:t>
      </w:r>
      <w:proofErr w:type="gramEnd"/>
      <w:r>
        <w:t xml:space="preserve"> provisioned Zone</w:t>
      </w:r>
      <w:r w:rsidRPr="006951EB">
        <w:t xml:space="preserve"> </w:t>
      </w:r>
      <w:r>
        <w:t>VLAN</w:t>
      </w:r>
      <w:r w:rsidRPr="006951EB">
        <w:t>.</w:t>
      </w:r>
    </w:p>
    <w:p w:rsidR="006951EB" w:rsidRDefault="006951EB" w:rsidP="006951EB">
      <w:pPr>
        <w:pStyle w:val="BulletedList"/>
      </w:pPr>
      <w:r w:rsidRPr="006951EB">
        <w:t>A self IP for the VLAN. This is always the second IP of the account's private subnet (</w:t>
      </w:r>
      <w:r>
        <w:t>e.g</w:t>
      </w:r>
      <w:r w:rsidRPr="006951EB">
        <w:t>. 10.1.1.2).</w:t>
      </w:r>
    </w:p>
    <w:p w:rsidR="00126E56" w:rsidRDefault="00126E56" w:rsidP="00126E56">
      <w:pPr>
        <w:pStyle w:val="Heading3"/>
      </w:pPr>
      <w:bookmarkStart w:id="59" w:name="_Toc290907860"/>
      <w:r>
        <w:t>Additional Configuration</w:t>
      </w:r>
      <w:bookmarkEnd w:id="59"/>
    </w:p>
    <w:p w:rsidR="00206DE1" w:rsidRPr="00206DE1" w:rsidRDefault="00206DE1" w:rsidP="00206DE1">
      <w:r>
        <w:t xml:space="preserve">Additional user actions (e.g. setting a port forward) will cause further programming of the firewall and load balancer.  </w:t>
      </w:r>
      <w:r w:rsidRPr="00206DE1">
        <w:t>A user may request additional public IP addresses and forward traffic received at these IPs to specific VMs. This is accomplished by enabling static NAT for a public IP address, assigning the IP to a VM, and specifying a set of protocols and port ranges to open. When a static NAT rule is cre</w:t>
      </w:r>
      <w:r>
        <w:t xml:space="preserve">ated, </w:t>
      </w:r>
      <w:proofErr w:type="gramStart"/>
      <w:r>
        <w:t>CloudStack  programs</w:t>
      </w:r>
      <w:proofErr w:type="gramEnd"/>
      <w:r>
        <w:t xml:space="preserve"> the Z</w:t>
      </w:r>
      <w:r w:rsidRPr="00206DE1">
        <w:t>one's external firewall with the following objects:</w:t>
      </w:r>
    </w:p>
    <w:p w:rsidR="00206DE1" w:rsidRPr="00206DE1" w:rsidRDefault="00206DE1" w:rsidP="00206DE1">
      <w:pPr>
        <w:pStyle w:val="BulletedList"/>
      </w:pPr>
      <w:r w:rsidRPr="00206DE1">
        <w:t>A static NAT rule that maps the public IP address to the private IP address of a VM.</w:t>
      </w:r>
    </w:p>
    <w:p w:rsidR="00206DE1" w:rsidRPr="00206DE1" w:rsidRDefault="00206DE1" w:rsidP="00206DE1">
      <w:pPr>
        <w:pStyle w:val="BulletedList"/>
      </w:pPr>
      <w:r w:rsidRPr="00206DE1">
        <w:t>A security policy that allows traffic within the set of protocols and port ranges that are specified.</w:t>
      </w:r>
    </w:p>
    <w:p w:rsidR="00206DE1" w:rsidRPr="00206DE1" w:rsidRDefault="00206DE1" w:rsidP="00206DE1">
      <w:pPr>
        <w:pStyle w:val="BulletedList"/>
      </w:pPr>
      <w:r w:rsidRPr="00206DE1">
        <w:t>A firewall filter counter that measures the number of bytes of incoming traffic to the public IP.</w:t>
      </w:r>
    </w:p>
    <w:p w:rsidR="00206DE1" w:rsidRPr="00206DE1" w:rsidRDefault="00206DE1" w:rsidP="00206DE1"/>
    <w:p w:rsidR="00206DE1" w:rsidRPr="00206DE1" w:rsidRDefault="00206DE1" w:rsidP="00206DE1">
      <w:r w:rsidRPr="00206DE1">
        <w:t>A user may also create load balancing rules that balance traffic received at a public IP to one or more VMs. When a user creates a rule, specifies an algorithm, and assigns the rule to a set of VMs, CloudStack programs the zone's external load balancer with the following objects:</w:t>
      </w:r>
    </w:p>
    <w:p w:rsidR="00206DE1" w:rsidRPr="00206DE1" w:rsidRDefault="00206DE1" w:rsidP="00126E56">
      <w:pPr>
        <w:pStyle w:val="BulletedList"/>
      </w:pPr>
      <w:r w:rsidRPr="00206DE1">
        <w:t xml:space="preserve">A virtual server that listens for traffic at the specified public IP and measures the number of incoming and outgoing bytes. </w:t>
      </w:r>
    </w:p>
    <w:p w:rsidR="00206DE1" w:rsidRPr="00206DE1" w:rsidRDefault="00206DE1" w:rsidP="00126E56">
      <w:pPr>
        <w:pStyle w:val="BulletedList"/>
      </w:pPr>
      <w:r w:rsidRPr="00206DE1">
        <w:t>A load balancing pool that redirects traffic to VMs with the specified algorithm.</w:t>
      </w:r>
    </w:p>
    <w:p w:rsidR="00206DE1" w:rsidRPr="00206DE1" w:rsidRDefault="00206DE1" w:rsidP="00126E56">
      <w:pPr>
        <w:pStyle w:val="BulletedList"/>
      </w:pPr>
      <w:r w:rsidRPr="00206DE1">
        <w:t>Pool members and nodes for each VM that the rule is assigned to.</w:t>
      </w:r>
    </w:p>
    <w:p w:rsidR="00206DE1" w:rsidRPr="00206DE1" w:rsidRDefault="00206DE1" w:rsidP="00206DE1">
      <w:r w:rsidRPr="00206DE1">
        <w:lastRenderedPageBreak/>
        <w:t xml:space="preserve">The number of incoming and outgoing bytes through source NAT, static NAT, and load balancing rules is measured and saved on each </w:t>
      </w:r>
      <w:r w:rsidR="00126E56">
        <w:t>external element</w:t>
      </w:r>
      <w:r w:rsidRPr="00206DE1">
        <w:t xml:space="preserve">. This data is collected on a regular basis and stored in the CloudStack database.  </w:t>
      </w:r>
    </w:p>
    <w:p w:rsidR="00206DE1" w:rsidRPr="00206DE1" w:rsidRDefault="00206DE1" w:rsidP="00206DE1"/>
    <w:p w:rsidR="00206DE1" w:rsidRDefault="00206DE1" w:rsidP="007E7590"/>
    <w:p w:rsidR="00BC1681" w:rsidRDefault="00BC1681" w:rsidP="004701CC">
      <w:pPr>
        <w:pStyle w:val="Heading1"/>
      </w:pPr>
      <w:bookmarkStart w:id="60" w:name="_Toc290907861"/>
      <w:r>
        <w:lastRenderedPageBreak/>
        <w:t>Network Virtualization Features</w:t>
      </w:r>
      <w:bookmarkEnd w:id="60"/>
    </w:p>
    <w:p w:rsidR="00BC1681" w:rsidRDefault="00BC1681" w:rsidP="00BC1681">
      <w:r>
        <w:t>The CloudStack platform provides network virtualization. Network virtualization allows the guests to communicate with each other using shared infrastructure with the security and user perception that the guests have a private LAN.</w:t>
      </w:r>
    </w:p>
    <w:p w:rsidR="00BC1681" w:rsidRDefault="00BC1681" w:rsidP="00BC1681">
      <w:r>
        <w:t>The virtual router is the linchpin of the networking features. The Management Server programs the Virtual Router over the management network. The Virtual Router is then able to implement the following features for the guest network.</w:t>
      </w:r>
    </w:p>
    <w:p w:rsidR="00BC1681" w:rsidRDefault="00BC1681" w:rsidP="000E6379">
      <w:pPr>
        <w:pStyle w:val="Heading2"/>
      </w:pPr>
      <w:bookmarkStart w:id="61" w:name="_Toc290907862"/>
      <w:r>
        <w:t>Guest Virtual Networks</w:t>
      </w:r>
      <w:bookmarkEnd w:id="61"/>
    </w:p>
    <w:p w:rsidR="00BC1681" w:rsidRDefault="00BC1681" w:rsidP="00BC1681">
      <w:r>
        <w:t xml:space="preserve">The IP ranges of the guest virtual networks </w:t>
      </w:r>
      <w:r w:rsidR="008147B0">
        <w:t>are set on a per-account basis by the user.  This allows the users to configure their network in a fashion that will enable VPN linking between their guest network and their clients.</w:t>
      </w:r>
    </w:p>
    <w:p w:rsidR="00BC1681" w:rsidRDefault="00BC1681" w:rsidP="000E6379">
      <w:pPr>
        <w:pStyle w:val="Heading2"/>
      </w:pPr>
      <w:bookmarkStart w:id="62" w:name="_Toc290907863"/>
      <w:r>
        <w:t>IP Forwarding and Firewalling</w:t>
      </w:r>
      <w:bookmarkEnd w:id="62"/>
    </w:p>
    <w:p w:rsidR="00BC1681" w:rsidRDefault="00BC1681" w:rsidP="00BC1681">
      <w:r>
        <w:t>By default all incoming traffic to the public IP address is rejected. All outgoing traffic from the guests is translated via NAT to the public IP address and is allowed. Users may enable port forwarding for specific public IP addresses, public port to guest IP addresses and guest port.</w:t>
      </w:r>
    </w:p>
    <w:p w:rsidR="00BC1681" w:rsidRPr="00695D2F" w:rsidRDefault="00BC1681" w:rsidP="000E6379">
      <w:pPr>
        <w:pStyle w:val="Heading2"/>
      </w:pPr>
      <w:bookmarkStart w:id="63" w:name="_Toc290907864"/>
      <w:r>
        <w:t>IP Load Balancing</w:t>
      </w:r>
      <w:bookmarkEnd w:id="63"/>
    </w:p>
    <w:p w:rsidR="00BC1681" w:rsidRDefault="00BC1681" w:rsidP="00BC1681">
      <w:r>
        <w:t>The user may choose to associate the same public IP for multiple guests. The system implements a TCP-level load balancer with the following policies.</w:t>
      </w:r>
    </w:p>
    <w:p w:rsidR="00BC1681" w:rsidRDefault="00BC1681" w:rsidP="00BC1681">
      <w:pPr>
        <w:pStyle w:val="BulletedList"/>
      </w:pPr>
      <w:r>
        <w:t>Round-robin</w:t>
      </w:r>
    </w:p>
    <w:p w:rsidR="00BC1681" w:rsidRDefault="00BC1681" w:rsidP="00BC1681">
      <w:pPr>
        <w:pStyle w:val="BulletedList"/>
      </w:pPr>
      <w:r>
        <w:t>Least connection</w:t>
      </w:r>
    </w:p>
    <w:p w:rsidR="00BC1681" w:rsidRDefault="00BC1681" w:rsidP="00BC1681">
      <w:pPr>
        <w:pStyle w:val="BulletedList"/>
      </w:pPr>
      <w:r>
        <w:t>Source IP</w:t>
      </w:r>
    </w:p>
    <w:p w:rsidR="00BC1681" w:rsidRDefault="00BC1681" w:rsidP="00BC1681">
      <w:r>
        <w:t>This is similar to port forwarding but the destination may be multiple IP addresses.</w:t>
      </w:r>
    </w:p>
    <w:p w:rsidR="00BC1681" w:rsidRDefault="00BC1681" w:rsidP="000E6379">
      <w:pPr>
        <w:pStyle w:val="Heading2"/>
      </w:pPr>
      <w:bookmarkStart w:id="64" w:name="_Toc290907865"/>
      <w:r>
        <w:t>Port Forwarding</w:t>
      </w:r>
      <w:bookmarkEnd w:id="64"/>
    </w:p>
    <w:p w:rsidR="00BC1681" w:rsidRDefault="00BC1681" w:rsidP="00BC1681">
      <w:r>
        <w:t xml:space="preserve">A port forward service is a set of port forwarding rules that define a policy. A port forward service is then applied to one or more guest VMs. The guest VM then has its inbound network access managed according to the policy defined by the port forwarding service. </w:t>
      </w:r>
    </w:p>
    <w:p w:rsidR="00BC1681" w:rsidRDefault="00BC1681" w:rsidP="00BC1681">
      <w:r>
        <w:t>A guest VM can be in any number of port forward services.</w:t>
      </w:r>
    </w:p>
    <w:p w:rsidR="00BC1681" w:rsidRDefault="00BC1681" w:rsidP="00BC1681">
      <w:r>
        <w:t>Port forward services can be defined but have no members.</w:t>
      </w:r>
    </w:p>
    <w:p w:rsidR="00BC1681" w:rsidRDefault="00BC1681" w:rsidP="000E6379">
      <w:pPr>
        <w:pStyle w:val="Heading2"/>
      </w:pPr>
      <w:bookmarkStart w:id="65" w:name="_Toc290907866"/>
      <w:r>
        <w:t>DNS and DHCP</w:t>
      </w:r>
      <w:bookmarkEnd w:id="65"/>
    </w:p>
    <w:p w:rsidR="00BC1681" w:rsidRDefault="00BC1681" w:rsidP="00BC1681">
      <w:r>
        <w:t xml:space="preserve">The Virtual Router provides DNS and DHCP services to the guests. It proxies DNS requests to the DNS server configured on the Availability Zone. </w:t>
      </w:r>
    </w:p>
    <w:p w:rsidR="006336E7" w:rsidRDefault="006336E7" w:rsidP="006336E7">
      <w:pPr>
        <w:pStyle w:val="Heading2"/>
      </w:pPr>
      <w:bookmarkStart w:id="66" w:name="_Toc290907867"/>
      <w:r>
        <w:lastRenderedPageBreak/>
        <w:t>VPN</w:t>
      </w:r>
      <w:bookmarkEnd w:id="66"/>
    </w:p>
    <w:p w:rsidR="006336E7" w:rsidRDefault="006336E7" w:rsidP="00BC1681">
      <w:r>
        <w:t xml:space="preserve">The CloudStack provides a L2TP-based VPN service to guest virtual networks.  </w:t>
      </w:r>
      <w:proofErr w:type="gramStart"/>
      <w:r>
        <w:t>Clients</w:t>
      </w:r>
      <w:proofErr w:type="gramEnd"/>
      <w:r>
        <w:t xml:space="preserve"> native to Windows and Mac</w:t>
      </w:r>
      <w:r w:rsidR="004B3938">
        <w:t xml:space="preserve"> OS X</w:t>
      </w:r>
      <w:r>
        <w:t xml:space="preserve"> may be used to connect to the guest network.  The user is responsible for creating and managing users for their VPN.  The CloudStack does not allow its authentication database to be used for this purpose.</w:t>
      </w:r>
    </w:p>
    <w:p w:rsidR="004B3938" w:rsidRDefault="004B3938" w:rsidP="00BC1681">
      <w:r>
        <w:t>Users need</w:t>
      </w:r>
      <w:r w:rsidR="00033E9E">
        <w:t xml:space="preserve"> to make sure that not all traffic goes through the VPN.  That is, </w:t>
      </w:r>
      <w:r>
        <w:t xml:space="preserve">the route installed by the VPN should be only for the guest network and not for all traffic. </w:t>
      </w:r>
    </w:p>
    <w:p w:rsidR="004B3938" w:rsidRDefault="004B3938" w:rsidP="004B3938">
      <w:pPr>
        <w:pStyle w:val="Heading3"/>
      </w:pPr>
      <w:bookmarkStart w:id="67" w:name="_Toc290907868"/>
      <w:r>
        <w:t>Mac OS X</w:t>
      </w:r>
      <w:bookmarkEnd w:id="67"/>
      <w:r>
        <w:t xml:space="preserve"> </w:t>
      </w:r>
    </w:p>
    <w:p w:rsidR="00033E9E" w:rsidRDefault="004B3938" w:rsidP="00BC1681">
      <w:r>
        <w:t>In Mac OS X, i</w:t>
      </w:r>
      <w:r w:rsidR="00033E9E">
        <w:t>n Connect Menu -&gt; Options the user should make sure that the checkbox "Send all traffic over VPN connection" is not checked.</w:t>
      </w:r>
    </w:p>
    <w:p w:rsidR="004B3938" w:rsidRDefault="004B3938" w:rsidP="004B3938">
      <w:pPr>
        <w:pStyle w:val="Heading3"/>
      </w:pPr>
      <w:bookmarkStart w:id="68" w:name="_Toc290907869"/>
      <w:r>
        <w:t>Windows</w:t>
      </w:r>
      <w:bookmarkEnd w:id="68"/>
    </w:p>
    <w:p w:rsidR="004B3938" w:rsidRDefault="004B3938" w:rsidP="00BC1681">
      <w:r>
        <w:t>The procedure to effect this varies by Windows version.</w:t>
      </w:r>
      <w:r w:rsidR="00B41736">
        <w:t xml:space="preserve">  Generally the user will need to edit the VPN properties and make sure that the default route is not the VPN.</w:t>
      </w:r>
    </w:p>
    <w:p w:rsidR="002E5D10" w:rsidRDefault="002E5D10" w:rsidP="002E5D10">
      <w:pPr>
        <w:pStyle w:val="Heading2"/>
      </w:pPr>
      <w:bookmarkStart w:id="69" w:name="_Toc290907870"/>
      <w:r>
        <w:t>Working with Additional Networks</w:t>
      </w:r>
      <w:bookmarkEnd w:id="69"/>
    </w:p>
    <w:p w:rsidR="002D4B25" w:rsidRDefault="002E5D10" w:rsidP="002E5D10">
      <w:r>
        <w:t xml:space="preserve">In Advanced Networking Zones the CloudStack allows additional networks to be provisioned. </w:t>
      </w:r>
      <w:r w:rsidR="002D4B25">
        <w:t xml:space="preserve"> Additional networks are always Direct Tagged networks. </w:t>
      </w:r>
      <w:r>
        <w:t xml:space="preserve"> These networks are associated with a VLAN and subnet parameters such as Gateway, Netmask, and IP Range.  The IP range is the set of IPs that the CloudStack will manage and assign to guests in this network.</w:t>
      </w:r>
      <w:r w:rsidR="00C4787D">
        <w:t xml:space="preserve">  </w:t>
      </w:r>
      <w:r w:rsidR="002D4B25">
        <w:t>The IP range can be either public IP addresses or RFC 1918 addresses.</w:t>
      </w:r>
    </w:p>
    <w:p w:rsidR="00C4787D" w:rsidRDefault="00C4787D" w:rsidP="002E5D10">
      <w:r>
        <w:t xml:space="preserve">Additional networks may be added </w:t>
      </w:r>
      <w:r w:rsidR="002D4B25">
        <w:t>at any time to the CloudStack after the initial installation.</w:t>
      </w:r>
    </w:p>
    <w:p w:rsidR="002E5D10" w:rsidRDefault="002D4B25" w:rsidP="002E5D10">
      <w:r>
        <w:t>A</w:t>
      </w:r>
      <w:r w:rsidR="00C4787D">
        <w:t xml:space="preserve"> VM</w:t>
      </w:r>
      <w:r>
        <w:t>'s</w:t>
      </w:r>
      <w:r w:rsidR="00C4787D">
        <w:t xml:space="preserve"> networks are defined at VM creation time.  A VM cannot add or remove networks after it has been created, although the user can go into the guest and rem</w:t>
      </w:r>
      <w:r w:rsidR="00217D07">
        <w:t>ove the IP address from the NIC on a particular network.</w:t>
      </w:r>
    </w:p>
    <w:p w:rsidR="00C4787D" w:rsidRDefault="00C4787D" w:rsidP="00C4787D">
      <w:pPr>
        <w:pStyle w:val="Heading3"/>
      </w:pPr>
      <w:bookmarkStart w:id="70" w:name="_Toc290907871"/>
      <w:r>
        <w:t>Network Scope</w:t>
      </w:r>
      <w:bookmarkEnd w:id="70"/>
    </w:p>
    <w:p w:rsidR="002E5D10" w:rsidRDefault="002E5D10" w:rsidP="002E5D10">
      <w:r>
        <w:t>Additional networks can either be available to all accounts or be assigned to a specific account.  Networks that are available to all accounts are Zone-wide.</w:t>
      </w:r>
      <w:r w:rsidR="00C4787D">
        <w:t xml:space="preserve">  </w:t>
      </w:r>
      <w:r w:rsidR="00765349">
        <w:t>Any user with access to the Zone can create a VM with access to that network.  These Zone-wide networks provide little or no isolation between guests.</w:t>
      </w:r>
    </w:p>
    <w:p w:rsidR="00765349" w:rsidRDefault="00765349" w:rsidP="002E5D10">
      <w:r>
        <w:t xml:space="preserve">Networks that are assigned to a specific account provide strong isolation. </w:t>
      </w:r>
    </w:p>
    <w:p w:rsidR="0070750E" w:rsidRDefault="0070750E" w:rsidP="0070750E">
      <w:pPr>
        <w:pStyle w:val="Heading3"/>
      </w:pPr>
      <w:bookmarkStart w:id="71" w:name="_Toc290907872"/>
      <w:r>
        <w:t xml:space="preserve">Default and </w:t>
      </w:r>
      <w:r w:rsidR="00BD35BB">
        <w:t>Non-default</w:t>
      </w:r>
      <w:r>
        <w:t xml:space="preserve"> Networks</w:t>
      </w:r>
      <w:bookmarkEnd w:id="71"/>
    </w:p>
    <w:p w:rsidR="00B12730" w:rsidRDefault="002E5D10" w:rsidP="002E5D10">
      <w:r>
        <w:t>Network</w:t>
      </w:r>
      <w:r w:rsidR="0070750E">
        <w:t>s can be Default networks or non-default networks</w:t>
      </w:r>
      <w:r>
        <w:t xml:space="preserve">.  VMs have exactly one Default network.  The </w:t>
      </w:r>
      <w:r w:rsidR="00B12730">
        <w:t xml:space="preserve">virtual router's DHCP reply will set the guest's default gateway as that for the default network.  </w:t>
      </w:r>
    </w:p>
    <w:p w:rsidR="002E5D10" w:rsidRDefault="002E5D10" w:rsidP="002E5D10">
      <w:r>
        <w:t>Multiple non-default networks may be added</w:t>
      </w:r>
      <w:r w:rsidR="00B12730">
        <w:t xml:space="preserve"> to a guest</w:t>
      </w:r>
      <w:r>
        <w:t xml:space="preserve"> in addition to the single, required default network.</w:t>
      </w:r>
      <w:r w:rsidR="00B12730">
        <w:t xml:space="preserve">  </w:t>
      </w:r>
    </w:p>
    <w:p w:rsidR="00B12730" w:rsidRDefault="00B12730" w:rsidP="002E5D10">
      <w:proofErr w:type="gramStart"/>
      <w:r>
        <w:t>The administrator controls which networks are available as the default network.</w:t>
      </w:r>
      <w:proofErr w:type="gramEnd"/>
      <w:r>
        <w:t xml:space="preserve">  </w:t>
      </w:r>
      <w:r w:rsidR="009A10E8">
        <w:t xml:space="preserve">The CloudStack has a </w:t>
      </w:r>
      <w:r w:rsidR="008E504F">
        <w:t xml:space="preserve">default virtual </w:t>
      </w:r>
      <w:proofErr w:type="gramStart"/>
      <w:r w:rsidR="008E504F">
        <w:t>network  offering</w:t>
      </w:r>
      <w:proofErr w:type="gramEnd"/>
      <w:r w:rsidR="009A10E8">
        <w:t xml:space="preserve"> that determines the user availability of a virtual network.  The virtual network may be specified as required, optional, or unavailable.  If required, the user must choose the virtual network as the default network for the guest.  If optional, the user may choose the virtual network as the default network, but may also choose a direct tagged network as the default network.  If </w:t>
      </w:r>
      <w:r w:rsidR="009A10E8">
        <w:lastRenderedPageBreak/>
        <w:t>unavailable then the user will not have the virtual network available to them, and they must choose a direct tagged network as their default network.</w:t>
      </w:r>
    </w:p>
    <w:p w:rsidR="008E504F" w:rsidRDefault="008E504F" w:rsidP="002E5D10">
      <w:r>
        <w:t>To set the availability of the virtual network you should edit the "DefaultVirtualizedNetwork" Network Offering.  Choose Configuration -&gt; Network Offering -&gt; DefaultVirtualizedNetwork.  Then choose edit in the Actions drop down.  Set the availability field to your choice.</w:t>
      </w:r>
    </w:p>
    <w:p w:rsidR="00F71F3B" w:rsidRDefault="00F71F3B" w:rsidP="002E5D10">
      <w:r>
        <w:t>The additional direct tagged networks you choose to add must be classified as either default or non-default.</w:t>
      </w:r>
    </w:p>
    <w:p w:rsidR="008E504F" w:rsidRDefault="008E504F" w:rsidP="002E5D10"/>
    <w:p w:rsidR="00B12730" w:rsidRDefault="00B12730" w:rsidP="00B12730">
      <w:pPr>
        <w:pStyle w:val="Heading3"/>
      </w:pPr>
      <w:bookmarkStart w:id="72" w:name="_Toc290907873"/>
      <w:r>
        <w:t>Adding an Additional Network</w:t>
      </w:r>
      <w:bookmarkEnd w:id="72"/>
    </w:p>
    <w:p w:rsidR="00FD399A" w:rsidRPr="002E5D10" w:rsidRDefault="00FD399A" w:rsidP="002E5D10">
      <w:r>
        <w:t>To add a new network to the CloudStack</w:t>
      </w:r>
      <w:proofErr w:type="gramStart"/>
      <w:r>
        <w:t xml:space="preserve">, </w:t>
      </w:r>
      <w:r w:rsidRPr="00FD399A">
        <w:t xml:space="preserve"> go</w:t>
      </w:r>
      <w:proofErr w:type="gramEnd"/>
      <w:r w:rsidRPr="00FD399A">
        <w:t xml:space="preserve"> to System -&gt; Physical Resources -&gt; { target zone} -&gt; Network.  Then click on “Add Network” in the top menu bar.  </w:t>
      </w:r>
      <w:r>
        <w:t xml:space="preserve"> You will see this dialog:</w:t>
      </w:r>
    </w:p>
    <w:p w:rsidR="002E5D10" w:rsidRDefault="00A45A46" w:rsidP="00FD399A">
      <w:pPr>
        <w:jc w:val="center"/>
      </w:pPr>
      <w:r>
        <w:pict>
          <v:shape id="_x0000_i1031" type="#_x0000_t75" style="width:232.5pt;height:276pt">
            <v:imagedata r:id="rId20" o:title=""/>
          </v:shape>
        </w:pict>
      </w:r>
    </w:p>
    <w:p w:rsidR="00FD399A" w:rsidRDefault="00FD399A" w:rsidP="00FD399A">
      <w:r>
        <w:t>This dialog requires the following information:</w:t>
      </w:r>
    </w:p>
    <w:p w:rsidR="00FD399A" w:rsidRDefault="00FD399A" w:rsidP="00FD399A">
      <w:pPr>
        <w:pStyle w:val="BulletedListlevel2"/>
        <w:spacing w:before="120" w:after="120" w:line="240" w:lineRule="auto"/>
        <w:ind w:left="1440"/>
      </w:pPr>
      <w:r>
        <w:rPr>
          <w:rStyle w:val="Strong"/>
        </w:rPr>
        <w:t xml:space="preserve">Network </w:t>
      </w:r>
      <w:r w:rsidRPr="0098226B">
        <w:rPr>
          <w:rStyle w:val="Strong"/>
        </w:rPr>
        <w:t>Name</w:t>
      </w:r>
      <w:r>
        <w:t>. The name of the network.  This will be user-visible.</w:t>
      </w:r>
    </w:p>
    <w:p w:rsidR="00FD399A" w:rsidRDefault="00FD399A" w:rsidP="00FD399A">
      <w:pPr>
        <w:pStyle w:val="BulletedListlevel2"/>
        <w:spacing w:before="120" w:after="120" w:line="240" w:lineRule="auto"/>
        <w:ind w:left="1440"/>
      </w:pPr>
      <w:r>
        <w:rPr>
          <w:rStyle w:val="Strong"/>
        </w:rPr>
        <w:t>Network Desc</w:t>
      </w:r>
      <w:r w:rsidRPr="00FD399A">
        <w:t>:</w:t>
      </w:r>
      <w:r>
        <w:t xml:space="preserve"> The description of the network.  This will be user-visible.</w:t>
      </w:r>
    </w:p>
    <w:p w:rsidR="00FD399A" w:rsidRDefault="00FD399A" w:rsidP="00FD399A">
      <w:pPr>
        <w:pStyle w:val="BulletedListlevel2"/>
        <w:spacing w:before="120" w:after="120" w:line="240" w:lineRule="auto"/>
        <w:ind w:left="1440"/>
      </w:pPr>
      <w:r>
        <w:rPr>
          <w:rStyle w:val="Strong"/>
        </w:rPr>
        <w:t>Is Default</w:t>
      </w:r>
      <w:proofErr w:type="gramStart"/>
      <w:r w:rsidRPr="00FD399A">
        <w:t>?</w:t>
      </w:r>
      <w:r>
        <w:t>:</w:t>
      </w:r>
      <w:proofErr w:type="gramEnd"/>
      <w:r>
        <w:t xml:space="preserve"> Choose yes if it is a default network, choose no if not.</w:t>
      </w:r>
    </w:p>
    <w:p w:rsidR="00FD399A" w:rsidRDefault="00FD399A" w:rsidP="00FD399A">
      <w:pPr>
        <w:pStyle w:val="BulletedListlevel2"/>
        <w:spacing w:before="120" w:after="120" w:line="240" w:lineRule="auto"/>
        <w:ind w:left="1440"/>
      </w:pPr>
      <w:r>
        <w:rPr>
          <w:rStyle w:val="Strong"/>
        </w:rPr>
        <w:t>VLAN</w:t>
      </w:r>
      <w:r w:rsidRPr="00FD399A">
        <w:t>:</w:t>
      </w:r>
      <w:r>
        <w:t xml:space="preserve"> This is always tagged.</w:t>
      </w:r>
    </w:p>
    <w:p w:rsidR="00E47DC2" w:rsidRDefault="00E47DC2" w:rsidP="00FD399A">
      <w:pPr>
        <w:pStyle w:val="BulletedListlevel2"/>
        <w:spacing w:before="120" w:after="120" w:line="240" w:lineRule="auto"/>
        <w:ind w:left="1440"/>
      </w:pPr>
      <w:r>
        <w:rPr>
          <w:rStyle w:val="Strong"/>
        </w:rPr>
        <w:t>VLAN ID</w:t>
      </w:r>
      <w:r w:rsidRPr="00E47DC2">
        <w:t>:</w:t>
      </w:r>
      <w:r>
        <w:t xml:space="preserve"> The VLAN tag for this network.</w:t>
      </w:r>
    </w:p>
    <w:p w:rsidR="00E47DC2" w:rsidRDefault="00E47DC2" w:rsidP="00E47DC2">
      <w:pPr>
        <w:pStyle w:val="BulletedListlevel2"/>
        <w:spacing w:before="120" w:after="120" w:line="240" w:lineRule="auto"/>
        <w:ind w:left="1440"/>
      </w:pPr>
      <w:r>
        <w:rPr>
          <w:rStyle w:val="Strong"/>
        </w:rPr>
        <w:t>Scope</w:t>
      </w:r>
      <w:r w:rsidRPr="00E47DC2">
        <w:t>:</w:t>
      </w:r>
      <w:r>
        <w:t xml:space="preserve"> Choose account-specific if you would like to limit a single account to accessing this VLAN.  Choose zone-wide if all accounts with access to the Zone should be able to access the network.</w:t>
      </w:r>
    </w:p>
    <w:p w:rsidR="00E47DC2" w:rsidRDefault="00E47DC2" w:rsidP="00E47DC2">
      <w:pPr>
        <w:pStyle w:val="BulletedListlevel2"/>
        <w:spacing w:before="120" w:after="120" w:line="240" w:lineRule="auto"/>
        <w:ind w:left="1440"/>
      </w:pPr>
      <w:r>
        <w:rPr>
          <w:rStyle w:val="Strong"/>
        </w:rPr>
        <w:t>Domain/Account</w:t>
      </w:r>
      <w:r w:rsidRPr="00E47DC2">
        <w:t>:</w:t>
      </w:r>
      <w:r>
        <w:t xml:space="preserve"> Enter the domain and account name for the account, if account-specific was chosen for scope.</w:t>
      </w:r>
    </w:p>
    <w:p w:rsidR="00E47DC2" w:rsidRDefault="00E47DC2" w:rsidP="00E47DC2">
      <w:pPr>
        <w:pStyle w:val="BulletedListlevel2"/>
        <w:spacing w:before="120" w:after="120" w:line="240" w:lineRule="auto"/>
        <w:ind w:left="1440"/>
      </w:pPr>
      <w:r>
        <w:rPr>
          <w:rStyle w:val="Strong"/>
        </w:rPr>
        <w:lastRenderedPageBreak/>
        <w:t>Gateway</w:t>
      </w:r>
      <w:r w:rsidRPr="00E47DC2">
        <w:t>:</w:t>
      </w:r>
      <w:r>
        <w:t xml:space="preserve"> Enter the gateway for this network.</w:t>
      </w:r>
    </w:p>
    <w:p w:rsidR="00E47DC2" w:rsidRDefault="00E47DC2" w:rsidP="00E47DC2">
      <w:pPr>
        <w:pStyle w:val="BulletedListlevel2"/>
        <w:spacing w:before="120" w:after="120" w:line="240" w:lineRule="auto"/>
        <w:ind w:left="1440"/>
      </w:pPr>
      <w:r>
        <w:rPr>
          <w:rStyle w:val="Strong"/>
        </w:rPr>
        <w:t>Netmask</w:t>
      </w:r>
      <w:r w:rsidRPr="00E47DC2">
        <w:t>:</w:t>
      </w:r>
      <w:r>
        <w:t xml:space="preserve"> Enter the netmask for this network.</w:t>
      </w:r>
    </w:p>
    <w:p w:rsidR="00E47DC2" w:rsidRDefault="00E47DC2" w:rsidP="00E47DC2">
      <w:pPr>
        <w:pStyle w:val="BulletedListlevel2"/>
        <w:spacing w:before="120" w:after="120" w:line="240" w:lineRule="auto"/>
        <w:ind w:left="1440"/>
      </w:pPr>
      <w:r>
        <w:rPr>
          <w:rStyle w:val="Strong"/>
        </w:rPr>
        <w:t>IP Range</w:t>
      </w:r>
      <w:r w:rsidRPr="00E47DC2">
        <w:t>:</w:t>
      </w:r>
      <w:r>
        <w:t xml:space="preserve"> Enter the first and last IP addresses that define a range that the CloudStack can assign to guests.</w:t>
      </w:r>
    </w:p>
    <w:p w:rsidR="00FD399A" w:rsidRDefault="00FD399A" w:rsidP="00FD399A">
      <w:r>
        <w:t>With this information entered click "Add".  The network will now be available to newly created guests.</w:t>
      </w:r>
    </w:p>
    <w:p w:rsidR="00AE310D" w:rsidRDefault="00AE310D" w:rsidP="004701CC">
      <w:pPr>
        <w:pStyle w:val="Heading1"/>
      </w:pPr>
      <w:bookmarkStart w:id="73" w:name="_Toc266467240"/>
      <w:bookmarkStart w:id="74" w:name="_Toc290907874"/>
      <w:bookmarkEnd w:id="73"/>
      <w:r>
        <w:lastRenderedPageBreak/>
        <w:t xml:space="preserve">Storage </w:t>
      </w:r>
      <w:r w:rsidR="001C625E">
        <w:t>Features</w:t>
      </w:r>
      <w:r w:rsidR="000123C4">
        <w:t xml:space="preserve"> and Types</w:t>
      </w:r>
      <w:bookmarkEnd w:id="74"/>
    </w:p>
    <w:p w:rsidR="00926DB2" w:rsidRDefault="00AE310D" w:rsidP="00AE310D">
      <w:r>
        <w:t xml:space="preserve">The </w:t>
      </w:r>
      <w:r w:rsidR="005D2B4E">
        <w:t>CloudStack platform</w:t>
      </w:r>
      <w:r>
        <w:t xml:space="preserve"> defines two types of storage: primary and secondary.</w:t>
      </w:r>
      <w:r w:rsidR="00DF469C">
        <w:t xml:space="preserve"> </w:t>
      </w:r>
      <w:r w:rsidR="00C720C9">
        <w:t>Primary</w:t>
      </w:r>
      <w:r>
        <w:t xml:space="preserve"> storage can be accessed by either iSCSI or NFS</w:t>
      </w:r>
      <w:r w:rsidR="005756C0">
        <w:t>.</w:t>
      </w:r>
      <w:r w:rsidR="00DF469C">
        <w:t xml:space="preserve"> </w:t>
      </w:r>
      <w:r w:rsidR="00CE7D7C">
        <w:t>Additionally, direct attached storage may be used for primary storage.</w:t>
      </w:r>
      <w:r w:rsidR="00DF469C">
        <w:t xml:space="preserve"> </w:t>
      </w:r>
      <w:r w:rsidR="00C720C9">
        <w:t>Secondary storage is</w:t>
      </w:r>
      <w:r w:rsidR="005756C0">
        <w:t xml:space="preserve"> always</w:t>
      </w:r>
      <w:r w:rsidR="00C720C9">
        <w:t xml:space="preserve"> accessed using NFS.</w:t>
      </w:r>
    </w:p>
    <w:p w:rsidR="00C53614" w:rsidRDefault="00AE310D" w:rsidP="00AE310D">
      <w:r>
        <w:t>A site’s policies and administrative preferences combined with the advantages and disadvantages of each access protocol should be considered in</w:t>
      </w:r>
      <w:r w:rsidR="00CE7D7C">
        <w:t xml:space="preserve"> deciding between NFS, iSC</w:t>
      </w:r>
      <w:r w:rsidR="00C720C9">
        <w:t>SI, and direct attached storage for primary storage.</w:t>
      </w:r>
    </w:p>
    <w:p w:rsidR="00DC45F6" w:rsidRDefault="00095FC7" w:rsidP="00AE310D">
      <w:r>
        <w:t>In contrast to some</w:t>
      </w:r>
      <w:r w:rsidR="00DC45F6">
        <w:t xml:space="preserve"> other cloud offerings, there is no ephemeral storage in the </w:t>
      </w:r>
      <w:r w:rsidR="005D2B4E">
        <w:t>CloudStack platform</w:t>
      </w:r>
      <w:r w:rsidR="00DC45F6">
        <w:t>.</w:t>
      </w:r>
      <w:r w:rsidR="00DF469C">
        <w:t xml:space="preserve"> </w:t>
      </w:r>
      <w:r w:rsidR="00DC45F6">
        <w:t>All volumes on all nodes are persistent.</w:t>
      </w:r>
    </w:p>
    <w:p w:rsidR="00AE310D" w:rsidRDefault="00AE310D" w:rsidP="001C625E">
      <w:pPr>
        <w:pStyle w:val="Heading2"/>
      </w:pPr>
      <w:bookmarkStart w:id="75" w:name="_Toc266467242"/>
      <w:bookmarkStart w:id="76" w:name="_Toc290907875"/>
      <w:bookmarkEnd w:id="75"/>
      <w:r>
        <w:t>Primary Storage</w:t>
      </w:r>
      <w:bookmarkEnd w:id="76"/>
      <w:r w:rsidRPr="00686376">
        <w:t xml:space="preserve"> </w:t>
      </w:r>
    </w:p>
    <w:p w:rsidR="00510964" w:rsidRDefault="00AE310D" w:rsidP="00AE310D">
      <w:r>
        <w:t>Primary Storage is used for storing the guest VM root disks as well as additional</w:t>
      </w:r>
      <w:r w:rsidR="00862608">
        <w:t xml:space="preserve"> data disk</w:t>
      </w:r>
      <w:r>
        <w:t xml:space="preserve"> volumes.</w:t>
      </w:r>
      <w:r w:rsidR="00DF469C">
        <w:t xml:space="preserve"> </w:t>
      </w:r>
      <w:r w:rsidR="00081362">
        <w:t>Shared primary storage (</w:t>
      </w:r>
      <w:r w:rsidR="00DF00D4">
        <w:t>all types except local storage</w:t>
      </w:r>
      <w:r w:rsidR="00081362">
        <w:t>) is registered with the Cluster</w:t>
      </w:r>
      <w:r>
        <w:t xml:space="preserve"> </w:t>
      </w:r>
      <w:r w:rsidR="00081362">
        <w:t>of</w:t>
      </w:r>
      <w:r>
        <w:t xml:space="preserve"> </w:t>
      </w:r>
      <w:r w:rsidR="007934DA">
        <w:t>Host</w:t>
      </w:r>
      <w:r>
        <w:t>s.</w:t>
      </w:r>
      <w:r w:rsidR="00DF469C">
        <w:t xml:space="preserve"> </w:t>
      </w:r>
      <w:r w:rsidR="00211E33">
        <w:t>Root v</w:t>
      </w:r>
      <w:r w:rsidR="00023658">
        <w:t>olumes are created automatically when a virtual machine is created.</w:t>
      </w:r>
      <w:r w:rsidR="00DF469C">
        <w:t xml:space="preserve"> </w:t>
      </w:r>
      <w:r w:rsidR="00211E33">
        <w:t>Root</w:t>
      </w:r>
      <w:r w:rsidR="00023658">
        <w:t xml:space="preserve"> volumes are deleted when the VM is destroyed.</w:t>
      </w:r>
      <w:r w:rsidR="00211E33">
        <w:t xml:space="preserve"> Data volumes can be created and dynamically attached to VMs. Data volumes are not deleted when VMs are destroyed.</w:t>
      </w:r>
    </w:p>
    <w:p w:rsidR="00926DB2" w:rsidRDefault="00926DB2" w:rsidP="00AE310D">
      <w:r>
        <w:t>The speed of primary storage will impact guest performance.</w:t>
      </w:r>
      <w:r w:rsidR="00DF469C">
        <w:t xml:space="preserve"> </w:t>
      </w:r>
      <w:r>
        <w:t>If possible administrators should choose smaller, higher RPM drives for primary storage.</w:t>
      </w:r>
    </w:p>
    <w:p w:rsidR="001E65B6" w:rsidRDefault="00643F7C" w:rsidP="00AE310D">
      <w:r>
        <w:t>Primary Storage can be added at any time via the administrator UI.</w:t>
      </w:r>
      <w:r w:rsidR="00DF469C">
        <w:t xml:space="preserve"> </w:t>
      </w:r>
      <w:r w:rsidR="002819C8">
        <w:t>Administrators should monitor the capacity of primary storage devices and add additional primary storage as needed.</w:t>
      </w:r>
      <w:r w:rsidR="005D256D">
        <w:t xml:space="preserve">  Please see the installation guide for instructions to add primary storage to a cluster.</w:t>
      </w:r>
    </w:p>
    <w:p w:rsidR="00190286" w:rsidRDefault="00190286" w:rsidP="00AE310D">
      <w:r>
        <w:t>Administrators add primary storage to the system by creating a CloudStack storage pool. Each storage pool is associated with a cluster.</w:t>
      </w:r>
      <w:r w:rsidR="00D61552">
        <w:t xml:space="preserve">   The following table discusses storage options and parameters for different hypervisors.</w:t>
      </w:r>
    </w:p>
    <w:tbl>
      <w:tblPr>
        <w:tblW w:w="0" w:type="auto"/>
        <w:jc w:val="center"/>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46"/>
        <w:gridCol w:w="1944"/>
        <w:gridCol w:w="2070"/>
        <w:gridCol w:w="1980"/>
      </w:tblGrid>
      <w:tr w:rsidR="00190286" w:rsidTr="003472BE">
        <w:trPr>
          <w:jc w:val="center"/>
        </w:trPr>
        <w:tc>
          <w:tcPr>
            <w:tcW w:w="2646" w:type="dxa"/>
          </w:tcPr>
          <w:p w:rsidR="00190286" w:rsidRPr="00D61552" w:rsidRDefault="00190286" w:rsidP="00AE310D">
            <w:pPr>
              <w:rPr>
                <w:b/>
              </w:rPr>
            </w:pPr>
          </w:p>
        </w:tc>
        <w:tc>
          <w:tcPr>
            <w:tcW w:w="1944" w:type="dxa"/>
          </w:tcPr>
          <w:p w:rsidR="00190286" w:rsidRPr="00D61552" w:rsidRDefault="00190286" w:rsidP="00AE310D">
            <w:pPr>
              <w:rPr>
                <w:b/>
              </w:rPr>
            </w:pPr>
            <w:r w:rsidRPr="00D61552">
              <w:rPr>
                <w:b/>
              </w:rPr>
              <w:t>VMware vSphere</w:t>
            </w:r>
          </w:p>
        </w:tc>
        <w:tc>
          <w:tcPr>
            <w:tcW w:w="2070" w:type="dxa"/>
          </w:tcPr>
          <w:p w:rsidR="00190286" w:rsidRPr="00D61552" w:rsidRDefault="00190286" w:rsidP="00AE310D">
            <w:pPr>
              <w:rPr>
                <w:b/>
              </w:rPr>
            </w:pPr>
            <w:r w:rsidRPr="00D61552">
              <w:rPr>
                <w:b/>
              </w:rPr>
              <w:t>Citrix XenServer</w:t>
            </w:r>
          </w:p>
        </w:tc>
        <w:tc>
          <w:tcPr>
            <w:tcW w:w="1980" w:type="dxa"/>
          </w:tcPr>
          <w:p w:rsidR="00190286" w:rsidRPr="00D61552" w:rsidRDefault="00190286" w:rsidP="00AE310D">
            <w:pPr>
              <w:rPr>
                <w:b/>
              </w:rPr>
            </w:pPr>
            <w:r w:rsidRPr="00D61552">
              <w:rPr>
                <w:b/>
              </w:rPr>
              <w:t>KVM</w:t>
            </w:r>
          </w:p>
        </w:tc>
      </w:tr>
      <w:tr w:rsidR="00190286" w:rsidTr="003472BE">
        <w:trPr>
          <w:jc w:val="center"/>
        </w:trPr>
        <w:tc>
          <w:tcPr>
            <w:tcW w:w="2646" w:type="dxa"/>
          </w:tcPr>
          <w:p w:rsidR="00190286" w:rsidRPr="00D61552" w:rsidRDefault="00436047" w:rsidP="00AE310D">
            <w:pPr>
              <w:rPr>
                <w:b/>
              </w:rPr>
            </w:pPr>
            <w:r>
              <w:rPr>
                <w:b/>
              </w:rPr>
              <w:t>Format for Disks, Templates, and Snapshots</w:t>
            </w:r>
          </w:p>
        </w:tc>
        <w:tc>
          <w:tcPr>
            <w:tcW w:w="1944" w:type="dxa"/>
          </w:tcPr>
          <w:p w:rsidR="00190286" w:rsidRDefault="00190286" w:rsidP="00AE310D">
            <w:r>
              <w:t>VMDK</w:t>
            </w:r>
          </w:p>
        </w:tc>
        <w:tc>
          <w:tcPr>
            <w:tcW w:w="2070" w:type="dxa"/>
          </w:tcPr>
          <w:p w:rsidR="00190286" w:rsidRDefault="00190286" w:rsidP="00AE310D">
            <w:r>
              <w:t>VHD</w:t>
            </w:r>
          </w:p>
        </w:tc>
        <w:tc>
          <w:tcPr>
            <w:tcW w:w="1980" w:type="dxa"/>
          </w:tcPr>
          <w:p w:rsidR="00190286" w:rsidRDefault="00190286" w:rsidP="00AE310D">
            <w:r>
              <w:t>QCOW2</w:t>
            </w:r>
          </w:p>
        </w:tc>
      </w:tr>
      <w:tr w:rsidR="00190286" w:rsidTr="003472BE">
        <w:trPr>
          <w:jc w:val="center"/>
        </w:trPr>
        <w:tc>
          <w:tcPr>
            <w:tcW w:w="2646" w:type="dxa"/>
          </w:tcPr>
          <w:p w:rsidR="00190286" w:rsidRPr="00D61552" w:rsidRDefault="00190286" w:rsidP="00AE310D">
            <w:pPr>
              <w:rPr>
                <w:b/>
              </w:rPr>
            </w:pPr>
            <w:r w:rsidRPr="00D61552">
              <w:rPr>
                <w:b/>
              </w:rPr>
              <w:t>iSCSI support</w:t>
            </w:r>
          </w:p>
        </w:tc>
        <w:tc>
          <w:tcPr>
            <w:tcW w:w="1944" w:type="dxa"/>
          </w:tcPr>
          <w:p w:rsidR="00190286" w:rsidRDefault="00190286" w:rsidP="00AE310D">
            <w:r>
              <w:t>VMFS</w:t>
            </w:r>
          </w:p>
        </w:tc>
        <w:tc>
          <w:tcPr>
            <w:tcW w:w="2070" w:type="dxa"/>
          </w:tcPr>
          <w:p w:rsidR="00190286" w:rsidRDefault="00190286" w:rsidP="00190286">
            <w:r>
              <w:t>Clustered LVM</w:t>
            </w:r>
          </w:p>
        </w:tc>
        <w:tc>
          <w:tcPr>
            <w:tcW w:w="1980" w:type="dxa"/>
          </w:tcPr>
          <w:p w:rsidR="00190286" w:rsidRDefault="00BE1630" w:rsidP="00AE310D">
            <w:r>
              <w:t>Yes, via Shared Mountpoint</w:t>
            </w:r>
          </w:p>
        </w:tc>
      </w:tr>
      <w:tr w:rsidR="00883059" w:rsidTr="003472BE">
        <w:trPr>
          <w:jc w:val="center"/>
        </w:trPr>
        <w:tc>
          <w:tcPr>
            <w:tcW w:w="2646" w:type="dxa"/>
          </w:tcPr>
          <w:p w:rsidR="00883059" w:rsidRPr="00D61552" w:rsidRDefault="00883059" w:rsidP="00AE310D">
            <w:pPr>
              <w:rPr>
                <w:b/>
              </w:rPr>
            </w:pPr>
            <w:r>
              <w:rPr>
                <w:b/>
              </w:rPr>
              <w:t>Fiber Channel support</w:t>
            </w:r>
          </w:p>
        </w:tc>
        <w:tc>
          <w:tcPr>
            <w:tcW w:w="1944" w:type="dxa"/>
          </w:tcPr>
          <w:p w:rsidR="00883059" w:rsidRDefault="00883059" w:rsidP="00AE310D">
            <w:r>
              <w:t>VMFS</w:t>
            </w:r>
          </w:p>
        </w:tc>
        <w:tc>
          <w:tcPr>
            <w:tcW w:w="2070" w:type="dxa"/>
          </w:tcPr>
          <w:p w:rsidR="00883059" w:rsidRDefault="00883059" w:rsidP="00190286">
            <w:r>
              <w:t>Yes, via Existing SR</w:t>
            </w:r>
          </w:p>
        </w:tc>
        <w:tc>
          <w:tcPr>
            <w:tcW w:w="1980" w:type="dxa"/>
          </w:tcPr>
          <w:p w:rsidR="00883059" w:rsidRDefault="00883059" w:rsidP="00AE310D">
            <w:r>
              <w:t>Yes, via Shared Mountpoint</w:t>
            </w:r>
          </w:p>
        </w:tc>
      </w:tr>
      <w:tr w:rsidR="00190286" w:rsidTr="003472BE">
        <w:trPr>
          <w:jc w:val="center"/>
        </w:trPr>
        <w:tc>
          <w:tcPr>
            <w:tcW w:w="2646" w:type="dxa"/>
          </w:tcPr>
          <w:p w:rsidR="00190286" w:rsidRPr="00D61552" w:rsidRDefault="00190286" w:rsidP="00AE310D">
            <w:pPr>
              <w:rPr>
                <w:b/>
              </w:rPr>
            </w:pPr>
            <w:r w:rsidRPr="00D61552">
              <w:rPr>
                <w:b/>
              </w:rPr>
              <w:t>NFS support</w:t>
            </w:r>
          </w:p>
        </w:tc>
        <w:tc>
          <w:tcPr>
            <w:tcW w:w="1944" w:type="dxa"/>
          </w:tcPr>
          <w:p w:rsidR="00190286" w:rsidRDefault="00190286" w:rsidP="00AE310D">
            <w:r>
              <w:t>Y</w:t>
            </w:r>
          </w:p>
        </w:tc>
        <w:tc>
          <w:tcPr>
            <w:tcW w:w="2070" w:type="dxa"/>
          </w:tcPr>
          <w:p w:rsidR="00190286" w:rsidRDefault="00190286" w:rsidP="00AE310D">
            <w:r>
              <w:t>Y</w:t>
            </w:r>
          </w:p>
        </w:tc>
        <w:tc>
          <w:tcPr>
            <w:tcW w:w="1980" w:type="dxa"/>
          </w:tcPr>
          <w:p w:rsidR="00190286" w:rsidRDefault="00190286" w:rsidP="00AE310D">
            <w:r>
              <w:t>Y</w:t>
            </w:r>
          </w:p>
        </w:tc>
      </w:tr>
      <w:tr w:rsidR="00883059" w:rsidTr="003472BE">
        <w:trPr>
          <w:jc w:val="center"/>
        </w:trPr>
        <w:tc>
          <w:tcPr>
            <w:tcW w:w="2646" w:type="dxa"/>
          </w:tcPr>
          <w:p w:rsidR="00883059" w:rsidRPr="00D61552" w:rsidRDefault="00883059" w:rsidP="00AE310D">
            <w:pPr>
              <w:rPr>
                <w:b/>
              </w:rPr>
            </w:pPr>
            <w:r>
              <w:rPr>
                <w:b/>
              </w:rPr>
              <w:t>Local storage support</w:t>
            </w:r>
          </w:p>
        </w:tc>
        <w:tc>
          <w:tcPr>
            <w:tcW w:w="1944" w:type="dxa"/>
          </w:tcPr>
          <w:p w:rsidR="00883059" w:rsidRDefault="00883059" w:rsidP="00AE310D">
            <w:r>
              <w:t>Y</w:t>
            </w:r>
          </w:p>
        </w:tc>
        <w:tc>
          <w:tcPr>
            <w:tcW w:w="2070" w:type="dxa"/>
          </w:tcPr>
          <w:p w:rsidR="00883059" w:rsidRDefault="00883059" w:rsidP="00AE310D">
            <w:r>
              <w:t>Y</w:t>
            </w:r>
          </w:p>
        </w:tc>
        <w:tc>
          <w:tcPr>
            <w:tcW w:w="1980" w:type="dxa"/>
          </w:tcPr>
          <w:p w:rsidR="00883059" w:rsidRDefault="00883059" w:rsidP="00AE310D">
            <w:r>
              <w:t>N</w:t>
            </w:r>
          </w:p>
        </w:tc>
      </w:tr>
      <w:tr w:rsidR="00190286" w:rsidTr="003472BE">
        <w:trPr>
          <w:jc w:val="center"/>
        </w:trPr>
        <w:tc>
          <w:tcPr>
            <w:tcW w:w="2646" w:type="dxa"/>
          </w:tcPr>
          <w:p w:rsidR="00190286" w:rsidRPr="00D61552" w:rsidRDefault="00190286" w:rsidP="00AE310D">
            <w:pPr>
              <w:rPr>
                <w:b/>
              </w:rPr>
            </w:pPr>
            <w:r w:rsidRPr="00D61552">
              <w:rPr>
                <w:b/>
              </w:rPr>
              <w:t>Storage over-provisioning</w:t>
            </w:r>
          </w:p>
        </w:tc>
        <w:tc>
          <w:tcPr>
            <w:tcW w:w="1944" w:type="dxa"/>
          </w:tcPr>
          <w:p w:rsidR="00190286" w:rsidRDefault="00883059" w:rsidP="00AE310D">
            <w:r>
              <w:t>NFS and iSCSI</w:t>
            </w:r>
          </w:p>
        </w:tc>
        <w:tc>
          <w:tcPr>
            <w:tcW w:w="2070" w:type="dxa"/>
          </w:tcPr>
          <w:p w:rsidR="00190286" w:rsidRDefault="00883059" w:rsidP="00AE310D">
            <w:r>
              <w:t>NFS</w:t>
            </w:r>
          </w:p>
        </w:tc>
        <w:tc>
          <w:tcPr>
            <w:tcW w:w="1980" w:type="dxa"/>
          </w:tcPr>
          <w:p w:rsidR="00190286" w:rsidRDefault="00883059" w:rsidP="003B19C3">
            <w:r>
              <w:t>NFS</w:t>
            </w:r>
          </w:p>
        </w:tc>
      </w:tr>
    </w:tbl>
    <w:p w:rsidR="00190286" w:rsidRDefault="00F705DA" w:rsidP="00AE310D">
      <w:r>
        <w:lastRenderedPageBreak/>
        <w:t>XenServer uses a clustered LVM system to store VM images on iSCSI</w:t>
      </w:r>
      <w:r w:rsidR="00DF00D4">
        <w:t xml:space="preserve"> and Fiber Channel</w:t>
      </w:r>
      <w:r>
        <w:t xml:space="preserve"> volumes and does not support over-provisioning in the hypervisor. The storage server itself, however, </w:t>
      </w:r>
      <w:r w:rsidR="00DF00D4">
        <w:t>can support thin-provisioning.  As a result t</w:t>
      </w:r>
      <w:r>
        <w:t xml:space="preserve">he CloudStack can still support storage over-provisioning by running on thin-provisioned </w:t>
      </w:r>
      <w:r w:rsidR="00DF00D4">
        <w:t>storage</w:t>
      </w:r>
      <w:r>
        <w:t xml:space="preserve"> volumes.</w:t>
      </w:r>
    </w:p>
    <w:p w:rsidR="00DF00D4" w:rsidRDefault="00DF00D4" w:rsidP="00DF00D4">
      <w:proofErr w:type="gramStart"/>
      <w:r>
        <w:t>vSphere</w:t>
      </w:r>
      <w:proofErr w:type="gramEnd"/>
      <w:r>
        <w:t xml:space="preserve"> uses VMFS to store VM images on iSCSI and Fiber Channel volumes and does not support over-provisioning in the hypervisor. The storage server itself, however, can support thin-provisioning.  As a result the CloudStack can still support storage over-provisioning by running on thin-provisioned storage volumes.</w:t>
      </w:r>
    </w:p>
    <w:p w:rsidR="00B82FA5" w:rsidRDefault="00B82FA5" w:rsidP="00DF00D4">
      <w:r>
        <w:t>KVM supports "Shared Mountpoint" storage.  A shared mountpoint is a file system path local to each server in a given Cluster.  The path must be the same across all Hosts in the cluster, for example /mnt/primary1.  This shared mountpoint is assumed to be a clustered filesystem such as OCFS2.  In this case the CloudStack does not attempt to mount or unmount the storage as is done with NFS.  The CloudStack requires that the administrator insure that the storage is available.</w:t>
      </w:r>
    </w:p>
    <w:p w:rsidR="00DF00D4" w:rsidRDefault="00DF00D4" w:rsidP="00DF00D4">
      <w:r>
        <w:t xml:space="preserve">With NFS storage the CloudStack manages the overprovisioning.  In this case the global configuration parameter storage.overprovisioning.factor controls the degree of overprovisioning.  </w:t>
      </w:r>
      <w:r w:rsidR="00904D7F">
        <w:t xml:space="preserve"> This is independent of hypervisor type.</w:t>
      </w:r>
    </w:p>
    <w:p w:rsidR="001E65B6" w:rsidRDefault="00C5308E" w:rsidP="00AE310D">
      <w:r>
        <w:t xml:space="preserve">Local storage is an option for </w:t>
      </w:r>
      <w:r w:rsidR="006F4A19">
        <w:t>p</w:t>
      </w:r>
      <w:r>
        <w:t xml:space="preserve">rimary </w:t>
      </w:r>
      <w:r w:rsidR="006F4A19">
        <w:t>storage</w:t>
      </w:r>
      <w:r w:rsidR="007C3E8D">
        <w:t xml:space="preserve"> for </w:t>
      </w:r>
      <w:r w:rsidR="00DF00D4">
        <w:t xml:space="preserve">vSphere and </w:t>
      </w:r>
      <w:r w:rsidR="007C3E8D">
        <w:t>XenServer</w:t>
      </w:r>
      <w:r>
        <w:t>.</w:t>
      </w:r>
      <w:r w:rsidR="00DF469C">
        <w:t xml:space="preserve"> </w:t>
      </w:r>
      <w:r w:rsidR="00190286">
        <w:t xml:space="preserve">When the local disk option is enabled, a local disk storage pool is automatically created on each host. </w:t>
      </w:r>
      <w:r>
        <w:t>To use local storage for the System Virtual Machines (</w:t>
      </w:r>
      <w:r w:rsidR="006F4A19">
        <w:t>E</w:t>
      </w:r>
      <w:r>
        <w:t xml:space="preserve">.g. </w:t>
      </w:r>
      <w:r w:rsidR="006F4A19">
        <w:t xml:space="preserve">the </w:t>
      </w:r>
      <w:r>
        <w:t>Virtual Router)</w:t>
      </w:r>
      <w:proofErr w:type="gramStart"/>
      <w:r>
        <w:t>,</w:t>
      </w:r>
      <w:proofErr w:type="gramEnd"/>
      <w:r>
        <w:t xml:space="preserve"> set system.vm.use.local.storage to true in global configuration.</w:t>
      </w:r>
    </w:p>
    <w:p w:rsidR="0075214A" w:rsidRDefault="0075214A" w:rsidP="00AE310D">
      <w:r>
        <w:t xml:space="preserve">The </w:t>
      </w:r>
      <w:r w:rsidR="00161053">
        <w:t>CloudStack</w:t>
      </w:r>
      <w:r>
        <w:t xml:space="preserve"> supports multiple Primary Storage pools</w:t>
      </w:r>
      <w:r w:rsidR="00161053">
        <w:t xml:space="preserve"> in a Cluster</w:t>
      </w:r>
      <w:r>
        <w:t>.</w:t>
      </w:r>
      <w:r w:rsidR="00DF469C">
        <w:t xml:space="preserve"> </w:t>
      </w:r>
      <w:r>
        <w:t>For example,</w:t>
      </w:r>
      <w:r w:rsidR="00DF469C">
        <w:t xml:space="preserve"> </w:t>
      </w:r>
      <w:r>
        <w:t>you could provision 2 NFS servers in primary storage.</w:t>
      </w:r>
      <w:r w:rsidR="00DF469C">
        <w:t xml:space="preserve"> </w:t>
      </w:r>
      <w:r>
        <w:t>Or you could provision 1 iSCSI LUN initially and then add a second iSCSI LUN when the first approaches capacity.</w:t>
      </w:r>
    </w:p>
    <w:p w:rsidR="00E13D2D" w:rsidRDefault="00E13D2D" w:rsidP="00E13D2D">
      <w:pPr>
        <w:pStyle w:val="Heading3"/>
      </w:pPr>
      <w:bookmarkStart w:id="77" w:name="_Toc290907876"/>
      <w:r>
        <w:t>Tags</w:t>
      </w:r>
      <w:bookmarkEnd w:id="77"/>
    </w:p>
    <w:p w:rsidR="00E13D2D" w:rsidRDefault="00E13D2D" w:rsidP="00E13D2D">
      <w:r>
        <w:t>Storage may be "tagged".  A tag is a text string attribute associated with Primary Storage, a Disk Offering, or a Service Offering.  Tags allo</w:t>
      </w:r>
      <w:r w:rsidR="00B37135">
        <w:t xml:space="preserve">w administrators to provide additional information about the storage.  For example, that is a "SSD" or it is "slow".  Tags are not interpreted by the CloudStack.  They are matched against tags placed on service and disk offerings.  </w:t>
      </w:r>
      <w:r w:rsidR="00BD6196">
        <w:t xml:space="preserve">CloudStack requires all tags on service and disk offerings to exist on the primary storage before it allocates root or data disks on the primary storage. </w:t>
      </w:r>
      <w:r w:rsidR="00B37135">
        <w:t>Service and disk offering tags are used to identify the requirements of the storage that those offerings have.   For example, the high end service offering may require "fast" for its root disk volume.</w:t>
      </w:r>
    </w:p>
    <w:p w:rsidR="00B37135" w:rsidRDefault="00B37135" w:rsidP="00E13D2D">
      <w:r>
        <w:t>The interaction between tags, allocation, and volume copying across Clusters and Pods is complex.  As a simplification the CloudStack currently requires that all Clusters in a Zone have the same set of tags present on their Primary Storage.  Different devices can be used to present those tags, but the set of exposed tags must be the same.</w:t>
      </w:r>
    </w:p>
    <w:p w:rsidR="008D2EA8" w:rsidRDefault="008D2EA8" w:rsidP="008D2EA8">
      <w:pPr>
        <w:pStyle w:val="Heading3"/>
      </w:pPr>
      <w:bookmarkStart w:id="78" w:name="_Toc290907877"/>
      <w:r>
        <w:t>Maintenance Mode</w:t>
      </w:r>
      <w:bookmarkEnd w:id="78"/>
    </w:p>
    <w:p w:rsidR="008D2EA8" w:rsidRPr="00E13D2D" w:rsidRDefault="008D2EA8" w:rsidP="00E13D2D">
      <w:r>
        <w:t>Primary storage may be placed into maintenance mode.  This is useful, for example, to replace faulty RAM in a storage device.  Maintenance mode for a storage device will first stop any new guests from being provisioned on the storage device.  Then it will stop all guests that have any volume on that storage device.  When all such guests are stopped the storage device is in maintenance mode and may be shut down.  When the storage device is online again you may cancel maintenance mode for the device.  The CloudStack will bring the device back online and attempt to start all guests that were running at the time of the entry into maintenance mode.</w:t>
      </w:r>
    </w:p>
    <w:p w:rsidR="00AE310D" w:rsidRPr="00686376" w:rsidRDefault="00AE310D" w:rsidP="001C625E">
      <w:pPr>
        <w:pStyle w:val="Heading2"/>
      </w:pPr>
      <w:bookmarkStart w:id="79" w:name="_Toc290907878"/>
      <w:r>
        <w:lastRenderedPageBreak/>
        <w:t>Secondary Storage</w:t>
      </w:r>
      <w:bookmarkEnd w:id="79"/>
    </w:p>
    <w:p w:rsidR="00AE310D" w:rsidRDefault="00AE310D" w:rsidP="00AE310D">
      <w:r>
        <w:t xml:space="preserve">Secondary Storage is used for storing templates, saved snapshots of guest </w:t>
      </w:r>
      <w:r w:rsidR="0056591E">
        <w:t>VMs</w:t>
      </w:r>
      <w:r w:rsidR="00755A1C">
        <w:t>,</w:t>
      </w:r>
      <w:r>
        <w:t xml:space="preserve"> and ISO images.</w:t>
      </w:r>
      <w:r w:rsidR="00DF469C">
        <w:t xml:space="preserve"> </w:t>
      </w:r>
      <w:r>
        <w:t>The secondary storage has a high read</w:t>
      </w:r>
      <w:proofErr w:type="gramStart"/>
      <w:r>
        <w:t>:write</w:t>
      </w:r>
      <w:proofErr w:type="gramEnd"/>
      <w:r>
        <w:t xml:space="preserve"> ratio</w:t>
      </w:r>
      <w:r w:rsidR="005A7A08">
        <w:t xml:space="preserve"> and is expected to consi</w:t>
      </w:r>
      <w:r w:rsidR="008E529D">
        <w:t>st of larger drives with lower IOPS</w:t>
      </w:r>
      <w:r w:rsidR="005A7A08">
        <w:t xml:space="preserve"> than the primary store</w:t>
      </w:r>
      <w:r>
        <w:t>.</w:t>
      </w:r>
      <w:r w:rsidR="00DF469C">
        <w:t xml:space="preserve"> </w:t>
      </w:r>
      <w:r w:rsidR="00926DB2">
        <w:t>The secondary storage device</w:t>
      </w:r>
      <w:r w:rsidR="00DF469C">
        <w:t xml:space="preserve"> </w:t>
      </w:r>
      <w:r w:rsidR="00926DB2">
        <w:t>must be</w:t>
      </w:r>
      <w:r>
        <w:t xml:space="preserve"> located in the same </w:t>
      </w:r>
      <w:r w:rsidR="00F326C6">
        <w:t>Availability Zone</w:t>
      </w:r>
      <w:r w:rsidR="00C720C9">
        <w:t xml:space="preserve"> as the guest </w:t>
      </w:r>
      <w:r w:rsidR="0056591E">
        <w:t>VMs</w:t>
      </w:r>
      <w:r w:rsidR="00C720C9">
        <w:t xml:space="preserve"> it serves.</w:t>
      </w:r>
      <w:r w:rsidR="006F4725">
        <w:t xml:space="preserve">  The secondary storage device must serve NFS.</w:t>
      </w:r>
    </w:p>
    <w:p w:rsidR="00926DB2" w:rsidRDefault="00926DB2" w:rsidP="00AE310D">
      <w:r>
        <w:t xml:space="preserve">There must be exactly </w:t>
      </w:r>
      <w:r w:rsidR="006F4A19">
        <w:t>one</w:t>
      </w:r>
      <w:r>
        <w:t xml:space="preserve"> secondary storage device per </w:t>
      </w:r>
      <w:r w:rsidR="00F326C6">
        <w:t>Availability Zone</w:t>
      </w:r>
      <w:r>
        <w:t>.</w:t>
      </w:r>
    </w:p>
    <w:p w:rsidR="006F4725" w:rsidRDefault="006F4725" w:rsidP="00AE310D">
      <w:r>
        <w:t xml:space="preserve">The </w:t>
      </w:r>
      <w:r w:rsidR="003472BE">
        <w:t>Secondary Storage server must be available to all Hosts in the Zone.  Additionally, the Secondary Storage VM mounts and writes to Secondary Storage.</w:t>
      </w:r>
    </w:p>
    <w:p w:rsidR="005756C0" w:rsidRDefault="005756C0" w:rsidP="00AE310D">
      <w:r>
        <w:t xml:space="preserve">Submissions to secondary storage go through </w:t>
      </w:r>
      <w:r w:rsidR="008E529D">
        <w:t>the Secondary Storage VM.  The Secondary Storage VM</w:t>
      </w:r>
      <w:r>
        <w:t xml:space="preserve"> can retrieve templates and ISO images from URLs using a variety of protocols.</w:t>
      </w:r>
    </w:p>
    <w:p w:rsidR="001468A6" w:rsidRDefault="001468A6" w:rsidP="001468A6">
      <w:pPr>
        <w:pStyle w:val="Heading2"/>
      </w:pPr>
      <w:bookmarkStart w:id="80" w:name="_Toc290907879"/>
      <w:r>
        <w:t>Changing the Secondary Storage IP Address</w:t>
      </w:r>
      <w:bookmarkEnd w:id="80"/>
    </w:p>
    <w:p w:rsidR="001468A6" w:rsidRDefault="00EA49AE" w:rsidP="001468A6">
      <w:r>
        <w:t>You can</w:t>
      </w:r>
      <w:r w:rsidR="001468A6">
        <w:t xml:space="preserve"> change the Secondary Storage IP address after it has been provisioned.  </w:t>
      </w:r>
      <w:r>
        <w:t>After changing the IP address on the host, l</w:t>
      </w:r>
      <w:r w:rsidR="001468A6">
        <w:t>ogin to your management server and execute:</w:t>
      </w:r>
    </w:p>
    <w:p w:rsidR="001468A6" w:rsidRDefault="001468A6" w:rsidP="001468A6">
      <w:pPr>
        <w:pStyle w:val="Code"/>
      </w:pPr>
      <w:r>
        <w:t xml:space="preserve">  # </w:t>
      </w:r>
      <w:proofErr w:type="gramStart"/>
      <w:r>
        <w:t>mysql</w:t>
      </w:r>
      <w:proofErr w:type="gramEnd"/>
    </w:p>
    <w:p w:rsidR="001468A6" w:rsidRDefault="001468A6" w:rsidP="001468A6">
      <w:pPr>
        <w:pStyle w:val="Code"/>
      </w:pPr>
      <w:r>
        <w:t xml:space="preserve">  </w:t>
      </w:r>
      <w:proofErr w:type="gramStart"/>
      <w:r>
        <w:t>mysql</w:t>
      </w:r>
      <w:proofErr w:type="gramEnd"/>
      <w:r>
        <w:t>&gt; use cloud;</w:t>
      </w:r>
    </w:p>
    <w:p w:rsidR="001468A6" w:rsidRDefault="001468A6" w:rsidP="001468A6">
      <w:pPr>
        <w:pStyle w:val="Code"/>
      </w:pPr>
    </w:p>
    <w:p w:rsidR="001468A6" w:rsidRDefault="001468A6" w:rsidP="001468A6">
      <w:pPr>
        <w:pStyle w:val="Code"/>
      </w:pPr>
      <w:r>
        <w:t xml:space="preserve">  </w:t>
      </w:r>
      <w:proofErr w:type="gramStart"/>
      <w:r>
        <w:t>mysql</w:t>
      </w:r>
      <w:proofErr w:type="gramEnd"/>
      <w:r>
        <w:t>&gt; select id from host where type = 'SecondaryStorage';</w:t>
      </w:r>
    </w:p>
    <w:p w:rsidR="001468A6" w:rsidRDefault="001468A6" w:rsidP="001468A6">
      <w:pPr>
        <w:pStyle w:val="Code"/>
      </w:pPr>
    </w:p>
    <w:p w:rsidR="001468A6" w:rsidRDefault="001468A6" w:rsidP="001468A6">
      <w:pPr>
        <w:pStyle w:val="Code"/>
      </w:pPr>
      <w:r>
        <w:t xml:space="preserve">  </w:t>
      </w:r>
      <w:proofErr w:type="gramStart"/>
      <w:r>
        <w:t>mysql</w:t>
      </w:r>
      <w:proofErr w:type="gramEnd"/>
      <w:r>
        <w:t>&gt; update host_details set value = 'nfs://192.168.160.20/export/mike-ss1'</w:t>
      </w:r>
    </w:p>
    <w:p w:rsidR="001468A6" w:rsidRDefault="001468A6" w:rsidP="001468A6">
      <w:pPr>
        <w:pStyle w:val="Code"/>
      </w:pPr>
      <w:r>
        <w:t xml:space="preserve">  </w:t>
      </w:r>
      <w:proofErr w:type="gramStart"/>
      <w:r>
        <w:t>where</w:t>
      </w:r>
      <w:proofErr w:type="gramEnd"/>
      <w:r>
        <w:t xml:space="preserve"> host_id = # and name = 'orig.url';</w:t>
      </w:r>
    </w:p>
    <w:p w:rsidR="001468A6" w:rsidRDefault="001468A6" w:rsidP="001468A6">
      <w:pPr>
        <w:pStyle w:val="Code"/>
      </w:pPr>
    </w:p>
    <w:p w:rsidR="001468A6" w:rsidRDefault="001468A6" w:rsidP="001468A6">
      <w:pPr>
        <w:pStyle w:val="Code"/>
      </w:pPr>
      <w:r>
        <w:t xml:space="preserve">     - replace # with the id of the secondary server</w:t>
      </w:r>
    </w:p>
    <w:p w:rsidR="001468A6" w:rsidRDefault="001468A6" w:rsidP="001468A6">
      <w:pPr>
        <w:pStyle w:val="Code"/>
      </w:pPr>
    </w:p>
    <w:p w:rsidR="001468A6" w:rsidRDefault="001468A6" w:rsidP="001468A6">
      <w:pPr>
        <w:pStyle w:val="Code"/>
      </w:pPr>
      <w:r>
        <w:t xml:space="preserve">  </w:t>
      </w:r>
      <w:proofErr w:type="gramStart"/>
      <w:r w:rsidR="00EA49AE">
        <w:t>mysql</w:t>
      </w:r>
      <w:proofErr w:type="gramEnd"/>
      <w:r w:rsidR="00EA49AE">
        <w:t xml:space="preserve">&gt; </w:t>
      </w:r>
      <w:r>
        <w:t>update host set name = 'nfs://192.168.160.20/export/mike-ss1' where type</w:t>
      </w:r>
    </w:p>
    <w:p w:rsidR="001468A6" w:rsidRDefault="001468A6" w:rsidP="001468A6">
      <w:pPr>
        <w:pStyle w:val="Code"/>
      </w:pPr>
      <w:r>
        <w:t xml:space="preserve">  = 'SecondaryStorage';</w:t>
      </w:r>
    </w:p>
    <w:p w:rsidR="005C708D" w:rsidRDefault="005C708D" w:rsidP="001468A6">
      <w:pPr>
        <w:pStyle w:val="Code"/>
      </w:pPr>
    </w:p>
    <w:p w:rsidR="001468A6" w:rsidRDefault="001468A6" w:rsidP="001468A6">
      <w:pPr>
        <w:pStyle w:val="Code"/>
      </w:pPr>
      <w:r>
        <w:t xml:space="preserve">  </w:t>
      </w:r>
      <w:proofErr w:type="gramStart"/>
      <w:r w:rsidR="00EA49AE">
        <w:t>mysql</w:t>
      </w:r>
      <w:proofErr w:type="gramEnd"/>
      <w:r w:rsidR="00EA49AE">
        <w:t xml:space="preserve">&gt; </w:t>
      </w:r>
      <w:r>
        <w:t>update host set url = 'nfs://192.168.160.20/export/mike-ss1' where type</w:t>
      </w:r>
    </w:p>
    <w:p w:rsidR="001468A6" w:rsidRDefault="001468A6" w:rsidP="001468A6">
      <w:pPr>
        <w:pStyle w:val="Code"/>
      </w:pPr>
      <w:r>
        <w:t xml:space="preserve">  = 'SecondaryStorage';</w:t>
      </w:r>
    </w:p>
    <w:p w:rsidR="005C708D" w:rsidRDefault="005C708D" w:rsidP="001468A6">
      <w:pPr>
        <w:pStyle w:val="Code"/>
      </w:pPr>
    </w:p>
    <w:p w:rsidR="001468A6" w:rsidRDefault="001468A6" w:rsidP="001468A6">
      <w:pPr>
        <w:pStyle w:val="Code"/>
      </w:pPr>
      <w:r>
        <w:t xml:space="preserve">  </w:t>
      </w:r>
      <w:proofErr w:type="gramStart"/>
      <w:r w:rsidR="00EA49AE">
        <w:t>mysql</w:t>
      </w:r>
      <w:proofErr w:type="gramEnd"/>
      <w:r w:rsidR="00EA49AE">
        <w:t xml:space="preserve">&gt; </w:t>
      </w:r>
      <w:r>
        <w:t>update host set guid = 'nfs://192.168.160.20/export/mike-ss1' where type</w:t>
      </w:r>
    </w:p>
    <w:p w:rsidR="001468A6" w:rsidRDefault="001468A6" w:rsidP="001468A6">
      <w:pPr>
        <w:pStyle w:val="Code"/>
      </w:pPr>
      <w:r>
        <w:t xml:space="preserve">  = 'SecondaryStorage';</w:t>
      </w:r>
    </w:p>
    <w:p w:rsidR="005C708D" w:rsidRDefault="005C708D" w:rsidP="001468A6">
      <w:pPr>
        <w:pStyle w:val="Code"/>
      </w:pPr>
    </w:p>
    <w:p w:rsidR="00086474" w:rsidRDefault="00086474" w:rsidP="00086474">
      <w:pPr>
        <w:pStyle w:val="Code"/>
      </w:pPr>
      <w:r>
        <w:t xml:space="preserve">  </w:t>
      </w:r>
      <w:proofErr w:type="gramStart"/>
      <w:r>
        <w:t>mysql</w:t>
      </w:r>
      <w:proofErr w:type="gramEnd"/>
      <w:r>
        <w:t xml:space="preserve">&gt; </w:t>
      </w:r>
      <w:r w:rsidRPr="00086474">
        <w:t>update secondary_storage_vm set gu</w:t>
      </w:r>
      <w:r>
        <w:t xml:space="preserve">id = </w:t>
      </w:r>
    </w:p>
    <w:p w:rsidR="00086474" w:rsidRDefault="00086474" w:rsidP="00086474">
      <w:pPr>
        <w:pStyle w:val="Code"/>
      </w:pPr>
      <w:r>
        <w:t xml:space="preserve">  </w:t>
      </w:r>
      <w:r w:rsidRPr="00086474">
        <w:t>'</w:t>
      </w:r>
      <w:proofErr w:type="gramStart"/>
      <w:r w:rsidRPr="00086474">
        <w:t>nfs</w:t>
      </w:r>
      <w:proofErr w:type="gramEnd"/>
      <w:r w:rsidRPr="00086474">
        <w:t xml:space="preserve">://192.168.160.20/export/mike-ss1' where type = 'SecondaryStorage'; </w:t>
      </w:r>
    </w:p>
    <w:p w:rsidR="005C708D" w:rsidRDefault="005C708D" w:rsidP="00086474">
      <w:pPr>
        <w:pStyle w:val="Code"/>
      </w:pPr>
    </w:p>
    <w:p w:rsidR="00086474" w:rsidRPr="00086474" w:rsidRDefault="00086474" w:rsidP="00086474">
      <w:pPr>
        <w:pStyle w:val="Code"/>
        <w:ind w:left="900" w:hanging="180"/>
      </w:pPr>
      <w:r>
        <w:t xml:space="preserve">  </w:t>
      </w:r>
      <w:proofErr w:type="gramStart"/>
      <w:r>
        <w:t>mysql</w:t>
      </w:r>
      <w:proofErr w:type="gramEnd"/>
      <w:r>
        <w:t xml:space="preserve">&gt; </w:t>
      </w:r>
      <w:r w:rsidRPr="00086474">
        <w:t>update secon</w:t>
      </w:r>
      <w:r>
        <w:t>dary_storage_vm set nfs_share =                                                                                '</w:t>
      </w:r>
      <w:r w:rsidRPr="00086474">
        <w:t>nfs://192.168.160.20/export/mike-ss1' where type = 'SecondaryStorage';</w:t>
      </w:r>
    </w:p>
    <w:p w:rsidR="00086474" w:rsidRDefault="00086474" w:rsidP="001468A6">
      <w:pPr>
        <w:pStyle w:val="Code"/>
      </w:pPr>
    </w:p>
    <w:p w:rsidR="00086474" w:rsidRDefault="00086474" w:rsidP="001468A6">
      <w:pPr>
        <w:pStyle w:val="Code"/>
      </w:pPr>
    </w:p>
    <w:p w:rsidR="001468A6" w:rsidRDefault="00EA49AE" w:rsidP="00EA49AE">
      <w:r>
        <w:t>In the above example, c</w:t>
      </w:r>
      <w:r w:rsidR="001468A6">
        <w:t xml:space="preserve">hange the URL </w:t>
      </w:r>
      <w:r>
        <w:t>to use</w:t>
      </w:r>
      <w:r w:rsidR="001468A6">
        <w:t xml:space="preserve"> the appropriate </w:t>
      </w:r>
      <w:r>
        <w:t>IP</w:t>
      </w:r>
      <w:r w:rsidR="001468A6">
        <w:t xml:space="preserve"> address and path for your server</w:t>
      </w:r>
      <w:r>
        <w:t>.  Then l</w:t>
      </w:r>
      <w:r w:rsidR="001468A6">
        <w:t>ogin to the cloud console UI and stop and start (</w:t>
      </w:r>
      <w:r>
        <w:t>n</w:t>
      </w:r>
      <w:r w:rsidR="001468A6">
        <w:t>ot reboot) the</w:t>
      </w:r>
      <w:r>
        <w:t xml:space="preserve"> S</w:t>
      </w:r>
      <w:r w:rsidR="001468A6">
        <w:t xml:space="preserve">econdary </w:t>
      </w:r>
      <w:r>
        <w:t>S</w:t>
      </w:r>
      <w:r w:rsidR="001468A6">
        <w:t>torage VM</w:t>
      </w:r>
      <w:r>
        <w:t xml:space="preserve"> for that Zone</w:t>
      </w:r>
      <w:r w:rsidR="001468A6">
        <w:t>.</w:t>
      </w:r>
    </w:p>
    <w:p w:rsidR="00956D45" w:rsidRDefault="00956D45" w:rsidP="00956D45">
      <w:pPr>
        <w:pStyle w:val="Heading2"/>
      </w:pPr>
      <w:bookmarkStart w:id="81" w:name="_Toc290907880"/>
      <w:r>
        <w:lastRenderedPageBreak/>
        <w:t>Changing Secondary Storage Servers</w:t>
      </w:r>
      <w:bookmarkEnd w:id="81"/>
    </w:p>
    <w:p w:rsidR="00956D45" w:rsidRDefault="00956D45" w:rsidP="00EA49AE">
      <w:r>
        <w:t>You can change the Secondary Storage NFS mount.  Perform the following steps to do so:</w:t>
      </w:r>
    </w:p>
    <w:p w:rsidR="00956D45" w:rsidRDefault="00956D45" w:rsidP="00956D45">
      <w:pPr>
        <w:pStyle w:val="NumberedList"/>
      </w:pPr>
      <w:r>
        <w:t>Stop all running Management Servers</w:t>
      </w:r>
    </w:p>
    <w:p w:rsidR="00956D45" w:rsidRDefault="00956D45" w:rsidP="00956D45">
      <w:pPr>
        <w:pStyle w:val="NumberedList"/>
      </w:pPr>
      <w:r>
        <w:t>Wait 30 minutes.  This allows any writes to secondary storage to complete.</w:t>
      </w:r>
    </w:p>
    <w:p w:rsidR="00956D45" w:rsidRDefault="00956D45" w:rsidP="00956D45">
      <w:pPr>
        <w:pStyle w:val="NumberedList"/>
      </w:pPr>
      <w:r>
        <w:t>Copy all files from the old secondary storage mount to the new.</w:t>
      </w:r>
    </w:p>
    <w:p w:rsidR="00956D45" w:rsidRDefault="00956D45" w:rsidP="00956D45">
      <w:pPr>
        <w:pStyle w:val="NumberedList"/>
      </w:pPr>
      <w:r>
        <w:t>Use the procedure above to change the IP address for Secondary Storage if required.</w:t>
      </w:r>
    </w:p>
    <w:p w:rsidR="00956D45" w:rsidRDefault="00956D45" w:rsidP="00956D45">
      <w:pPr>
        <w:pStyle w:val="NumberedList"/>
      </w:pPr>
      <w:r>
        <w:t>Start the Management Server(s).</w:t>
      </w:r>
    </w:p>
    <w:p w:rsidR="000123C4" w:rsidRDefault="00937E4D" w:rsidP="000123C4">
      <w:pPr>
        <w:pStyle w:val="Heading2"/>
      </w:pPr>
      <w:bookmarkStart w:id="82" w:name="_Toc290907881"/>
      <w:r>
        <w:t>Working</w:t>
      </w:r>
      <w:r w:rsidR="007E4DEC">
        <w:t xml:space="preserve"> with </w:t>
      </w:r>
      <w:r w:rsidR="000123C4">
        <w:t>Volumes</w:t>
      </w:r>
      <w:bookmarkEnd w:id="82"/>
    </w:p>
    <w:p w:rsidR="00510964" w:rsidRDefault="00F13A2F" w:rsidP="00510964">
      <w:r>
        <w:t xml:space="preserve">A volume provides storage to a guest VM.  The volume can provide for a root disk or an additional data disk.  </w:t>
      </w:r>
      <w:r w:rsidR="000123C4">
        <w:t xml:space="preserve">The </w:t>
      </w:r>
      <w:r w:rsidR="005D2B4E">
        <w:t>CloudStack platform</w:t>
      </w:r>
      <w:r w:rsidR="000123C4">
        <w:t xml:space="preserve"> supports </w:t>
      </w:r>
      <w:r w:rsidR="00C53614">
        <w:t xml:space="preserve">additional </w:t>
      </w:r>
      <w:r w:rsidR="000123C4">
        <w:t xml:space="preserve">volumes for guest </w:t>
      </w:r>
      <w:r w:rsidR="0056591E">
        <w:t>VMs</w:t>
      </w:r>
      <w:r w:rsidR="00510964">
        <w:t>.</w:t>
      </w:r>
      <w:r w:rsidR="009A705D">
        <w:t xml:space="preserve"> Data disk volumes that are attached to the VM are not deleted when the VM is destroyed.</w:t>
      </w:r>
    </w:p>
    <w:p w:rsidR="004D630D" w:rsidRDefault="004D630D" w:rsidP="00510964">
      <w:r>
        <w:t>The deletion of a volume does not delete the snapshots that have been created from the volume.</w:t>
      </w:r>
    </w:p>
    <w:p w:rsidR="004D630D" w:rsidRDefault="004D630D" w:rsidP="00510964">
      <w:r>
        <w:t xml:space="preserve">The creation of data disk volumes is deferred until they are first attached to a guest.  The creation of a data disk volume will create an entry in the CloudStack database, but no physical operation is performed on any storage device.  This optimization allows the CloudStack to provision the volume nearest to the guest that will use it when the first attachment is made.   </w:t>
      </w:r>
    </w:p>
    <w:p w:rsidR="004D630D" w:rsidRDefault="004D630D" w:rsidP="00510964">
      <w:r>
        <w:t>Volumes are created for a specific hypervisor type.   A volume that has been attached to guest using one hypervisor type (e.g, XenServer) may not be attached to a guest that is using another hypervisor type (e.g. vSphere, KVM).  This is because the different hypervisors use different disk image formats.</w:t>
      </w:r>
    </w:p>
    <w:p w:rsidR="004D630D" w:rsidRDefault="004D630D" w:rsidP="00510964">
      <w:r>
        <w:t>Volumes may be attached from guest and attached to another guest.  If the two guests are in the same Cluster this is straightforward.  If the two guests are in different Clusters then the volume will first be copied to secondary storage and then copied from secondary storage to the destination cluster.  For a large volume this may take several minutes.</w:t>
      </w:r>
    </w:p>
    <w:p w:rsidR="000F1644" w:rsidRDefault="000F1644" w:rsidP="00510964">
      <w:r>
        <w:t xml:space="preserve">Volumes are permanently destroyed using a garbage collection process.  The global configuration variables expunge.delay and expunge.interval determine when the physical deletion of volumes will occur.  </w:t>
      </w:r>
    </w:p>
    <w:p w:rsidR="000F1644" w:rsidRDefault="000F1644" w:rsidP="000F1644">
      <w:pPr>
        <w:pStyle w:val="BulletedList"/>
      </w:pPr>
      <w:r>
        <w:t>expunge.delay: determines how old the volume must be before it is destroyed, in seconds</w:t>
      </w:r>
    </w:p>
    <w:p w:rsidR="000F1644" w:rsidRDefault="000F1644" w:rsidP="000F1644">
      <w:pPr>
        <w:pStyle w:val="BulletedList"/>
      </w:pPr>
      <w:r>
        <w:t>expunge.interval: determines how often to run the garbage collection check</w:t>
      </w:r>
    </w:p>
    <w:p w:rsidR="000F1644" w:rsidRDefault="000F1644" w:rsidP="000F1644">
      <w:pPr>
        <w:pStyle w:val="BulletedList"/>
        <w:numPr>
          <w:ilvl w:val="0"/>
          <w:numId w:val="0"/>
        </w:numPr>
      </w:pPr>
      <w:r>
        <w:t>Administrators should adjust these values depending on site policies around data retention.</w:t>
      </w:r>
    </w:p>
    <w:p w:rsidR="000123C4" w:rsidRDefault="007E4DEC" w:rsidP="00510964">
      <w:pPr>
        <w:pStyle w:val="Heading2"/>
      </w:pPr>
      <w:bookmarkStart w:id="83" w:name="_Toc266467246"/>
      <w:bookmarkStart w:id="84" w:name="_Toc290907882"/>
      <w:bookmarkEnd w:id="83"/>
      <w:r>
        <w:t xml:space="preserve">Working with </w:t>
      </w:r>
      <w:r w:rsidR="000123C4">
        <w:t>ISO Images</w:t>
      </w:r>
      <w:bookmarkEnd w:id="84"/>
    </w:p>
    <w:p w:rsidR="00965757" w:rsidRDefault="009C21BB" w:rsidP="000123C4">
      <w:r>
        <w:t>The</w:t>
      </w:r>
      <w:r w:rsidR="000123C4">
        <w:t xml:space="preserve"> </w:t>
      </w:r>
      <w:r w:rsidR="005D2B4E">
        <w:t>CloudStack platform</w:t>
      </w:r>
      <w:r w:rsidR="000123C4">
        <w:t xml:space="preserve"> supports ISOs and their attachment to guest </w:t>
      </w:r>
      <w:r w:rsidR="0056591E">
        <w:t>VMs</w:t>
      </w:r>
      <w:r w:rsidR="000123C4">
        <w:t>.</w:t>
      </w:r>
      <w:r w:rsidR="00DF469C">
        <w:t xml:space="preserve"> </w:t>
      </w:r>
      <w:r w:rsidR="000123C4">
        <w:t>An ISO is a read-only file that has an ISO/CD-ROM style file system.</w:t>
      </w:r>
      <w:r w:rsidR="00DF469C">
        <w:t xml:space="preserve"> </w:t>
      </w:r>
      <w:r w:rsidR="000123C4">
        <w:t xml:space="preserve">Users can upload their own ISOs and mount them on their guest </w:t>
      </w:r>
      <w:r w:rsidR="0056591E">
        <w:t>VMs</w:t>
      </w:r>
      <w:r w:rsidR="000123C4">
        <w:t xml:space="preserve">. </w:t>
      </w:r>
    </w:p>
    <w:p w:rsidR="00AE6204" w:rsidRDefault="00AE6204" w:rsidP="001D767E">
      <w:r>
        <w:t>ISOs are uploaded based on a URL.</w:t>
      </w:r>
      <w:r w:rsidR="00DF469C">
        <w:t xml:space="preserve"> </w:t>
      </w:r>
      <w:r w:rsidR="001D767E">
        <w:t>HTTP is the supported protocol.</w:t>
      </w:r>
      <w:r w:rsidR="00DF469C">
        <w:t xml:space="preserve"> </w:t>
      </w:r>
      <w:r w:rsidR="001D767E">
        <w:t>Once the ISO is available via HTTP specify an upload URL such as h</w:t>
      </w:r>
      <w:r w:rsidRPr="00AE6204">
        <w:t>ttp</w:t>
      </w:r>
      <w:r>
        <w:t>://my.web.server/filename.iso</w:t>
      </w:r>
      <w:r w:rsidR="001D767E">
        <w:t>.</w:t>
      </w:r>
    </w:p>
    <w:p w:rsidR="00955E6C" w:rsidRDefault="00955E6C" w:rsidP="001D767E">
      <w:r>
        <w:t>ISOs may be public or private, like templates.</w:t>
      </w:r>
    </w:p>
    <w:p w:rsidR="002111C8" w:rsidRDefault="002111C8" w:rsidP="001D767E">
      <w:r>
        <w:lastRenderedPageBreak/>
        <w:t>ISOs are not hypervisor-specific.  That is, a guest on vSphere can mount the exact same image that a guest on KVM can mount.</w:t>
      </w:r>
    </w:p>
    <w:p w:rsidR="007C13E9" w:rsidRDefault="007E4DEC" w:rsidP="007C13E9">
      <w:pPr>
        <w:pStyle w:val="Heading2"/>
      </w:pPr>
      <w:bookmarkStart w:id="85" w:name="_Toc290907883"/>
      <w:r>
        <w:t xml:space="preserve">Working with </w:t>
      </w:r>
      <w:r w:rsidR="007C13E9">
        <w:t xml:space="preserve">Blank </w:t>
      </w:r>
      <w:r w:rsidR="0056591E">
        <w:t>VMs</w:t>
      </w:r>
      <w:bookmarkEnd w:id="85"/>
    </w:p>
    <w:p w:rsidR="007C13E9" w:rsidRDefault="007C13E9" w:rsidP="007C13E9">
      <w:r>
        <w:t>Users can create blank virtual machines. A blank virtual machine is a virtual machine without an OS template. Users can attach an ISO fil</w:t>
      </w:r>
      <w:r w:rsidR="001D767E">
        <w:t>e and install the OS from the CD/DVD-ROM.</w:t>
      </w:r>
    </w:p>
    <w:p w:rsidR="00C53614" w:rsidRDefault="007E4DEC" w:rsidP="007C13E9">
      <w:pPr>
        <w:pStyle w:val="Heading2"/>
      </w:pPr>
      <w:bookmarkStart w:id="86" w:name="_Toc290907884"/>
      <w:r>
        <w:t>Working with</w:t>
      </w:r>
      <w:r w:rsidR="007C13E9">
        <w:t xml:space="preserve"> </w:t>
      </w:r>
      <w:r w:rsidR="00C53614">
        <w:t>Templates</w:t>
      </w:r>
      <w:bookmarkEnd w:id="86"/>
    </w:p>
    <w:p w:rsidR="008606AA" w:rsidRDefault="008606AA" w:rsidP="000123C4">
      <w:r>
        <w:t>A template is a virtual disk image that can be used to instantiate a new virtual machine.</w:t>
      </w:r>
      <w:r w:rsidR="00DF469C">
        <w:t xml:space="preserve"> </w:t>
      </w:r>
      <w:r>
        <w:t>Templates may be of a variety of operating systems as described later in this document.</w:t>
      </w:r>
      <w:r w:rsidR="00DF469C">
        <w:t xml:space="preserve"> </w:t>
      </w:r>
      <w:r>
        <w:t>The administrator and the template creator (the end user) can set different levels of access control on templates.</w:t>
      </w:r>
    </w:p>
    <w:p w:rsidR="000B4D2F" w:rsidRDefault="000B4D2F" w:rsidP="000123C4">
      <w:r>
        <w:t xml:space="preserve">When templates are deleted the </w:t>
      </w:r>
      <w:r w:rsidR="0056591E">
        <w:t>VMs</w:t>
      </w:r>
      <w:r>
        <w:t xml:space="preserve"> instantiated from them will continue to run.</w:t>
      </w:r>
      <w:r w:rsidR="00DF469C">
        <w:t xml:space="preserve"> </w:t>
      </w:r>
      <w:r>
        <w:t xml:space="preserve">However, new </w:t>
      </w:r>
      <w:r w:rsidR="0056591E">
        <w:t>VMs</w:t>
      </w:r>
      <w:r>
        <w:t xml:space="preserve"> cannot be created based on the deleted template.</w:t>
      </w:r>
    </w:p>
    <w:p w:rsidR="0040617F" w:rsidRDefault="0040617F" w:rsidP="000123C4">
      <w:r>
        <w:t>Templates are hypervisor specific.  That is, a given template will be associated with a particular hypervisor type.  The hypervisor type must be specified on template upload.</w:t>
      </w:r>
    </w:p>
    <w:p w:rsidR="00E75DE8" w:rsidRDefault="00E75DE8" w:rsidP="00E75DE8">
      <w:pPr>
        <w:pStyle w:val="Heading3"/>
      </w:pPr>
      <w:bookmarkStart w:id="87" w:name="_Toc290907885"/>
      <w:r>
        <w:t>The Default Template</w:t>
      </w:r>
      <w:bookmarkEnd w:id="87"/>
    </w:p>
    <w:p w:rsidR="00E75DE8" w:rsidRDefault="00E75DE8" w:rsidP="000123C4">
      <w:r>
        <w:t xml:space="preserve">The </w:t>
      </w:r>
      <w:r w:rsidR="005D2B4E">
        <w:t>CloudStack platform</w:t>
      </w:r>
      <w:r>
        <w:t xml:space="preserve"> includes a CentOS template.</w:t>
      </w:r>
      <w:r w:rsidR="00DF469C">
        <w:t xml:space="preserve"> </w:t>
      </w:r>
      <w:r>
        <w:t xml:space="preserve">This template is downloaded by the Secondary Storage VM after </w:t>
      </w:r>
      <w:r w:rsidR="005C418E">
        <w:t>the</w:t>
      </w:r>
      <w:r>
        <w:t xml:space="preserve"> primary and secondary storage</w:t>
      </w:r>
      <w:r w:rsidR="005C418E">
        <w:t xml:space="preserve"> </w:t>
      </w:r>
      <w:proofErr w:type="gramStart"/>
      <w:r w:rsidR="005C418E">
        <w:t>are</w:t>
      </w:r>
      <w:proofErr w:type="gramEnd"/>
      <w:r w:rsidR="005C418E">
        <w:t xml:space="preserve"> configured</w:t>
      </w:r>
      <w:r>
        <w:t>.</w:t>
      </w:r>
      <w:r w:rsidR="00DF469C">
        <w:t xml:space="preserve"> </w:t>
      </w:r>
      <w:r>
        <w:t xml:space="preserve">You can use this template in your production deployment or you can delete it and use </w:t>
      </w:r>
      <w:r w:rsidR="005C418E">
        <w:t>custom</w:t>
      </w:r>
      <w:r>
        <w:t xml:space="preserve"> templates.</w:t>
      </w:r>
    </w:p>
    <w:p w:rsidR="00AB5F8E" w:rsidRDefault="00AB5F8E" w:rsidP="000123C4">
      <w:r>
        <w:t>The root password for the default template is "password".</w:t>
      </w:r>
    </w:p>
    <w:p w:rsidR="00BE1630" w:rsidRDefault="00BE1630" w:rsidP="000123C4">
      <w:r>
        <w:t>A default template is provided for each of XenServer, KVM, and vSphere.  The templates that are downloaded depend on the hypervisor type that is available in your cloud.</w:t>
      </w:r>
      <w:r w:rsidR="00A15099">
        <w:t xml:space="preserve">  Each template is approximately 2.5 GB physical size.</w:t>
      </w:r>
    </w:p>
    <w:p w:rsidR="00E75DE8" w:rsidRDefault="00E75DE8" w:rsidP="000123C4">
      <w:r>
        <w:t xml:space="preserve">The default template includes </w:t>
      </w:r>
      <w:r w:rsidR="002D462C">
        <w:t xml:space="preserve">the standard iptables rules, which will block most access to the template excluding </w:t>
      </w:r>
      <w:proofErr w:type="gramStart"/>
      <w:r w:rsidR="002D462C">
        <w:t>ssh</w:t>
      </w:r>
      <w:proofErr w:type="gramEnd"/>
      <w:r w:rsidR="002D462C">
        <w:t>.</w:t>
      </w:r>
    </w:p>
    <w:p w:rsidR="00277E2D" w:rsidRDefault="002D462C">
      <w:pPr>
        <w:pStyle w:val="Code"/>
      </w:pPr>
      <w:r>
        <w:t>#</w:t>
      </w:r>
      <w:r w:rsidRPr="002D462C">
        <w:t xml:space="preserve"> </w:t>
      </w:r>
      <w:proofErr w:type="gramStart"/>
      <w:r w:rsidRPr="002D462C">
        <w:t>iptables</w:t>
      </w:r>
      <w:proofErr w:type="gramEnd"/>
      <w:r w:rsidRPr="002D462C">
        <w:t xml:space="preserve"> --list</w:t>
      </w:r>
    </w:p>
    <w:p w:rsidR="00277E2D" w:rsidRDefault="002D462C">
      <w:pPr>
        <w:pStyle w:val="Code"/>
      </w:pPr>
      <w:r w:rsidRPr="002D462C">
        <w:t>Chain INPUT (policy ACCEPT)</w:t>
      </w:r>
    </w:p>
    <w:p w:rsidR="00277E2D" w:rsidRDefault="002D462C">
      <w:pPr>
        <w:pStyle w:val="Code"/>
      </w:pPr>
      <w:proofErr w:type="gramStart"/>
      <w:r w:rsidRPr="002D462C">
        <w:t>target</w:t>
      </w:r>
      <w:proofErr w:type="gramEnd"/>
      <w:r w:rsidRPr="002D462C">
        <w:t xml:space="preserve">     prot opt source               destination</w:t>
      </w:r>
    </w:p>
    <w:p w:rsidR="00277E2D" w:rsidRDefault="002D462C">
      <w:pPr>
        <w:pStyle w:val="Code"/>
      </w:pPr>
      <w:r w:rsidRPr="002D462C">
        <w:t>RH-Firewall-1-</w:t>
      </w:r>
      <w:proofErr w:type="gramStart"/>
      <w:r w:rsidRPr="002D462C">
        <w:t>INPUT  all</w:t>
      </w:r>
      <w:proofErr w:type="gramEnd"/>
      <w:r w:rsidRPr="002D462C">
        <w:t xml:space="preserve">  --  anywhere             anywhere</w:t>
      </w:r>
    </w:p>
    <w:p w:rsidR="00277E2D" w:rsidRDefault="00277E2D">
      <w:pPr>
        <w:pStyle w:val="Code"/>
      </w:pPr>
    </w:p>
    <w:p w:rsidR="00277E2D" w:rsidRDefault="002D462C">
      <w:pPr>
        <w:pStyle w:val="Code"/>
      </w:pPr>
      <w:r w:rsidRPr="002D462C">
        <w:t>Chain FORWARD (</w:t>
      </w:r>
      <w:proofErr w:type="gramStart"/>
      <w:r w:rsidRPr="002D462C">
        <w:t>policy ACCEPT</w:t>
      </w:r>
      <w:proofErr w:type="gramEnd"/>
      <w:r w:rsidRPr="002D462C">
        <w:t>)</w:t>
      </w:r>
    </w:p>
    <w:p w:rsidR="00277E2D" w:rsidRDefault="002D462C">
      <w:pPr>
        <w:pStyle w:val="Code"/>
      </w:pPr>
      <w:proofErr w:type="gramStart"/>
      <w:r w:rsidRPr="002D462C">
        <w:t>target</w:t>
      </w:r>
      <w:proofErr w:type="gramEnd"/>
      <w:r w:rsidRPr="002D462C">
        <w:t xml:space="preserve">     prot opt source               destination</w:t>
      </w:r>
    </w:p>
    <w:p w:rsidR="00277E2D" w:rsidRDefault="002D462C">
      <w:pPr>
        <w:pStyle w:val="Code"/>
      </w:pPr>
      <w:r w:rsidRPr="002D462C">
        <w:t>RH-Firewall-1-</w:t>
      </w:r>
      <w:proofErr w:type="gramStart"/>
      <w:r w:rsidRPr="002D462C">
        <w:t>INPUT  all</w:t>
      </w:r>
      <w:proofErr w:type="gramEnd"/>
      <w:r w:rsidRPr="002D462C">
        <w:t xml:space="preserve">  --  anywhere             anywhere</w:t>
      </w:r>
    </w:p>
    <w:p w:rsidR="00277E2D" w:rsidRDefault="00277E2D">
      <w:pPr>
        <w:pStyle w:val="Code"/>
      </w:pPr>
    </w:p>
    <w:p w:rsidR="00277E2D" w:rsidRDefault="002D462C">
      <w:pPr>
        <w:pStyle w:val="Code"/>
      </w:pPr>
      <w:r w:rsidRPr="002D462C">
        <w:t>Chain OUTPUT (policy ACCEPT)</w:t>
      </w:r>
    </w:p>
    <w:p w:rsidR="00277E2D" w:rsidRDefault="002D462C">
      <w:pPr>
        <w:pStyle w:val="Code"/>
      </w:pPr>
      <w:proofErr w:type="gramStart"/>
      <w:r w:rsidRPr="002D462C">
        <w:t>target</w:t>
      </w:r>
      <w:proofErr w:type="gramEnd"/>
      <w:r w:rsidRPr="002D462C">
        <w:t xml:space="preserve">     prot opt source               destination</w:t>
      </w:r>
    </w:p>
    <w:p w:rsidR="00277E2D" w:rsidRDefault="00277E2D">
      <w:pPr>
        <w:pStyle w:val="Code"/>
      </w:pPr>
    </w:p>
    <w:p w:rsidR="00277E2D" w:rsidRDefault="002D462C">
      <w:pPr>
        <w:pStyle w:val="Code"/>
      </w:pPr>
      <w:r w:rsidRPr="002D462C">
        <w:t>Chain RH-Firewall-1-INPUT (2 references)</w:t>
      </w:r>
    </w:p>
    <w:p w:rsidR="00277E2D" w:rsidRDefault="002D462C">
      <w:pPr>
        <w:pStyle w:val="Code"/>
      </w:pPr>
      <w:proofErr w:type="gramStart"/>
      <w:r w:rsidRPr="002D462C">
        <w:t>target</w:t>
      </w:r>
      <w:proofErr w:type="gramEnd"/>
      <w:r w:rsidRPr="002D462C">
        <w:t xml:space="preserve">     prot opt source               destination</w:t>
      </w:r>
    </w:p>
    <w:p w:rsidR="00277E2D" w:rsidRDefault="002D462C">
      <w:pPr>
        <w:pStyle w:val="Code"/>
      </w:pPr>
      <w:r w:rsidRPr="002D462C">
        <w:t xml:space="preserve">ACCEPT     </w:t>
      </w:r>
      <w:proofErr w:type="gramStart"/>
      <w:r w:rsidRPr="002D462C">
        <w:t>all  --</w:t>
      </w:r>
      <w:proofErr w:type="gramEnd"/>
      <w:r w:rsidRPr="002D462C">
        <w:t xml:space="preserve">  anywhere             anywhere</w:t>
      </w:r>
    </w:p>
    <w:p w:rsidR="00277E2D" w:rsidRDefault="002D462C">
      <w:pPr>
        <w:pStyle w:val="Code"/>
      </w:pPr>
      <w:r w:rsidRPr="002D462C">
        <w:t xml:space="preserve">ACCEPT     icmp </w:t>
      </w:r>
      <w:proofErr w:type="gramStart"/>
      <w:r w:rsidRPr="002D462C">
        <w:t>--  anywhere</w:t>
      </w:r>
      <w:proofErr w:type="gramEnd"/>
      <w:r w:rsidRPr="002D462C">
        <w:t xml:space="preserve">        anywhere       icmp any</w:t>
      </w:r>
    </w:p>
    <w:p w:rsidR="00277E2D" w:rsidRDefault="002D462C">
      <w:pPr>
        <w:pStyle w:val="Code"/>
      </w:pPr>
      <w:r w:rsidRPr="002D462C">
        <w:t xml:space="preserve">ACCEPT     </w:t>
      </w:r>
      <w:proofErr w:type="gramStart"/>
      <w:r w:rsidRPr="002D462C">
        <w:t>esp  --</w:t>
      </w:r>
      <w:proofErr w:type="gramEnd"/>
      <w:r w:rsidRPr="002D462C">
        <w:t xml:space="preserve">  anywhere        anywhere</w:t>
      </w:r>
    </w:p>
    <w:p w:rsidR="00277E2D" w:rsidRDefault="002D462C">
      <w:pPr>
        <w:pStyle w:val="Code"/>
      </w:pPr>
      <w:r w:rsidRPr="002D462C">
        <w:t xml:space="preserve">ACCEPT     ah   </w:t>
      </w:r>
      <w:proofErr w:type="gramStart"/>
      <w:r w:rsidRPr="002D462C">
        <w:t>--  anywhere</w:t>
      </w:r>
      <w:proofErr w:type="gramEnd"/>
      <w:r w:rsidRPr="002D462C">
        <w:t xml:space="preserve">        anywhere</w:t>
      </w:r>
    </w:p>
    <w:p w:rsidR="00277E2D" w:rsidRDefault="002D462C">
      <w:pPr>
        <w:pStyle w:val="Code"/>
      </w:pPr>
      <w:r w:rsidRPr="002D462C">
        <w:t xml:space="preserve">ACCEPT     </w:t>
      </w:r>
      <w:proofErr w:type="gramStart"/>
      <w:r w:rsidRPr="002D462C">
        <w:t>udp  --</w:t>
      </w:r>
      <w:proofErr w:type="gramEnd"/>
      <w:r w:rsidRPr="002D462C">
        <w:t xml:space="preserve">  anywhere        224.0.0.251    udp dpt:mdns</w:t>
      </w:r>
    </w:p>
    <w:p w:rsidR="00277E2D" w:rsidRDefault="002D462C">
      <w:pPr>
        <w:pStyle w:val="Code"/>
      </w:pPr>
      <w:r w:rsidRPr="002D462C">
        <w:lastRenderedPageBreak/>
        <w:t xml:space="preserve">ACCEPT     </w:t>
      </w:r>
      <w:proofErr w:type="gramStart"/>
      <w:r w:rsidRPr="002D462C">
        <w:t>udp  --</w:t>
      </w:r>
      <w:proofErr w:type="gramEnd"/>
      <w:r w:rsidRPr="002D462C">
        <w:t xml:space="preserve">  anywhere        anywhere       udp dpt:ipp</w:t>
      </w:r>
    </w:p>
    <w:p w:rsidR="00277E2D" w:rsidRDefault="002D462C">
      <w:pPr>
        <w:pStyle w:val="Code"/>
      </w:pPr>
      <w:r w:rsidRPr="002D462C">
        <w:t xml:space="preserve">ACCEPT     </w:t>
      </w:r>
      <w:proofErr w:type="gramStart"/>
      <w:r w:rsidRPr="002D462C">
        <w:t>tcp  --</w:t>
      </w:r>
      <w:proofErr w:type="gramEnd"/>
      <w:r w:rsidRPr="002D462C">
        <w:t xml:space="preserve">  anywhere        anywhere       tcp dpt:ipp</w:t>
      </w:r>
    </w:p>
    <w:p w:rsidR="00277E2D" w:rsidRDefault="002D462C">
      <w:pPr>
        <w:pStyle w:val="Code"/>
      </w:pPr>
      <w:r w:rsidRPr="002D462C">
        <w:t xml:space="preserve">ACCEPT     </w:t>
      </w:r>
      <w:proofErr w:type="gramStart"/>
      <w:r w:rsidRPr="002D462C">
        <w:t>all  --</w:t>
      </w:r>
      <w:proofErr w:type="gramEnd"/>
      <w:r w:rsidRPr="002D462C">
        <w:t xml:space="preserve">  anywhere       </w:t>
      </w:r>
      <w:r w:rsidR="00277E2D">
        <w:t xml:space="preserve"> </w:t>
      </w:r>
      <w:r w:rsidRPr="002D462C">
        <w:t>anywhere       state RELATED,ESTABLISHED</w:t>
      </w:r>
    </w:p>
    <w:p w:rsidR="00277E2D" w:rsidRDefault="002D462C">
      <w:pPr>
        <w:pStyle w:val="Code"/>
      </w:pPr>
      <w:r w:rsidRPr="002D462C">
        <w:t xml:space="preserve">ACCEPT     </w:t>
      </w:r>
      <w:proofErr w:type="gramStart"/>
      <w:r w:rsidRPr="002D462C">
        <w:t>tcp  --</w:t>
      </w:r>
      <w:proofErr w:type="gramEnd"/>
      <w:r w:rsidRPr="002D462C">
        <w:t xml:space="preserve">  anywhere        anywhere       state NEW tcp dpt:ssh</w:t>
      </w:r>
    </w:p>
    <w:p w:rsidR="00277E2D" w:rsidRDefault="002D462C">
      <w:pPr>
        <w:pStyle w:val="Code"/>
      </w:pPr>
      <w:r w:rsidRPr="002D462C">
        <w:t xml:space="preserve">REJECT     </w:t>
      </w:r>
      <w:proofErr w:type="gramStart"/>
      <w:r w:rsidRPr="002D462C">
        <w:t>all  --</w:t>
      </w:r>
      <w:proofErr w:type="gramEnd"/>
      <w:r w:rsidRPr="002D462C">
        <w:t xml:space="preserve">  anywhere </w:t>
      </w:r>
      <w:r w:rsidR="00277E2D">
        <w:t xml:space="preserve">       </w:t>
      </w:r>
      <w:r w:rsidRPr="002D462C">
        <w:t>anywhere       reject-with icmp-host-prohibited</w:t>
      </w:r>
    </w:p>
    <w:p w:rsidR="003A4AFB" w:rsidRDefault="003A4AFB" w:rsidP="003A4AFB">
      <w:pPr>
        <w:pStyle w:val="Heading3"/>
      </w:pPr>
      <w:bookmarkStart w:id="88" w:name="_Toc266467251"/>
      <w:bookmarkStart w:id="89" w:name="_Toc290907886"/>
      <w:bookmarkEnd w:id="88"/>
      <w:r>
        <w:t>Creating Templates</w:t>
      </w:r>
      <w:bookmarkEnd w:id="89"/>
    </w:p>
    <w:p w:rsidR="00277E2D" w:rsidRDefault="000B71A4">
      <w:r>
        <w:t xml:space="preserve">Templates can be created from either volumes or ISO images. The procedure to create a template from a volume is </w:t>
      </w:r>
      <w:r w:rsidR="00FC2139">
        <w:t>a</w:t>
      </w:r>
      <w:r>
        <w:t>vailable in the web UI.</w:t>
      </w:r>
    </w:p>
    <w:p w:rsidR="00277E2D" w:rsidRDefault="000B71A4">
      <w:r>
        <w:t>T</w:t>
      </w:r>
      <w:r w:rsidR="003A4AFB">
        <w:t>he procedure to create a template from an ISO image</w:t>
      </w:r>
      <w:r>
        <w:t xml:space="preserve"> is as follows:</w:t>
      </w:r>
    </w:p>
    <w:p w:rsidR="00277E2D" w:rsidRDefault="003A4AFB" w:rsidP="001F39EC">
      <w:pPr>
        <w:pStyle w:val="NumberedList"/>
        <w:numPr>
          <w:ilvl w:val="0"/>
          <w:numId w:val="18"/>
        </w:numPr>
      </w:pPr>
      <w:r w:rsidRPr="003763F8">
        <w:t>Log into the UI</w:t>
      </w:r>
      <w:r w:rsidR="00480395">
        <w:t xml:space="preserve"> as either an</w:t>
      </w:r>
      <w:r w:rsidRPr="003763F8">
        <w:t xml:space="preserve"> end user or administrator.</w:t>
      </w:r>
    </w:p>
    <w:p w:rsidR="00277E2D" w:rsidRDefault="003A4AFB">
      <w:pPr>
        <w:pStyle w:val="NumberedList"/>
      </w:pPr>
      <w:r w:rsidRPr="003763F8">
        <w:t>Click on the Templates tab</w:t>
      </w:r>
      <w:r w:rsidR="00480395">
        <w:t>,</w:t>
      </w:r>
      <w:r w:rsidRPr="003763F8">
        <w:t xml:space="preserve"> and go to the ISO </w:t>
      </w:r>
      <w:r w:rsidR="00480395">
        <w:t>section</w:t>
      </w:r>
      <w:r w:rsidRPr="003763F8">
        <w:t>.</w:t>
      </w:r>
    </w:p>
    <w:p w:rsidR="00FC2139" w:rsidRDefault="00FC2139" w:rsidP="00FC2139">
      <w:pPr>
        <w:pStyle w:val="NumberedList"/>
        <w:numPr>
          <w:ilvl w:val="0"/>
          <w:numId w:val="0"/>
        </w:numPr>
        <w:ind w:left="720"/>
      </w:pPr>
    </w:p>
    <w:p w:rsidR="00FC2139" w:rsidRDefault="003A4AFB">
      <w:pPr>
        <w:pStyle w:val="NumberedList"/>
      </w:pPr>
      <w:r w:rsidRPr="003763F8">
        <w:t>Click Add ISO</w:t>
      </w:r>
      <w:r w:rsidR="00FC2139">
        <w:t xml:space="preserve"> in the top menu bar</w:t>
      </w:r>
      <w:r w:rsidRPr="003763F8">
        <w:t>.</w:t>
      </w:r>
      <w:r w:rsidR="00DF469C" w:rsidRPr="003763F8">
        <w:t xml:space="preserve"> </w:t>
      </w:r>
    </w:p>
    <w:p w:rsidR="00FC2139" w:rsidRDefault="00A45A46" w:rsidP="00FC2139">
      <w:pPr>
        <w:pStyle w:val="ListParagraph"/>
        <w:jc w:val="center"/>
      </w:pPr>
      <w:r>
        <w:pict>
          <v:shape id="_x0000_i1032" type="#_x0000_t75" style="width:274.5pt;height:169.5pt">
            <v:imagedata r:id="rId21" o:title="addiso"/>
          </v:shape>
        </w:pict>
      </w:r>
    </w:p>
    <w:p w:rsidR="00277E2D" w:rsidRDefault="003A4AFB" w:rsidP="00FC2139">
      <w:pPr>
        <w:pStyle w:val="NumberedList"/>
        <w:numPr>
          <w:ilvl w:val="0"/>
          <w:numId w:val="0"/>
        </w:numPr>
        <w:ind w:left="720"/>
      </w:pPr>
      <w:r w:rsidRPr="003763F8">
        <w:t>You must provide:</w:t>
      </w:r>
    </w:p>
    <w:p w:rsidR="00277E2D" w:rsidRDefault="001C1C72">
      <w:pPr>
        <w:pStyle w:val="BulletedListlevel2"/>
      </w:pPr>
      <w:r w:rsidRPr="001C1C72">
        <w:rPr>
          <w:rStyle w:val="Strong"/>
        </w:rPr>
        <w:t>Name</w:t>
      </w:r>
      <w:r w:rsidR="003763F8">
        <w:t>.</w:t>
      </w:r>
      <w:r w:rsidR="003763F8" w:rsidRPr="008D09A7">
        <w:t xml:space="preserve"> </w:t>
      </w:r>
      <w:r w:rsidR="003763F8">
        <w:t>S</w:t>
      </w:r>
      <w:r w:rsidR="003A4AFB" w:rsidRPr="008D09A7">
        <w:t>hort name for the ISO image.</w:t>
      </w:r>
      <w:r w:rsidR="00DF469C">
        <w:t xml:space="preserve"> </w:t>
      </w:r>
      <w:r w:rsidR="003763F8">
        <w:t>(</w:t>
      </w:r>
      <w:r w:rsidR="003A4AFB" w:rsidRPr="008D09A7">
        <w:t>E.g. Ubuntu 9.10</w:t>
      </w:r>
      <w:r w:rsidR="003763F8">
        <w:t>)</w:t>
      </w:r>
    </w:p>
    <w:p w:rsidR="00277E2D" w:rsidRDefault="001C1C72">
      <w:pPr>
        <w:pStyle w:val="BulletedListlevel2"/>
      </w:pPr>
      <w:r w:rsidRPr="001C1C72">
        <w:rPr>
          <w:rStyle w:val="Strong"/>
        </w:rPr>
        <w:t>Display</w:t>
      </w:r>
      <w:r w:rsidR="003A4AFB" w:rsidRPr="008D09A7">
        <w:t xml:space="preserve"> </w:t>
      </w:r>
      <w:r w:rsidR="003A4AFB" w:rsidRPr="00FC2139">
        <w:rPr>
          <w:b/>
        </w:rPr>
        <w:t>Text</w:t>
      </w:r>
      <w:r w:rsidR="003763F8">
        <w:t>.</w:t>
      </w:r>
      <w:r w:rsidR="003763F8" w:rsidRPr="008D09A7">
        <w:t xml:space="preserve"> </w:t>
      </w:r>
      <w:r w:rsidR="003763F8">
        <w:t>D</w:t>
      </w:r>
      <w:r w:rsidR="003A4AFB" w:rsidRPr="008D09A7">
        <w:t>escription of the ISO image.</w:t>
      </w:r>
      <w:r w:rsidR="00DF469C">
        <w:t xml:space="preserve"> </w:t>
      </w:r>
      <w:r w:rsidR="003763F8">
        <w:t>(</w:t>
      </w:r>
      <w:r w:rsidR="003A4AFB" w:rsidRPr="008D09A7">
        <w:t>E.g. Ubuntu 9.10 Desktop i386 32 bit</w:t>
      </w:r>
      <w:r w:rsidR="003763F8">
        <w:t>)</w:t>
      </w:r>
    </w:p>
    <w:p w:rsidR="00277E2D" w:rsidRDefault="001C1C72">
      <w:pPr>
        <w:pStyle w:val="BulletedListlevel2"/>
      </w:pPr>
      <w:r w:rsidRPr="001C1C72">
        <w:rPr>
          <w:rStyle w:val="Strong"/>
        </w:rPr>
        <w:t>URL</w:t>
      </w:r>
      <w:r w:rsidR="003763F8">
        <w:t>.</w:t>
      </w:r>
      <w:r w:rsidR="003763F8" w:rsidRPr="008D09A7">
        <w:t xml:space="preserve"> </w:t>
      </w:r>
      <w:r w:rsidR="003763F8">
        <w:t>T</w:t>
      </w:r>
      <w:r w:rsidR="003A4AFB" w:rsidRPr="008D09A7">
        <w:t>he URL that hosts the ISO image.</w:t>
      </w:r>
      <w:r w:rsidR="00DF469C">
        <w:t xml:space="preserve"> </w:t>
      </w:r>
      <w:r w:rsidR="003A4AFB" w:rsidRPr="008D09A7">
        <w:t xml:space="preserve">The </w:t>
      </w:r>
      <w:r w:rsidR="00480395">
        <w:t>M</w:t>
      </w:r>
      <w:r w:rsidR="003A4AFB" w:rsidRPr="008D09A7">
        <w:t xml:space="preserve">anagement </w:t>
      </w:r>
      <w:r w:rsidR="00480395">
        <w:t>S</w:t>
      </w:r>
      <w:r w:rsidR="003A4AFB" w:rsidRPr="008D09A7">
        <w:t xml:space="preserve">erver must be able to access this location via </w:t>
      </w:r>
      <w:r w:rsidR="00480395">
        <w:t>HTTP</w:t>
      </w:r>
      <w:r w:rsidR="003A4AFB" w:rsidRPr="008D09A7">
        <w:t xml:space="preserve">. If needed you can place the ISO image directly on the </w:t>
      </w:r>
      <w:r w:rsidR="00480395">
        <w:t>M</w:t>
      </w:r>
      <w:r w:rsidR="003A4AFB" w:rsidRPr="008D09A7">
        <w:t xml:space="preserve">anagement </w:t>
      </w:r>
      <w:r w:rsidR="00480395">
        <w:t>S</w:t>
      </w:r>
      <w:r w:rsidR="003A4AFB" w:rsidRPr="008D09A7">
        <w:t>erver.</w:t>
      </w:r>
    </w:p>
    <w:p w:rsidR="00FC2139" w:rsidRDefault="00FC2139">
      <w:pPr>
        <w:pStyle w:val="BulletedListlevel2"/>
      </w:pPr>
      <w:r>
        <w:rPr>
          <w:rStyle w:val="Strong"/>
        </w:rPr>
        <w:t>Zone</w:t>
      </w:r>
      <w:r w:rsidRPr="00FC2139">
        <w:t>:</w:t>
      </w:r>
      <w:r>
        <w:t xml:space="preserve"> The Zone for the ISO to be available in.</w:t>
      </w:r>
    </w:p>
    <w:p w:rsidR="00FC2139" w:rsidRDefault="00FC2139">
      <w:pPr>
        <w:pStyle w:val="BulletedListlevel2"/>
      </w:pPr>
      <w:r>
        <w:rPr>
          <w:rStyle w:val="Strong"/>
        </w:rPr>
        <w:t>OS Type</w:t>
      </w:r>
      <w:r w:rsidRPr="00FC2139">
        <w:t>:</w:t>
      </w:r>
      <w:r>
        <w:t xml:space="preserve"> Select the OS type of the ISO image.  Choose other if the OS Type of the ISO is not listed or if the ISO is not bootable.</w:t>
      </w:r>
    </w:p>
    <w:p w:rsidR="00FC2139" w:rsidRDefault="00FC2139">
      <w:pPr>
        <w:pStyle w:val="BulletedListlevel2"/>
      </w:pPr>
      <w:r>
        <w:rPr>
          <w:rStyle w:val="Strong"/>
        </w:rPr>
        <w:t>Bootable</w:t>
      </w:r>
      <w:r w:rsidRPr="00FC2139">
        <w:t>:</w:t>
      </w:r>
      <w:r>
        <w:t xml:space="preserve"> Whether or not a guest could boot off this ISO image.  For example, a CentOS ISO is </w:t>
      </w:r>
      <w:proofErr w:type="gramStart"/>
      <w:r>
        <w:t>bootable,</w:t>
      </w:r>
      <w:proofErr w:type="gramEnd"/>
      <w:r>
        <w:t xml:space="preserve"> a Microsoft Office ISO is not bootable. </w:t>
      </w:r>
    </w:p>
    <w:p w:rsidR="00FC2139" w:rsidRDefault="00FC2139">
      <w:pPr>
        <w:pStyle w:val="BulletedListlevel2"/>
      </w:pPr>
      <w:r>
        <w:rPr>
          <w:rStyle w:val="Strong"/>
        </w:rPr>
        <w:t>Public</w:t>
      </w:r>
      <w:r w:rsidRPr="00FC2139">
        <w:t>:</w:t>
      </w:r>
      <w:r>
        <w:t xml:space="preserve"> Choose </w:t>
      </w:r>
      <w:proofErr w:type="gramStart"/>
      <w:r w:rsidR="00A51449">
        <w:t>Yes</w:t>
      </w:r>
      <w:proofErr w:type="gramEnd"/>
      <w:r w:rsidR="00A51449">
        <w:t xml:space="preserve"> </w:t>
      </w:r>
      <w:r>
        <w:t>if this</w:t>
      </w:r>
      <w:r w:rsidR="00A51449">
        <w:t xml:space="preserve"> ISO should be available to other users.  </w:t>
      </w:r>
    </w:p>
    <w:p w:rsidR="00A51449" w:rsidRDefault="00A51449">
      <w:pPr>
        <w:pStyle w:val="BulletedListlevel2"/>
      </w:pPr>
      <w:r>
        <w:rPr>
          <w:rStyle w:val="Strong"/>
        </w:rPr>
        <w:lastRenderedPageBreak/>
        <w:t>Featured</w:t>
      </w:r>
      <w:r w:rsidRPr="00A51449">
        <w:t>:</w:t>
      </w:r>
      <w:r>
        <w:t xml:space="preserve"> Choose </w:t>
      </w:r>
      <w:proofErr w:type="gramStart"/>
      <w:r>
        <w:t>Yes</w:t>
      </w:r>
      <w:proofErr w:type="gramEnd"/>
      <w:r>
        <w:t xml:space="preserve"> if you would like this ISO to be more prominent for users to select.  Only administrators may make ISOs featured.</w:t>
      </w:r>
    </w:p>
    <w:p w:rsidR="00277E2D" w:rsidRDefault="003D1374">
      <w:pPr>
        <w:pStyle w:val="NumberedList"/>
      </w:pPr>
      <w:r>
        <w:t>Click Create.</w:t>
      </w:r>
    </w:p>
    <w:p w:rsidR="00277E2D" w:rsidRDefault="003D1374">
      <w:pPr>
        <w:pStyle w:val="ListParagraph"/>
      </w:pPr>
      <w:r>
        <w:t>T</w:t>
      </w:r>
      <w:r w:rsidR="003A4AFB" w:rsidRPr="008D09A7">
        <w:t xml:space="preserve">he </w:t>
      </w:r>
      <w:r>
        <w:t>M</w:t>
      </w:r>
      <w:r w:rsidR="003A4AFB" w:rsidRPr="008D09A7">
        <w:t xml:space="preserve">anagement </w:t>
      </w:r>
      <w:r>
        <w:t>S</w:t>
      </w:r>
      <w:r w:rsidR="003A4AFB" w:rsidRPr="008D09A7">
        <w:t xml:space="preserve">erver </w:t>
      </w:r>
      <w:r>
        <w:t xml:space="preserve">will </w:t>
      </w:r>
      <w:r w:rsidR="003A4AFB" w:rsidRPr="008D09A7">
        <w:t>download the ISO.</w:t>
      </w:r>
      <w:r w:rsidR="00DF469C">
        <w:t xml:space="preserve"> </w:t>
      </w:r>
      <w:r w:rsidR="00D15A44">
        <w:t>Depending on the size of the</w:t>
      </w:r>
      <w:r w:rsidR="003A4AFB" w:rsidRPr="008D09A7">
        <w:t xml:space="preserve"> ISO</w:t>
      </w:r>
      <w:r w:rsidR="00D15A44">
        <w:t>,</w:t>
      </w:r>
      <w:r w:rsidR="003A4AFB" w:rsidRPr="008D09A7">
        <w:t xml:space="preserve"> this may take</w:t>
      </w:r>
      <w:r w:rsidR="00D15A44">
        <w:t xml:space="preserve"> a long time</w:t>
      </w:r>
      <w:r w:rsidR="003A4AFB" w:rsidRPr="008D09A7">
        <w:t>.</w:t>
      </w:r>
      <w:r w:rsidR="00DF469C">
        <w:t xml:space="preserve"> </w:t>
      </w:r>
      <w:r w:rsidR="003A4AFB" w:rsidRPr="008D09A7">
        <w:t xml:space="preserve">The ISO status column will </w:t>
      </w:r>
      <w:r w:rsidR="00E4242A">
        <w:t>display</w:t>
      </w:r>
      <w:r w:rsidR="00E4242A" w:rsidRPr="008D09A7">
        <w:t xml:space="preserve"> </w:t>
      </w:r>
      <w:proofErr w:type="gramStart"/>
      <w:r w:rsidR="003A4AFB" w:rsidRPr="008D09A7">
        <w:t>Ready</w:t>
      </w:r>
      <w:proofErr w:type="gramEnd"/>
      <w:r w:rsidR="003A4AFB" w:rsidRPr="008D09A7">
        <w:t xml:space="preserve"> once it has been successfully downloaded into the secondary storage. </w:t>
      </w:r>
      <w:r w:rsidR="00E4242A">
        <w:t>C</w:t>
      </w:r>
      <w:r w:rsidR="003A4AFB" w:rsidRPr="008D09A7">
        <w:t>lick</w:t>
      </w:r>
      <w:r w:rsidR="00E4242A">
        <w:t>ing</w:t>
      </w:r>
      <w:r w:rsidR="003A4AFB" w:rsidRPr="008D09A7">
        <w:t xml:space="preserve"> Refresh</w:t>
      </w:r>
      <w:r w:rsidR="00E4242A">
        <w:t xml:space="preserve"> </w:t>
      </w:r>
      <w:r w:rsidR="003A4AFB" w:rsidRPr="008D09A7">
        <w:t>update</w:t>
      </w:r>
      <w:r w:rsidR="00E4242A">
        <w:t>s</w:t>
      </w:r>
      <w:r w:rsidR="003A4AFB" w:rsidRPr="008D09A7">
        <w:t xml:space="preserve"> the download percentage.</w:t>
      </w:r>
    </w:p>
    <w:p w:rsidR="00277E2D" w:rsidRDefault="001C1C72">
      <w:pPr>
        <w:pStyle w:val="ListParagraph"/>
        <w:rPr>
          <w:rStyle w:val="Strong"/>
        </w:rPr>
      </w:pPr>
      <w:r w:rsidRPr="001C1C72">
        <w:rPr>
          <w:rStyle w:val="Strong"/>
        </w:rPr>
        <w:t>Important: Do not continue to the next step until the ISO has finished downloading.</w:t>
      </w:r>
    </w:p>
    <w:p w:rsidR="00277E2D" w:rsidRDefault="005E4563" w:rsidP="001F39EC">
      <w:pPr>
        <w:pStyle w:val="NumberedList"/>
      </w:pPr>
      <w:r>
        <w:t xml:space="preserve">Go to the Instance section, My Instances </w:t>
      </w:r>
      <w:r w:rsidR="003A4AFB" w:rsidRPr="008D09A7">
        <w:t xml:space="preserve">and click on </w:t>
      </w:r>
      <w:r>
        <w:t>Add Instance</w:t>
      </w:r>
      <w:r w:rsidR="003A4AFB" w:rsidRPr="008D09A7">
        <w:t>.</w:t>
      </w:r>
      <w:r w:rsidR="00DF469C">
        <w:t xml:space="preserve"> </w:t>
      </w:r>
      <w:r>
        <w:t xml:space="preserve"> In the wizard, c</w:t>
      </w:r>
      <w:r w:rsidR="003A4AFB" w:rsidRPr="008D09A7">
        <w:t>lick</w:t>
      </w:r>
      <w:r w:rsidR="00E4242A">
        <w:t xml:space="preserve"> </w:t>
      </w:r>
      <w:r>
        <w:t xml:space="preserve">ISO Boot </w:t>
      </w:r>
      <w:r w:rsidR="003A4AFB" w:rsidRPr="008D09A7">
        <w:t>and select the ISO file.</w:t>
      </w:r>
      <w:r w:rsidR="00DF469C">
        <w:t xml:space="preserve"> </w:t>
      </w:r>
      <w:r w:rsidR="003A4AFB">
        <w:t>A</w:t>
      </w:r>
      <w:r w:rsidR="003A4AFB" w:rsidRPr="008D09A7">
        <w:t xml:space="preserve"> VM </w:t>
      </w:r>
      <w:r w:rsidR="003A4AFB">
        <w:t>will be created and</w:t>
      </w:r>
      <w:r w:rsidR="003A4AFB" w:rsidRPr="008D09A7">
        <w:t xml:space="preserve"> booted </w:t>
      </w:r>
      <w:r w:rsidR="003A4AFB">
        <w:t>from</w:t>
      </w:r>
      <w:r w:rsidR="003A4AFB" w:rsidRPr="008D09A7">
        <w:t xml:space="preserve"> that ISO file.</w:t>
      </w:r>
    </w:p>
    <w:p w:rsidR="00277E2D" w:rsidRDefault="003A4AFB">
      <w:pPr>
        <w:pStyle w:val="NumberedList"/>
      </w:pPr>
      <w:r w:rsidRPr="008D09A7">
        <w:t>Make any desired configuration changes on the running VM</w:t>
      </w:r>
      <w:r>
        <w:t xml:space="preserve"> and</w:t>
      </w:r>
      <w:r w:rsidRPr="008D09A7">
        <w:t xml:space="preserve"> then stop it.</w:t>
      </w:r>
    </w:p>
    <w:p w:rsidR="00277E2D" w:rsidRDefault="003A4AFB" w:rsidP="009A705D">
      <w:pPr>
        <w:pStyle w:val="NumberedList"/>
      </w:pPr>
      <w:r w:rsidRPr="008D09A7">
        <w:t xml:space="preserve">Once stopped, </w:t>
      </w:r>
      <w:r w:rsidR="005E4563">
        <w:t xml:space="preserve">in the Instances section, find the VM.  Select it and click on the Volumes tab.  Find the root disk volume and in the Actions drop down menu select "Take Snapshot".  </w:t>
      </w:r>
      <w:r w:rsidRPr="008D09A7">
        <w:t xml:space="preserve">This will create a </w:t>
      </w:r>
      <w:r w:rsidR="0085130B">
        <w:t>snapshot from the volume that will be the basis for the template.</w:t>
      </w:r>
      <w:r w:rsidR="00A1000C">
        <w:t xml:space="preserve">  </w:t>
      </w:r>
      <w:r w:rsidR="00661BDA">
        <w:t>W</w:t>
      </w:r>
      <w:r w:rsidR="00A1000C">
        <w:t>ait for the "</w:t>
      </w:r>
      <w:r w:rsidR="005E4563">
        <w:t>Taking Snapshot"</w:t>
      </w:r>
      <w:r w:rsidR="00A1000C">
        <w:t xml:space="preserve"> procedure to compl</w:t>
      </w:r>
      <w:r w:rsidR="005E4563">
        <w:t>ete before proceeding to step 8.</w:t>
      </w:r>
    </w:p>
    <w:p w:rsidR="0085130B" w:rsidRDefault="0085130B" w:rsidP="009A705D">
      <w:pPr>
        <w:pStyle w:val="NumberedList"/>
      </w:pPr>
      <w:r>
        <w:t>Find the snapshot you have taken in the S</w:t>
      </w:r>
      <w:r w:rsidR="005E4563">
        <w:t>torage -&gt; S</w:t>
      </w:r>
      <w:r>
        <w:t xml:space="preserve">napshots </w:t>
      </w:r>
      <w:r w:rsidR="005E4563">
        <w:t>section.  Select it and in the Actions dropdown for it choose "Create Template".</w:t>
      </w:r>
    </w:p>
    <w:p w:rsidR="00277E2D" w:rsidRDefault="003A4AFB">
      <w:r>
        <w:t>The new template</w:t>
      </w:r>
      <w:r w:rsidRPr="008D09A7">
        <w:t xml:space="preserve"> will be visible </w:t>
      </w:r>
      <w:r w:rsidR="005F7FB8">
        <w:t>in</w:t>
      </w:r>
      <w:r w:rsidRPr="008D09A7">
        <w:t xml:space="preserve"> the Templates </w:t>
      </w:r>
      <w:r w:rsidR="005E4563">
        <w:t>section</w:t>
      </w:r>
      <w:r w:rsidRPr="008D09A7">
        <w:t xml:space="preserve"> </w:t>
      </w:r>
      <w:r>
        <w:t>w</w:t>
      </w:r>
      <w:r w:rsidRPr="008D09A7">
        <w:t>hen the template creation</w:t>
      </w:r>
      <w:r>
        <w:t xml:space="preserve"> process has been completed. The template is then available when creating a new VM</w:t>
      </w:r>
      <w:r w:rsidRPr="008D09A7">
        <w:t>.</w:t>
      </w:r>
    </w:p>
    <w:p w:rsidR="00AE7C06" w:rsidRDefault="00AE7C06" w:rsidP="00AE7C06">
      <w:pPr>
        <w:pStyle w:val="Heading3"/>
      </w:pPr>
      <w:bookmarkStart w:id="90" w:name="_Toc266467253"/>
      <w:bookmarkStart w:id="91" w:name="_Toc290907887"/>
      <w:bookmarkEnd w:id="90"/>
      <w:r>
        <w:t>Running Sysprep for Windows Templates</w:t>
      </w:r>
      <w:bookmarkEnd w:id="91"/>
    </w:p>
    <w:p w:rsidR="00AE7C06" w:rsidRDefault="00AE7C06" w:rsidP="00AE7C06">
      <w:r>
        <w:t xml:space="preserve">Windows templates must be prepared before they can be provisioned on multiple machines. You first need to upload your Windows ISO and create a VM Instance with this ISO. After you have created your VM with Windows installed, follow these next steps to run sysprep on your VM. </w:t>
      </w:r>
      <w:r w:rsidR="005F7FB8">
        <w:t>Sysprep</w:t>
      </w:r>
      <w:r>
        <w:t xml:space="preserve"> allow</w:t>
      </w:r>
      <w:r w:rsidR="005F7FB8">
        <w:t>s</w:t>
      </w:r>
      <w:r>
        <w:t xml:space="preserve"> you to create a generic Windows template and avoid any possible SID conflicts.</w:t>
      </w:r>
    </w:p>
    <w:p w:rsidR="00AE7C06" w:rsidRDefault="00AE7C06" w:rsidP="00AE7C06">
      <w:pPr>
        <w:pStyle w:val="Heading4"/>
      </w:pPr>
      <w:bookmarkStart w:id="92" w:name="_Toc244428603"/>
      <w:r>
        <w:t>Sysprep for Windows Server 2008 R2</w:t>
      </w:r>
      <w:bookmarkEnd w:id="92"/>
    </w:p>
    <w:p w:rsidR="00AE7C06" w:rsidRDefault="00AE7C06" w:rsidP="00AE7C06">
      <w:r>
        <w:t xml:space="preserve">For Windows 2008 R2, you run Windows System Image Manager to create a custom sysprep response </w:t>
      </w:r>
      <w:r w:rsidR="005F7FB8">
        <w:t xml:space="preserve">XML </w:t>
      </w:r>
      <w:r>
        <w:t>file. Windows System Image Manager is installed as part of the Windows Automated Installation Kit (AIK). Windows AIK can be downloaded from the Microsoft Download Center at the following location:</w:t>
      </w:r>
    </w:p>
    <w:p w:rsidR="00AE7C06" w:rsidRDefault="004B57E6" w:rsidP="00AE7C06">
      <w:hyperlink r:id="rId22" w:history="1">
        <w:r w:rsidR="00AE7C06" w:rsidRPr="000A24D4">
          <w:rPr>
            <w:rStyle w:val="Hyperlink"/>
          </w:rPr>
          <w:t>http://www.microsoft.com/downloads/details.aspx?FamilyID=94bb6e34-d890-4932-81a5-5b50c657de08&amp;DisplayLang=en</w:t>
        </w:r>
      </w:hyperlink>
    </w:p>
    <w:p w:rsidR="00AE7C06" w:rsidRDefault="005F7FB8" w:rsidP="00AE7C06">
      <w:r>
        <w:t>Use the following steps</w:t>
      </w:r>
      <w:r w:rsidR="00AE7C06">
        <w:t xml:space="preserve"> to run sysprep for Windows 2008 R2</w:t>
      </w:r>
      <w:r>
        <w:t>.</w:t>
      </w:r>
      <w:r>
        <w:rPr>
          <w:rStyle w:val="FootnoteReference"/>
        </w:rPr>
        <w:footnoteReference w:id="1"/>
      </w:r>
    </w:p>
    <w:p w:rsidR="00277E2D" w:rsidRDefault="00AE7C06" w:rsidP="001F39EC">
      <w:pPr>
        <w:pStyle w:val="NumberedList"/>
        <w:numPr>
          <w:ilvl w:val="0"/>
          <w:numId w:val="6"/>
        </w:numPr>
      </w:pPr>
      <w:r>
        <w:t xml:space="preserve">Download and install the Windows AIK. </w:t>
      </w:r>
    </w:p>
    <w:p w:rsidR="00277E2D" w:rsidRDefault="001C1C72">
      <w:pPr>
        <w:pStyle w:val="ListParagraph"/>
        <w:rPr>
          <w:rStyle w:val="Strong"/>
        </w:rPr>
      </w:pPr>
      <w:r w:rsidRPr="001C1C72">
        <w:rPr>
          <w:rStyle w:val="Strong"/>
        </w:rPr>
        <w:t>Note: Windows AIK should not be installed on the Windows 2008 R2 VM you just created. Windows AIK should not be part of the template you create. It is only used to create the sysprep answer file.</w:t>
      </w:r>
    </w:p>
    <w:p w:rsidR="00277E2D" w:rsidRDefault="00AE7C06" w:rsidP="001F39EC">
      <w:pPr>
        <w:pStyle w:val="NumberedList"/>
        <w:numPr>
          <w:ilvl w:val="0"/>
          <w:numId w:val="6"/>
        </w:numPr>
      </w:pPr>
      <w:r>
        <w:lastRenderedPageBreak/>
        <w:t xml:space="preserve">Copy the install.wim file in the \sources directory of the Windows 2008 R2 installation DVD to the hard disk. This is a very large file </w:t>
      </w:r>
      <w:r w:rsidR="005F7FB8">
        <w:t>and may take</w:t>
      </w:r>
      <w:r>
        <w:t xml:space="preserve"> </w:t>
      </w:r>
      <w:r w:rsidR="005F7FB8">
        <w:t xml:space="preserve">a long </w:t>
      </w:r>
      <w:r>
        <w:t>time</w:t>
      </w:r>
      <w:r w:rsidR="005F7FB8">
        <w:t xml:space="preserve"> to copy</w:t>
      </w:r>
      <w:r>
        <w:t>. Windows AIK requires the WIM file to be writable.</w:t>
      </w:r>
    </w:p>
    <w:p w:rsidR="00277E2D" w:rsidRDefault="00AE7C06" w:rsidP="001F39EC">
      <w:pPr>
        <w:pStyle w:val="NumberedList"/>
        <w:numPr>
          <w:ilvl w:val="0"/>
          <w:numId w:val="6"/>
        </w:numPr>
      </w:pPr>
      <w:r>
        <w:t>Start the Windows System Image Manager, which is part of the Windows AIK.</w:t>
      </w:r>
    </w:p>
    <w:p w:rsidR="00277E2D" w:rsidRDefault="00AE7C06" w:rsidP="001F39EC">
      <w:pPr>
        <w:pStyle w:val="NumberedList"/>
        <w:numPr>
          <w:ilvl w:val="0"/>
          <w:numId w:val="6"/>
        </w:numPr>
      </w:pPr>
      <w:r>
        <w:t>In the Windows Image pane, right click “Select a Windows image or catalog file” to load the install.wim file you just copied.</w:t>
      </w:r>
    </w:p>
    <w:p w:rsidR="00277E2D" w:rsidRDefault="00AE7C06" w:rsidP="001F39EC">
      <w:pPr>
        <w:pStyle w:val="NumberedList"/>
        <w:numPr>
          <w:ilvl w:val="0"/>
          <w:numId w:val="6"/>
        </w:numPr>
      </w:pPr>
      <w:r>
        <w:t>Select the Windows 2008 R2 Edition.</w:t>
      </w:r>
    </w:p>
    <w:p w:rsidR="00277E2D" w:rsidRDefault="00AE7C06">
      <w:pPr>
        <w:pStyle w:val="ListParagraph"/>
      </w:pPr>
      <w:r>
        <w:t xml:space="preserve">You may be prompted with a warning that the catalog file cannot be opened. </w:t>
      </w:r>
      <w:r w:rsidR="005F7FB8">
        <w:t>C</w:t>
      </w:r>
      <w:r>
        <w:t xml:space="preserve">lick </w:t>
      </w:r>
      <w:proofErr w:type="gramStart"/>
      <w:r>
        <w:t>Yes</w:t>
      </w:r>
      <w:proofErr w:type="gramEnd"/>
      <w:r>
        <w:t xml:space="preserve"> to create a new catalog file.</w:t>
      </w:r>
    </w:p>
    <w:p w:rsidR="00277E2D" w:rsidRDefault="00AE7C06" w:rsidP="001F39EC">
      <w:pPr>
        <w:pStyle w:val="NumberedList"/>
        <w:numPr>
          <w:ilvl w:val="0"/>
          <w:numId w:val="6"/>
        </w:numPr>
      </w:pPr>
      <w:r>
        <w:t>In the Answer File pane, right click to create a new answer file.</w:t>
      </w:r>
    </w:p>
    <w:p w:rsidR="00277E2D" w:rsidRDefault="005F7FB8" w:rsidP="001F39EC">
      <w:pPr>
        <w:pStyle w:val="NumberedList"/>
        <w:numPr>
          <w:ilvl w:val="0"/>
          <w:numId w:val="6"/>
        </w:numPr>
      </w:pPr>
      <w:r>
        <w:t>G</w:t>
      </w:r>
      <w:r w:rsidR="00AE7C06">
        <w:t>enerate the answer file from the Windows System Image Manager</w:t>
      </w:r>
      <w:r>
        <w:t xml:space="preserve"> using the following steps.</w:t>
      </w:r>
    </w:p>
    <w:p w:rsidR="00277E2D" w:rsidRDefault="00AE7C06">
      <w:pPr>
        <w:pStyle w:val="NumberedListlevel2"/>
      </w:pPr>
      <w:r w:rsidRPr="00B44193">
        <w:t xml:space="preserve">The first page </w:t>
      </w:r>
      <w:r>
        <w:t>you</w:t>
      </w:r>
      <w:r w:rsidRPr="00B44193">
        <w:t xml:space="preserve"> need to automate is the Language and Country or Region Selection page. To automate this, expand Components in your </w:t>
      </w:r>
      <w:r>
        <w:t>Windows Image</w:t>
      </w:r>
      <w:r w:rsidRPr="00B44193">
        <w:t xml:space="preserve"> pane, right-click and add the Microsoft-Windows-International-Core setting to Pass 7 oobeSystem. In your </w:t>
      </w:r>
      <w:r>
        <w:t>Answer File pane</w:t>
      </w:r>
      <w:r w:rsidRPr="00B44193">
        <w:t xml:space="preserve">, configure the InputLocale, SystemLocale, UILanguage, and UserLocale with the appropriate settings for your language and country or region. </w:t>
      </w:r>
      <w:r w:rsidRPr="001B6C33">
        <w:t>Should you have a question about any of these settings, you can right-click on the specific setting and select Help. This will open the appropriate CHM help file with more information, including examples on the setting you are attempting to configure.</w:t>
      </w:r>
      <w:r w:rsidRPr="00413D0E">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277E2D" w:rsidRDefault="00AE7C06" w:rsidP="00277E2D">
      <w:pPr>
        <w:jc w:val="center"/>
      </w:pPr>
      <w:r w:rsidRPr="00413D0E">
        <w:rPr>
          <w:rFonts w:ascii="Times New Roman" w:eastAsia="Times New Roman" w:hAnsi="Times New Roman"/>
          <w:snapToGrid w:val="0"/>
          <w:color w:val="000000"/>
          <w:w w:val="0"/>
          <w:sz w:val="0"/>
          <w:szCs w:val="0"/>
          <w:u w:color="000000"/>
          <w:bdr w:val="none" w:sz="0" w:space="0" w:color="000000"/>
          <w:shd w:val="clear" w:color="000000" w:fill="000000"/>
        </w:rPr>
        <w:br/>
      </w:r>
      <w:r w:rsidRPr="00413D0E">
        <w:rPr>
          <w:rFonts w:ascii="Times New Roman" w:eastAsia="Times New Roman" w:hAnsi="Times New Roman"/>
          <w:snapToGrid w:val="0"/>
          <w:color w:val="000000"/>
          <w:w w:val="0"/>
          <w:sz w:val="0"/>
          <w:szCs w:val="0"/>
          <w:u w:color="000000"/>
          <w:bdr w:val="none" w:sz="0" w:space="0" w:color="000000"/>
          <w:shd w:val="clear" w:color="000000" w:fill="000000"/>
        </w:rPr>
        <w:br/>
      </w:r>
      <w:r w:rsidR="00A45A46">
        <w:rPr>
          <w:noProof/>
          <w:lang w:bidi="ar-SA"/>
        </w:rPr>
        <w:pict>
          <v:shape id="Picture 11" o:spid="_x0000_i1033" type="#_x0000_t75" alt="sim1" style="width:449.25pt;height:5in;visibility:visible">
            <v:imagedata r:id="rId23" o:title="sim1"/>
          </v:shape>
        </w:pict>
      </w:r>
    </w:p>
    <w:p w:rsidR="00277E2D" w:rsidRDefault="00AE7C06">
      <w:pPr>
        <w:pStyle w:val="NumberedListlevel2"/>
      </w:pPr>
      <w:r>
        <w:t>You</w:t>
      </w:r>
      <w:r w:rsidRPr="001B6C33">
        <w:t xml:space="preserve"> need to automate the Software License Terms Selection page, otherwise known as the End-User License Agreement (EULA). To do this, expand the Microsoft-Windows-Shell-Setup component. High-light the OOBE </w:t>
      </w:r>
      <w:r w:rsidRPr="001B6C33">
        <w:lastRenderedPageBreak/>
        <w:t xml:space="preserve">setting, and add the setting to the Pass 7 </w:t>
      </w:r>
      <w:proofErr w:type="gramStart"/>
      <w:r w:rsidRPr="001B6C33">
        <w:t>oobeSystem .</w:t>
      </w:r>
      <w:proofErr w:type="gramEnd"/>
      <w:r w:rsidR="00DF469C">
        <w:t xml:space="preserve"> </w:t>
      </w:r>
      <w:r w:rsidRPr="001B6C33">
        <w:t xml:space="preserve">Under Settings, select the drop down next to HideEULAPage and select true. </w:t>
      </w:r>
    </w:p>
    <w:p w:rsidR="00277E2D" w:rsidRDefault="00A45A46" w:rsidP="00277E2D">
      <w:pPr>
        <w:jc w:val="center"/>
      </w:pPr>
      <w:r>
        <w:rPr>
          <w:noProof/>
          <w:lang w:bidi="ar-SA"/>
        </w:rPr>
        <w:pict>
          <v:shape id="Picture 14" o:spid="_x0000_i1034" type="#_x0000_t75" alt="sim2" style="width:447.75pt;height:358.5pt;visibility:visible">
            <v:imagedata r:id="rId24" o:title="sim2"/>
          </v:shape>
        </w:pict>
      </w:r>
    </w:p>
    <w:p w:rsidR="00277E2D" w:rsidRDefault="00575828">
      <w:pPr>
        <w:pStyle w:val="NumberedListlevel2"/>
      </w:pPr>
      <w:r>
        <w:t>Make</w:t>
      </w:r>
      <w:r w:rsidR="00AE7C06">
        <w:t xml:space="preserve"> sure the license key is properly set. If you use MAK key, you can </w:t>
      </w:r>
      <w:r w:rsidR="00AE7C06" w:rsidRPr="00F6424D">
        <w:t xml:space="preserve">just enter the MAK key on the </w:t>
      </w:r>
      <w:r w:rsidR="00AE7C06">
        <w:t>Windows 2008 R2 VM</w:t>
      </w:r>
      <w:r w:rsidR="00AE7C06" w:rsidRPr="00F6424D">
        <w:t>.</w:t>
      </w:r>
      <w:r w:rsidR="00AE7C06">
        <w:t xml:space="preserve"> You need not input the MAK into the Windows System Image Manager. If you use </w:t>
      </w:r>
      <w:r w:rsidR="00AE7C06" w:rsidRPr="00C521B2">
        <w:t>KMS host for activation</w:t>
      </w:r>
      <w:r w:rsidR="00AE7C06">
        <w:t xml:space="preserve"> you need not enter the Product Key. Details of Windows Volume Activation can be found here: </w:t>
      </w:r>
      <w:hyperlink r:id="rId25" w:history="1">
        <w:r w:rsidR="00AE7C06">
          <w:rPr>
            <w:rStyle w:val="Hyperlink"/>
          </w:rPr>
          <w:t>http://technet.microsoft.com/en-us/library/bb892849.aspx</w:t>
        </w:r>
      </w:hyperlink>
    </w:p>
    <w:p w:rsidR="00277E2D" w:rsidRDefault="00AE7C06">
      <w:pPr>
        <w:pStyle w:val="NumberedListlevel2"/>
      </w:pPr>
      <w:r>
        <w:t>You</w:t>
      </w:r>
      <w:r w:rsidRPr="00886FF7">
        <w:t xml:space="preserve"> need to automate is the Change Administrator Password page. </w:t>
      </w:r>
      <w:r>
        <w:t>E</w:t>
      </w:r>
      <w:r w:rsidRPr="00886FF7">
        <w:t>xpand the Microsoft-Windows-Shell-Setup component (if it is not still expanded), expand UserAccounts, right-click on AdministratorPassword, and add the setting to the Pass 7 oobeSystem configuration pass of your answer file. Under Settings, specify a password next to Value.</w:t>
      </w:r>
    </w:p>
    <w:p w:rsidR="00277E2D" w:rsidRDefault="00A45A46" w:rsidP="00277E2D">
      <w:pPr>
        <w:jc w:val="center"/>
      </w:pPr>
      <w:r>
        <w:rPr>
          <w:noProof/>
          <w:lang w:bidi="ar-SA"/>
        </w:rPr>
        <w:lastRenderedPageBreak/>
        <w:pict>
          <v:shape id="Picture 17" o:spid="_x0000_i1035" type="#_x0000_t75" alt="sim3" style="width:444.75pt;height:354.75pt;visibility:visible">
            <v:imagedata r:id="rId26" o:title="sim3"/>
          </v:shape>
        </w:pict>
      </w:r>
    </w:p>
    <w:p w:rsidR="00277E2D" w:rsidRDefault="00AE7C06">
      <w:pPr>
        <w:pStyle w:val="ListParagraph"/>
      </w:pPr>
      <w:r>
        <w:t>You may read the AIK documentation and set many more options that suit your deployment. The steps above are the minimum needed to make Windows unattended setup work.</w:t>
      </w:r>
    </w:p>
    <w:p w:rsidR="00277E2D" w:rsidRDefault="00AE7C06">
      <w:pPr>
        <w:pStyle w:val="NumberedList"/>
      </w:pPr>
      <w:r>
        <w:t>Save the answer file as unattend.xml. You can ignore the warning messages that appear in the validation window.</w:t>
      </w:r>
    </w:p>
    <w:p w:rsidR="00277E2D" w:rsidRDefault="00AE7C06">
      <w:pPr>
        <w:pStyle w:val="NumberedList"/>
      </w:pPr>
      <w:r>
        <w:t>Copy the unattend.xml file into the c:\windows\system32\sysprep directory of the Windows 2008 R2 Virtual Machine.</w:t>
      </w:r>
    </w:p>
    <w:p w:rsidR="00277E2D" w:rsidRDefault="00AE7C06">
      <w:pPr>
        <w:pStyle w:val="NumberedList"/>
      </w:pPr>
      <w:r>
        <w:t>Once you place the unattend.xml file in c:\windows\system32\sysprep directory, you run the sysprep tool as follows:</w:t>
      </w:r>
    </w:p>
    <w:p w:rsidR="00277E2D" w:rsidRDefault="00AE7C06">
      <w:pPr>
        <w:pStyle w:val="Code"/>
      </w:pPr>
      <w:proofErr w:type="gramStart"/>
      <w:r>
        <w:t>cd</w:t>
      </w:r>
      <w:proofErr w:type="gramEnd"/>
      <w:r>
        <w:t xml:space="preserve"> </w:t>
      </w:r>
      <w:r w:rsidRPr="005124ED">
        <w:t>c:\Windows\System32\</w:t>
      </w:r>
      <w:r>
        <w:t>sysprep</w:t>
      </w:r>
    </w:p>
    <w:p w:rsidR="00277E2D" w:rsidRDefault="00AE7C06">
      <w:pPr>
        <w:pStyle w:val="Code"/>
      </w:pPr>
      <w:r w:rsidRPr="005124ED">
        <w:t>sysprep.exe /oobe /generalize /shutdown</w:t>
      </w:r>
    </w:p>
    <w:p w:rsidR="00277E2D" w:rsidRDefault="00AE7C06">
      <w:pPr>
        <w:pStyle w:val="ListParagraph"/>
      </w:pPr>
      <w:r>
        <w:t>The Windows 2008 R2 VM will automatically shut down after sysprep is complete</w:t>
      </w:r>
    </w:p>
    <w:p w:rsidR="00AE7C06" w:rsidRDefault="00AE7C06" w:rsidP="00AE7C06">
      <w:pPr>
        <w:pStyle w:val="Heading4"/>
      </w:pPr>
      <w:bookmarkStart w:id="93" w:name="_Toc244428604"/>
      <w:r>
        <w:t>Sysprep for Windows Server 2003 R2</w:t>
      </w:r>
      <w:bookmarkEnd w:id="93"/>
    </w:p>
    <w:p w:rsidR="00AE7C06" w:rsidRDefault="00AE7C06" w:rsidP="00AE7C06">
      <w:r>
        <w:t xml:space="preserve">Earlier versions of Windows have a different sysprep tool. </w:t>
      </w:r>
      <w:r w:rsidR="009E41C3">
        <w:t>Follow</w:t>
      </w:r>
      <w:r>
        <w:t xml:space="preserve"> these steps for Windows Server 2003 R2</w:t>
      </w:r>
      <w:r w:rsidR="009E41C3">
        <w:t>.</w:t>
      </w:r>
    </w:p>
    <w:p w:rsidR="00277E2D" w:rsidRDefault="00AE7C06" w:rsidP="001F39EC">
      <w:pPr>
        <w:pStyle w:val="NumberedList"/>
        <w:numPr>
          <w:ilvl w:val="0"/>
          <w:numId w:val="8"/>
        </w:numPr>
      </w:pPr>
      <w:r>
        <w:t xml:space="preserve">Extract the content of \support\tools\deploy.cab on the Windows installation CD into a directory </w:t>
      </w:r>
      <w:r w:rsidRPr="000969E6">
        <w:t>called c:\sysprep</w:t>
      </w:r>
      <w:r>
        <w:t xml:space="preserve"> on the Windows 2003 R2 VM.</w:t>
      </w:r>
    </w:p>
    <w:p w:rsidR="00277E2D" w:rsidRDefault="00AE7C06">
      <w:pPr>
        <w:pStyle w:val="NumberedList"/>
      </w:pPr>
      <w:r>
        <w:t xml:space="preserve">Run </w:t>
      </w:r>
      <w:r w:rsidR="001C1C72" w:rsidRPr="001C1C72">
        <w:rPr>
          <w:rStyle w:val="Codeinline"/>
        </w:rPr>
        <w:t>c:\sysprep\setupmgr.exe</w:t>
      </w:r>
      <w:r>
        <w:t xml:space="preserve"> to create the sysprep.inf file</w:t>
      </w:r>
      <w:r w:rsidR="009E41C3">
        <w:t>.</w:t>
      </w:r>
    </w:p>
    <w:p w:rsidR="00277E2D" w:rsidRDefault="00AE7C06" w:rsidP="001F39EC">
      <w:pPr>
        <w:pStyle w:val="NumberedListlevel2"/>
        <w:numPr>
          <w:ilvl w:val="0"/>
          <w:numId w:val="9"/>
        </w:numPr>
      </w:pPr>
      <w:r>
        <w:t xml:space="preserve">Select </w:t>
      </w:r>
      <w:r w:rsidR="009E41C3">
        <w:t>C</w:t>
      </w:r>
      <w:r>
        <w:t xml:space="preserve">reate </w:t>
      </w:r>
      <w:r w:rsidR="009E41C3">
        <w:t>N</w:t>
      </w:r>
      <w:r>
        <w:t>ew</w:t>
      </w:r>
      <w:r w:rsidR="009E41C3">
        <w:t xml:space="preserve"> to create a new</w:t>
      </w:r>
      <w:r>
        <w:t xml:space="preserve"> Answer File</w:t>
      </w:r>
      <w:r w:rsidR="009E41C3">
        <w:t>.</w:t>
      </w:r>
    </w:p>
    <w:p w:rsidR="00277E2D" w:rsidRDefault="009E41C3">
      <w:pPr>
        <w:pStyle w:val="NumberedListlevel2"/>
      </w:pPr>
      <w:r>
        <w:t>Enter</w:t>
      </w:r>
      <w:r w:rsidR="00AE7C06">
        <w:t xml:space="preserve"> “Sysprep setup”</w:t>
      </w:r>
      <w:r>
        <w:t xml:space="preserve"> for the Type of Setup.</w:t>
      </w:r>
    </w:p>
    <w:p w:rsidR="00277E2D" w:rsidRDefault="00AE7C06">
      <w:pPr>
        <w:pStyle w:val="NumberedListlevel2"/>
      </w:pPr>
      <w:r>
        <w:lastRenderedPageBreak/>
        <w:t>Select the appropriate OS version and edition</w:t>
      </w:r>
      <w:r w:rsidR="009E41C3">
        <w:t>.</w:t>
      </w:r>
    </w:p>
    <w:p w:rsidR="00277E2D" w:rsidRDefault="00AE7C06">
      <w:pPr>
        <w:pStyle w:val="NumberedListlevel2"/>
      </w:pPr>
      <w:r>
        <w:t xml:space="preserve">On </w:t>
      </w:r>
      <w:r w:rsidR="009E41C3">
        <w:t xml:space="preserve">the </w:t>
      </w:r>
      <w:r>
        <w:t xml:space="preserve">License Agreement screen, select </w:t>
      </w:r>
      <w:r w:rsidR="009E41C3">
        <w:t>“</w:t>
      </w:r>
      <w:r>
        <w:t>Yes fully automate the installation”</w:t>
      </w:r>
      <w:r w:rsidR="009E41C3">
        <w:t>.</w:t>
      </w:r>
    </w:p>
    <w:p w:rsidR="00277E2D" w:rsidRDefault="009E41C3">
      <w:pPr>
        <w:pStyle w:val="NumberedListlevel2"/>
      </w:pPr>
      <w:r>
        <w:t xml:space="preserve">Provide </w:t>
      </w:r>
      <w:r w:rsidR="00AE7C06">
        <w:t>your name and organization</w:t>
      </w:r>
      <w:r>
        <w:t>.</w:t>
      </w:r>
    </w:p>
    <w:p w:rsidR="00277E2D" w:rsidRDefault="00AE7C06">
      <w:pPr>
        <w:pStyle w:val="NumberedListlevel2"/>
      </w:pPr>
      <w:r>
        <w:t>Leave display settings at default</w:t>
      </w:r>
      <w:r w:rsidR="009E41C3">
        <w:t>.</w:t>
      </w:r>
    </w:p>
    <w:p w:rsidR="00277E2D" w:rsidRDefault="00AE7C06">
      <w:pPr>
        <w:pStyle w:val="NumberedListlevel2"/>
      </w:pPr>
      <w:r>
        <w:t>Set</w:t>
      </w:r>
      <w:r w:rsidR="00DF469C">
        <w:t xml:space="preserve"> </w:t>
      </w:r>
      <w:r>
        <w:t>the appropriate time zone</w:t>
      </w:r>
      <w:r w:rsidR="009E41C3">
        <w:t>.</w:t>
      </w:r>
    </w:p>
    <w:p w:rsidR="00277E2D" w:rsidRDefault="009E41C3">
      <w:pPr>
        <w:pStyle w:val="NumberedListlevel2"/>
      </w:pPr>
      <w:r>
        <w:t xml:space="preserve">Provide </w:t>
      </w:r>
      <w:r w:rsidR="00AE7C06">
        <w:t>your product key</w:t>
      </w:r>
      <w:r>
        <w:t>.</w:t>
      </w:r>
    </w:p>
    <w:p w:rsidR="00277E2D" w:rsidRDefault="00AE7C06">
      <w:pPr>
        <w:pStyle w:val="NumberedListlevel2"/>
      </w:pPr>
      <w:r>
        <w:t xml:space="preserve">Select </w:t>
      </w:r>
      <w:r w:rsidR="009E41C3">
        <w:t xml:space="preserve">an </w:t>
      </w:r>
      <w:r>
        <w:t>appropriate license mode for your deployment</w:t>
      </w:r>
      <w:r w:rsidR="009E41C3">
        <w:t>.</w:t>
      </w:r>
    </w:p>
    <w:p w:rsidR="00277E2D" w:rsidRDefault="00AE7C06">
      <w:pPr>
        <w:pStyle w:val="NumberedListlevel2"/>
      </w:pPr>
      <w:r>
        <w:t xml:space="preserve">Select </w:t>
      </w:r>
      <w:r w:rsidR="009E41C3">
        <w:t>“</w:t>
      </w:r>
      <w:r>
        <w:t>Automatically generate computer name”</w:t>
      </w:r>
      <w:r w:rsidR="009E41C3">
        <w:t>.</w:t>
      </w:r>
    </w:p>
    <w:p w:rsidR="00277E2D" w:rsidRDefault="00AE7C06">
      <w:pPr>
        <w:pStyle w:val="NumberedListlevel2"/>
      </w:pPr>
      <w:r>
        <w:t xml:space="preserve">Type a default </w:t>
      </w:r>
      <w:r w:rsidR="009E41C3">
        <w:t>a</w:t>
      </w:r>
      <w:r>
        <w:t>dministrator password. If you enable the password reset feature</w:t>
      </w:r>
      <w:r w:rsidR="009E41C3">
        <w:t>,</w:t>
      </w:r>
      <w:r>
        <w:t xml:space="preserve"> the users will not actually use this password. This password will be reset by the VMOps instance manager after the guest boots up.</w:t>
      </w:r>
    </w:p>
    <w:p w:rsidR="00277E2D" w:rsidRDefault="00AE7C06">
      <w:pPr>
        <w:pStyle w:val="NumberedListlevel2"/>
      </w:pPr>
      <w:r>
        <w:t>Leave Network Components at “Typical Settings”</w:t>
      </w:r>
      <w:r w:rsidR="009E41C3">
        <w:t>.</w:t>
      </w:r>
    </w:p>
    <w:p w:rsidR="00277E2D" w:rsidRDefault="00AE7C06">
      <w:pPr>
        <w:pStyle w:val="NumberedListlevel2"/>
      </w:pPr>
      <w:r>
        <w:t>Select the “WORKGROUP” option</w:t>
      </w:r>
      <w:r w:rsidR="009E41C3">
        <w:t>.</w:t>
      </w:r>
    </w:p>
    <w:p w:rsidR="00277E2D" w:rsidRDefault="00AE7C06">
      <w:pPr>
        <w:pStyle w:val="NumberedListlevel2"/>
      </w:pPr>
      <w:r>
        <w:t>Leave Telephony options at default</w:t>
      </w:r>
      <w:r w:rsidR="009E41C3">
        <w:t>.</w:t>
      </w:r>
    </w:p>
    <w:p w:rsidR="00277E2D" w:rsidRDefault="00AE7C06">
      <w:pPr>
        <w:pStyle w:val="NumberedListlevel2"/>
      </w:pPr>
      <w:r>
        <w:t>Select appropriate Regional Settings</w:t>
      </w:r>
      <w:r w:rsidR="009E41C3">
        <w:t>.</w:t>
      </w:r>
    </w:p>
    <w:p w:rsidR="00277E2D" w:rsidRDefault="00AE7C06">
      <w:pPr>
        <w:pStyle w:val="NumberedListlevel2"/>
      </w:pPr>
      <w:r>
        <w:t>Select appropriate language settings</w:t>
      </w:r>
      <w:r w:rsidR="009E41C3">
        <w:t>.</w:t>
      </w:r>
    </w:p>
    <w:p w:rsidR="00277E2D" w:rsidRDefault="00AE7C06">
      <w:pPr>
        <w:pStyle w:val="NumberedListlevel2"/>
      </w:pPr>
      <w:r>
        <w:t>Do not install printers</w:t>
      </w:r>
      <w:r w:rsidR="009E41C3">
        <w:t>.</w:t>
      </w:r>
    </w:p>
    <w:p w:rsidR="00277E2D" w:rsidRDefault="00AE7C06">
      <w:pPr>
        <w:pStyle w:val="NumberedListlevel2"/>
      </w:pPr>
      <w:r>
        <w:t>Do not specify “Run Once commands”</w:t>
      </w:r>
      <w:r w:rsidR="009E41C3">
        <w:t>.</w:t>
      </w:r>
    </w:p>
    <w:p w:rsidR="00277E2D" w:rsidRDefault="00AE7C06">
      <w:pPr>
        <w:pStyle w:val="NumberedListlevel2"/>
      </w:pPr>
      <w:r>
        <w:t>You need not specify an identification string</w:t>
      </w:r>
      <w:r w:rsidR="009E41C3">
        <w:t>.</w:t>
      </w:r>
    </w:p>
    <w:p w:rsidR="00277E2D" w:rsidRDefault="00AE7C06">
      <w:pPr>
        <w:pStyle w:val="NumberedListlevel2"/>
      </w:pPr>
      <w:r>
        <w:t xml:space="preserve">Save the </w:t>
      </w:r>
      <w:r w:rsidR="009E41C3">
        <w:t>A</w:t>
      </w:r>
      <w:r>
        <w:t xml:space="preserve">nswer </w:t>
      </w:r>
      <w:r w:rsidR="009E41C3">
        <w:t xml:space="preserve">File </w:t>
      </w:r>
      <w:r>
        <w:t xml:space="preserve">as </w:t>
      </w:r>
      <w:r w:rsidRPr="000969E6">
        <w:t>c:\sysprep\sysprep.inf</w:t>
      </w:r>
      <w:r w:rsidR="009E41C3">
        <w:t>.</w:t>
      </w:r>
    </w:p>
    <w:p w:rsidR="004260AC" w:rsidRDefault="00AE7C06">
      <w:pPr>
        <w:pStyle w:val="NumberedList"/>
      </w:pPr>
      <w:r>
        <w:t>Run</w:t>
      </w:r>
    </w:p>
    <w:p w:rsidR="004260AC" w:rsidRDefault="001C1C72" w:rsidP="004260AC">
      <w:pPr>
        <w:pStyle w:val="NumberedList"/>
        <w:numPr>
          <w:ilvl w:val="0"/>
          <w:numId w:val="0"/>
        </w:numPr>
        <w:ind w:left="720"/>
        <w:rPr>
          <w:rStyle w:val="Codeinline"/>
        </w:rPr>
      </w:pPr>
      <w:r w:rsidRPr="001C1C72">
        <w:rPr>
          <w:rStyle w:val="Codeinline"/>
        </w:rPr>
        <w:t>c:\sysprep\sysprep.exe –reseal –mini –activated</w:t>
      </w:r>
    </w:p>
    <w:p w:rsidR="00277E2D" w:rsidRDefault="00AE7C06" w:rsidP="004260AC">
      <w:pPr>
        <w:pStyle w:val="NumberedList"/>
        <w:numPr>
          <w:ilvl w:val="0"/>
          <w:numId w:val="0"/>
        </w:numPr>
        <w:ind w:left="720"/>
      </w:pPr>
      <w:proofErr w:type="gramStart"/>
      <w:r>
        <w:t>to</w:t>
      </w:r>
      <w:proofErr w:type="gramEnd"/>
      <w:r>
        <w:t xml:space="preserve"> sysprep the image. After this step the machine will automatically shut down.</w:t>
      </w:r>
    </w:p>
    <w:p w:rsidR="00AE7C06" w:rsidRDefault="00AE7C06" w:rsidP="00AE7C06">
      <w:pPr>
        <w:pStyle w:val="Heading4"/>
      </w:pPr>
      <w:r>
        <w:t xml:space="preserve">Creating the Windows Template </w:t>
      </w:r>
    </w:p>
    <w:p w:rsidR="00277E2D" w:rsidRDefault="00AE7C06">
      <w:r>
        <w:t>Once your VM has shutdown, you now can create a template</w:t>
      </w:r>
      <w:r w:rsidR="00B3097C">
        <w:t>.</w:t>
      </w:r>
    </w:p>
    <w:p w:rsidR="00277E2D" w:rsidRDefault="00FF394A" w:rsidP="001F39EC">
      <w:pPr>
        <w:pStyle w:val="NumberedList"/>
        <w:numPr>
          <w:ilvl w:val="0"/>
          <w:numId w:val="11"/>
        </w:numPr>
      </w:pPr>
      <w:r>
        <w:t>Click on My Instances and find your VM</w:t>
      </w:r>
      <w:r w:rsidR="00AE7C06">
        <w:t>.</w:t>
      </w:r>
      <w:r>
        <w:t xml:space="preserve">  Click on it.</w:t>
      </w:r>
    </w:p>
    <w:p w:rsidR="00FF394A" w:rsidRDefault="00FF394A" w:rsidP="001F39EC">
      <w:pPr>
        <w:pStyle w:val="NumberedList"/>
        <w:numPr>
          <w:ilvl w:val="0"/>
          <w:numId w:val="11"/>
        </w:numPr>
      </w:pPr>
      <w:r>
        <w:t>Click on the volumes tab.</w:t>
      </w:r>
    </w:p>
    <w:p w:rsidR="00FF394A" w:rsidRDefault="00FF394A" w:rsidP="001F39EC">
      <w:pPr>
        <w:pStyle w:val="NumberedList"/>
        <w:numPr>
          <w:ilvl w:val="0"/>
          <w:numId w:val="11"/>
        </w:numPr>
      </w:pPr>
      <w:r>
        <w:t>Click on the root disk.</w:t>
      </w:r>
    </w:p>
    <w:p w:rsidR="00FF394A" w:rsidRDefault="00FF394A" w:rsidP="001F39EC">
      <w:pPr>
        <w:pStyle w:val="NumberedList"/>
        <w:numPr>
          <w:ilvl w:val="0"/>
          <w:numId w:val="11"/>
        </w:numPr>
      </w:pPr>
      <w:r>
        <w:t>In the Actions menu, choose Create Template.</w:t>
      </w:r>
    </w:p>
    <w:p w:rsidR="001333C7" w:rsidRDefault="00C42C28" w:rsidP="001333C7">
      <w:pPr>
        <w:pStyle w:val="Heading3"/>
      </w:pPr>
      <w:bookmarkStart w:id="94" w:name="_Toc290907888"/>
      <w:r>
        <w:t>Importing AMI</w:t>
      </w:r>
      <w:r w:rsidR="001333C7">
        <w:t>s</w:t>
      </w:r>
      <w:bookmarkEnd w:id="94"/>
    </w:p>
    <w:p w:rsidR="00C42C28" w:rsidRPr="00C42C28" w:rsidRDefault="00C42C28" w:rsidP="00C42C28">
      <w:pPr>
        <w:pStyle w:val="Heading4"/>
      </w:pPr>
      <w:r>
        <w:t>Converting AMIs to XenServer Templates</w:t>
      </w:r>
    </w:p>
    <w:p w:rsidR="003A5A9A" w:rsidRDefault="003A5A9A" w:rsidP="00A337CA">
      <w:pPr>
        <w:rPr>
          <w:lang w:bidi="ar-SA"/>
        </w:rPr>
      </w:pPr>
      <w:r>
        <w:rPr>
          <w:lang w:bidi="ar-SA"/>
        </w:rPr>
        <w:t xml:space="preserve">The following procedures describe how to import an AMI into the </w:t>
      </w:r>
      <w:r w:rsidR="005D2B4E">
        <w:rPr>
          <w:lang w:bidi="ar-SA"/>
        </w:rPr>
        <w:t>CloudStack platform</w:t>
      </w:r>
      <w:r>
        <w:rPr>
          <w:lang w:bidi="ar-SA"/>
        </w:rPr>
        <w:t xml:space="preserve"> when using the XenServer hypervisor.</w:t>
      </w:r>
    </w:p>
    <w:p w:rsidR="001333C7" w:rsidRPr="001333C7" w:rsidRDefault="001333C7" w:rsidP="00A337CA">
      <w:pPr>
        <w:rPr>
          <w:lang w:bidi="ar-SA"/>
        </w:rPr>
      </w:pPr>
      <w:r>
        <w:rPr>
          <w:lang w:bidi="ar-SA"/>
        </w:rPr>
        <w:t xml:space="preserve">Assume </w:t>
      </w:r>
      <w:r w:rsidRPr="001333C7">
        <w:rPr>
          <w:lang w:bidi="ar-SA"/>
        </w:rPr>
        <w:t>you have an AMI file and this file is called CentOS_5.4_x64.</w:t>
      </w:r>
      <w:r w:rsidR="00DF469C">
        <w:rPr>
          <w:lang w:bidi="ar-SA"/>
        </w:rPr>
        <w:t xml:space="preserve"> </w:t>
      </w:r>
      <w:r w:rsidRPr="001333C7">
        <w:rPr>
          <w:lang w:bidi="ar-SA"/>
        </w:rPr>
        <w:t xml:space="preserve">Assume further </w:t>
      </w:r>
      <w:r w:rsidR="003A5A9A">
        <w:rPr>
          <w:lang w:bidi="ar-SA"/>
        </w:rPr>
        <w:t>that you are working on a CentOS</w:t>
      </w:r>
      <w:r w:rsidRPr="001333C7">
        <w:rPr>
          <w:lang w:bidi="ar-SA"/>
        </w:rPr>
        <w:t xml:space="preserve"> host. If the AMI is a Fedora image, you need to be working on a Fedora host initially.</w:t>
      </w:r>
    </w:p>
    <w:p w:rsidR="001333C7" w:rsidRPr="00413D0E" w:rsidRDefault="001C1C72" w:rsidP="00A337CA">
      <w:pPr>
        <w:rPr>
          <w:rStyle w:val="Strong"/>
        </w:rPr>
      </w:pPr>
      <w:r w:rsidRPr="001C1C72">
        <w:rPr>
          <w:rStyle w:val="Strong"/>
        </w:rPr>
        <w:lastRenderedPageBreak/>
        <w:t>Note: You need to have a XenServer host with a file-based storage repository (either a local ext3 SR or an NFS SR) to convert to a VHD once the image file has been customized on the Centos/Fedora host.</w:t>
      </w:r>
    </w:p>
    <w:p w:rsidR="00277E2D" w:rsidRDefault="006459D6" w:rsidP="001F39EC">
      <w:pPr>
        <w:pStyle w:val="NumberedList"/>
        <w:numPr>
          <w:ilvl w:val="0"/>
          <w:numId w:val="12"/>
        </w:numPr>
        <w:rPr>
          <w:lang w:bidi="ar-SA"/>
        </w:rPr>
      </w:pPr>
      <w:r>
        <w:rPr>
          <w:lang w:bidi="ar-SA"/>
        </w:rPr>
        <w:t>Set up</w:t>
      </w:r>
      <w:r w:rsidR="001333C7" w:rsidRPr="001333C7">
        <w:rPr>
          <w:lang w:bidi="ar-SA"/>
        </w:rPr>
        <w:t xml:space="preserve"> loopback on image file:</w:t>
      </w:r>
    </w:p>
    <w:p w:rsidR="00277E2D" w:rsidRDefault="001333C7">
      <w:pPr>
        <w:pStyle w:val="Code"/>
        <w:rPr>
          <w:lang w:bidi="ar-SA"/>
        </w:rPr>
      </w:pPr>
      <w:r w:rsidRPr="001333C7">
        <w:rPr>
          <w:lang w:bidi="ar-SA"/>
        </w:rPr>
        <w:t xml:space="preserve"># </w:t>
      </w:r>
      <w:proofErr w:type="gramStart"/>
      <w:r w:rsidRPr="001333C7">
        <w:rPr>
          <w:lang w:bidi="ar-SA"/>
        </w:rPr>
        <w:t>mkdir</w:t>
      </w:r>
      <w:proofErr w:type="gramEnd"/>
      <w:r w:rsidRPr="001333C7">
        <w:rPr>
          <w:lang w:bidi="ar-SA"/>
        </w:rPr>
        <w:t xml:space="preserve"> -p /mnt/loop/centos54</w:t>
      </w:r>
    </w:p>
    <w:p w:rsidR="00277E2D" w:rsidRDefault="001333C7">
      <w:pPr>
        <w:pStyle w:val="Code"/>
        <w:rPr>
          <w:lang w:bidi="ar-SA"/>
        </w:rPr>
      </w:pPr>
      <w:r w:rsidRPr="001333C7">
        <w:rPr>
          <w:lang w:bidi="ar-SA"/>
        </w:rPr>
        <w:t xml:space="preserve"># mount -o </w:t>
      </w:r>
      <w:proofErr w:type="gramStart"/>
      <w:r w:rsidRPr="001333C7">
        <w:rPr>
          <w:lang w:bidi="ar-SA"/>
        </w:rPr>
        <w:t>loop  CentOS</w:t>
      </w:r>
      <w:proofErr w:type="gramEnd"/>
      <w:r w:rsidRPr="001333C7">
        <w:rPr>
          <w:lang w:bidi="ar-SA"/>
        </w:rPr>
        <w:t>_5.4_x64 /mnt/loop/centos54</w:t>
      </w:r>
    </w:p>
    <w:p w:rsidR="00277E2D" w:rsidRDefault="001333C7">
      <w:pPr>
        <w:pStyle w:val="NumberedList"/>
        <w:rPr>
          <w:lang w:bidi="ar-SA"/>
        </w:rPr>
      </w:pPr>
      <w:r w:rsidRPr="001333C7">
        <w:rPr>
          <w:lang w:bidi="ar-SA"/>
        </w:rPr>
        <w:t>Install the kernel-xen package into the image. This downloads the PV kernel and ramdisk to the image</w:t>
      </w:r>
      <w:r w:rsidR="000969E6">
        <w:rPr>
          <w:lang w:bidi="ar-SA"/>
        </w:rPr>
        <w:t>.</w:t>
      </w:r>
    </w:p>
    <w:p w:rsidR="00277E2D" w:rsidRDefault="001333C7">
      <w:pPr>
        <w:pStyle w:val="Code"/>
        <w:rPr>
          <w:lang w:bidi="ar-SA"/>
        </w:rPr>
      </w:pPr>
      <w:r w:rsidRPr="001333C7">
        <w:rPr>
          <w:lang w:bidi="ar-SA"/>
        </w:rPr>
        <w:t xml:space="preserve"># </w:t>
      </w:r>
      <w:proofErr w:type="gramStart"/>
      <w:r w:rsidRPr="001333C7">
        <w:rPr>
          <w:lang w:bidi="ar-SA"/>
        </w:rPr>
        <w:t>yum</w:t>
      </w:r>
      <w:proofErr w:type="gramEnd"/>
      <w:r w:rsidRPr="001333C7">
        <w:rPr>
          <w:lang w:bidi="ar-SA"/>
        </w:rPr>
        <w:t xml:space="preserve"> -c /mnt/loop/centos54/etc/yum.conf --installroot=/mnt/loop/centos54/ -y install kernel-xen</w:t>
      </w:r>
    </w:p>
    <w:p w:rsidR="00277E2D" w:rsidRDefault="001333C7">
      <w:pPr>
        <w:pStyle w:val="NumberedList"/>
        <w:rPr>
          <w:lang w:bidi="ar-SA"/>
        </w:rPr>
      </w:pPr>
      <w:r w:rsidRPr="001333C7">
        <w:rPr>
          <w:lang w:bidi="ar-SA"/>
        </w:rPr>
        <w:t>Create a grub entry in /boot/grub/grub.conf</w:t>
      </w:r>
      <w:r w:rsidR="000969E6">
        <w:rPr>
          <w:lang w:bidi="ar-SA"/>
        </w:rPr>
        <w:t>.</w:t>
      </w:r>
    </w:p>
    <w:p w:rsidR="00277E2D" w:rsidRDefault="001333C7">
      <w:pPr>
        <w:pStyle w:val="Code"/>
        <w:rPr>
          <w:lang w:bidi="ar-SA"/>
        </w:rPr>
      </w:pPr>
      <w:r w:rsidRPr="001333C7">
        <w:rPr>
          <w:lang w:bidi="ar-SA"/>
        </w:rPr>
        <w:t xml:space="preserve"># </w:t>
      </w:r>
      <w:proofErr w:type="gramStart"/>
      <w:r w:rsidRPr="001333C7">
        <w:rPr>
          <w:lang w:bidi="ar-SA"/>
        </w:rPr>
        <w:t>mkdir</w:t>
      </w:r>
      <w:proofErr w:type="gramEnd"/>
      <w:r w:rsidRPr="001333C7">
        <w:rPr>
          <w:lang w:bidi="ar-SA"/>
        </w:rPr>
        <w:t xml:space="preserve"> -p /mnt/loop/centos54/boot/grub</w:t>
      </w:r>
    </w:p>
    <w:p w:rsidR="00277E2D" w:rsidRDefault="001333C7">
      <w:pPr>
        <w:pStyle w:val="Code"/>
        <w:rPr>
          <w:lang w:bidi="ar-SA"/>
        </w:rPr>
      </w:pPr>
      <w:r w:rsidRPr="001333C7">
        <w:rPr>
          <w:lang w:bidi="ar-SA"/>
        </w:rPr>
        <w:t xml:space="preserve"># </w:t>
      </w:r>
      <w:proofErr w:type="gramStart"/>
      <w:r w:rsidRPr="001333C7">
        <w:rPr>
          <w:lang w:bidi="ar-SA"/>
        </w:rPr>
        <w:t>touch</w:t>
      </w:r>
      <w:proofErr w:type="gramEnd"/>
      <w:r w:rsidRPr="001333C7">
        <w:rPr>
          <w:lang w:bidi="ar-SA"/>
        </w:rPr>
        <w:t xml:space="preserve"> /mnt/loop/centos54/boot/grub/grub.conf</w:t>
      </w:r>
    </w:p>
    <w:p w:rsidR="00277E2D" w:rsidRDefault="001333C7">
      <w:pPr>
        <w:pStyle w:val="Code"/>
        <w:rPr>
          <w:lang w:bidi="ar-SA"/>
        </w:rPr>
      </w:pPr>
      <w:r w:rsidRPr="001333C7">
        <w:rPr>
          <w:lang w:bidi="ar-SA"/>
        </w:rPr>
        <w:t xml:space="preserve"># </w:t>
      </w:r>
      <w:proofErr w:type="gramStart"/>
      <w:r w:rsidRPr="001333C7">
        <w:rPr>
          <w:lang w:bidi="ar-SA"/>
        </w:rPr>
        <w:t>echo</w:t>
      </w:r>
      <w:proofErr w:type="gramEnd"/>
      <w:r w:rsidRPr="001333C7">
        <w:rPr>
          <w:lang w:bidi="ar-SA"/>
        </w:rPr>
        <w:t xml:space="preserve"> "" &gt; /mnt/loop/centos54/boot/grub/grub.conf</w:t>
      </w:r>
    </w:p>
    <w:p w:rsidR="00277E2D" w:rsidRDefault="00A337CA">
      <w:pPr>
        <w:pStyle w:val="NumberedList"/>
        <w:rPr>
          <w:lang w:bidi="ar-SA"/>
        </w:rPr>
      </w:pPr>
      <w:r>
        <w:rPr>
          <w:lang w:bidi="ar-SA"/>
        </w:rPr>
        <w:t>Determine</w:t>
      </w:r>
      <w:r w:rsidR="001333C7" w:rsidRPr="001333C7">
        <w:rPr>
          <w:lang w:bidi="ar-SA"/>
        </w:rPr>
        <w:t xml:space="preserve"> the name of the PV kernel that has been installed into the image</w:t>
      </w:r>
    </w:p>
    <w:p w:rsidR="00277E2D" w:rsidRDefault="001333C7">
      <w:pPr>
        <w:pStyle w:val="Code"/>
        <w:rPr>
          <w:lang w:bidi="ar-SA"/>
        </w:rPr>
      </w:pPr>
      <w:r w:rsidRPr="001333C7">
        <w:rPr>
          <w:lang w:bidi="ar-SA"/>
        </w:rPr>
        <w:t xml:space="preserve"># </w:t>
      </w:r>
      <w:proofErr w:type="gramStart"/>
      <w:r w:rsidRPr="001333C7">
        <w:rPr>
          <w:lang w:bidi="ar-SA"/>
        </w:rPr>
        <w:t>cd</w:t>
      </w:r>
      <w:proofErr w:type="gramEnd"/>
      <w:r w:rsidRPr="001333C7">
        <w:rPr>
          <w:lang w:bidi="ar-SA"/>
        </w:rPr>
        <w:t xml:space="preserve"> /mnt/loop/centos54</w:t>
      </w:r>
    </w:p>
    <w:p w:rsidR="00277E2D" w:rsidRDefault="001333C7">
      <w:pPr>
        <w:pStyle w:val="Code"/>
        <w:rPr>
          <w:lang w:bidi="ar-SA"/>
        </w:rPr>
      </w:pPr>
      <w:r w:rsidRPr="001333C7">
        <w:rPr>
          <w:lang w:bidi="ar-SA"/>
        </w:rPr>
        <w:t xml:space="preserve"># </w:t>
      </w:r>
      <w:proofErr w:type="gramStart"/>
      <w:r w:rsidRPr="001333C7">
        <w:rPr>
          <w:lang w:bidi="ar-SA"/>
        </w:rPr>
        <w:t>ls</w:t>
      </w:r>
      <w:proofErr w:type="gramEnd"/>
      <w:r w:rsidRPr="001333C7">
        <w:rPr>
          <w:lang w:bidi="ar-SA"/>
        </w:rPr>
        <w:t xml:space="preserve"> lib/modules/</w:t>
      </w:r>
    </w:p>
    <w:p w:rsidR="00277E2D" w:rsidRDefault="001333C7">
      <w:pPr>
        <w:pStyle w:val="Code"/>
        <w:rPr>
          <w:lang w:bidi="ar-SA"/>
        </w:rPr>
      </w:pPr>
      <w:r w:rsidRPr="001333C7">
        <w:rPr>
          <w:lang w:bidi="ar-SA"/>
        </w:rPr>
        <w:t>2.6.16.33-</w:t>
      </w:r>
      <w:proofErr w:type="gramStart"/>
      <w:r w:rsidRPr="001333C7">
        <w:rPr>
          <w:lang w:bidi="ar-SA"/>
        </w:rPr>
        <w:t>xenU  2.6.16</w:t>
      </w:r>
      <w:proofErr w:type="gramEnd"/>
      <w:r w:rsidRPr="001333C7">
        <w:rPr>
          <w:lang w:bidi="ar-SA"/>
        </w:rPr>
        <w:t>-xenU  2.6.18-164.15.1.el5xen  2.6.18-164.6.1.el5.centos.plus  2.6.18-xenU-ec2-v1.0  2.6.21.7-2.fc8xen  2.6.31-302-ec2</w:t>
      </w:r>
    </w:p>
    <w:p w:rsidR="00277E2D" w:rsidRDefault="001333C7">
      <w:pPr>
        <w:pStyle w:val="Code"/>
        <w:rPr>
          <w:lang w:bidi="ar-SA"/>
        </w:rPr>
      </w:pPr>
      <w:r w:rsidRPr="001333C7">
        <w:rPr>
          <w:lang w:bidi="ar-SA"/>
        </w:rPr>
        <w:t xml:space="preserve"># </w:t>
      </w:r>
      <w:proofErr w:type="gramStart"/>
      <w:r w:rsidRPr="001333C7">
        <w:rPr>
          <w:lang w:bidi="ar-SA"/>
        </w:rPr>
        <w:t>ls</w:t>
      </w:r>
      <w:proofErr w:type="gramEnd"/>
      <w:r w:rsidRPr="001333C7">
        <w:rPr>
          <w:lang w:bidi="ar-SA"/>
        </w:rPr>
        <w:t xml:space="preserve"> boot/initrd*</w:t>
      </w:r>
    </w:p>
    <w:p w:rsidR="00277E2D" w:rsidRDefault="001333C7">
      <w:pPr>
        <w:pStyle w:val="Code"/>
        <w:rPr>
          <w:lang w:bidi="ar-SA"/>
        </w:rPr>
      </w:pPr>
      <w:r w:rsidRPr="001333C7">
        <w:rPr>
          <w:lang w:bidi="ar-SA"/>
        </w:rPr>
        <w:t>boot/initrd-2.6.18-164.6.1.el5.centos.plus.img boot/initrd-2.6.18-164.15.1.el5xen.img</w:t>
      </w:r>
    </w:p>
    <w:p w:rsidR="00277E2D" w:rsidRDefault="001333C7">
      <w:pPr>
        <w:pStyle w:val="Code"/>
        <w:rPr>
          <w:lang w:bidi="ar-SA"/>
        </w:rPr>
      </w:pPr>
      <w:r w:rsidRPr="001333C7">
        <w:rPr>
          <w:lang w:bidi="ar-SA"/>
        </w:rPr>
        <w:t xml:space="preserve"># </w:t>
      </w:r>
      <w:proofErr w:type="gramStart"/>
      <w:r w:rsidRPr="001333C7">
        <w:rPr>
          <w:lang w:bidi="ar-SA"/>
        </w:rPr>
        <w:t>ls</w:t>
      </w:r>
      <w:proofErr w:type="gramEnd"/>
      <w:r w:rsidRPr="001333C7">
        <w:rPr>
          <w:lang w:bidi="ar-SA"/>
        </w:rPr>
        <w:t xml:space="preserve"> boot/vmlinuz*</w:t>
      </w:r>
    </w:p>
    <w:p w:rsidR="00277E2D" w:rsidRDefault="001333C7">
      <w:pPr>
        <w:pStyle w:val="Code"/>
        <w:rPr>
          <w:lang w:bidi="ar-SA"/>
        </w:rPr>
      </w:pPr>
      <w:r w:rsidRPr="001333C7">
        <w:rPr>
          <w:lang w:bidi="ar-SA"/>
        </w:rPr>
        <w:t>boot/vmlinuz-2.6.18-</w:t>
      </w:r>
      <w:proofErr w:type="gramStart"/>
      <w:r w:rsidRPr="001333C7">
        <w:rPr>
          <w:lang w:bidi="ar-SA"/>
        </w:rPr>
        <w:t>164.15.1.el5xen  boot</w:t>
      </w:r>
      <w:proofErr w:type="gramEnd"/>
      <w:r w:rsidRPr="001333C7">
        <w:rPr>
          <w:lang w:bidi="ar-SA"/>
        </w:rPr>
        <w:t>/vmlinuz-2.6.18-164.6.1.el5.centos.plus  boot/vmlinuz-2.6.18-xenU-ec2-v1.0  boot/vmlinuz-2.6.21-2952.fc8xen</w:t>
      </w:r>
    </w:p>
    <w:p w:rsidR="00277E2D" w:rsidRDefault="001333C7">
      <w:pPr>
        <w:pStyle w:val="ListParagraph"/>
        <w:rPr>
          <w:lang w:bidi="ar-SA"/>
        </w:rPr>
      </w:pPr>
      <w:r w:rsidRPr="001333C7">
        <w:rPr>
          <w:lang w:bidi="ar-SA"/>
        </w:rPr>
        <w:t xml:space="preserve">Xen kernels/ramdisk always </w:t>
      </w:r>
      <w:proofErr w:type="gramStart"/>
      <w:r w:rsidRPr="001333C7">
        <w:rPr>
          <w:lang w:bidi="ar-SA"/>
        </w:rPr>
        <w:t>end</w:t>
      </w:r>
      <w:proofErr w:type="gramEnd"/>
      <w:r w:rsidRPr="001333C7">
        <w:rPr>
          <w:lang w:bidi="ar-SA"/>
        </w:rPr>
        <w:t xml:space="preserve"> with "xen". For the kernel version you choose, there has to be an entry for that version under lib/modules, there has to be an initrd and vmlinuz corresponding to that. Above, the only kernel that satisfies this condition is 2.6.18-164.15.1.el5xen</w:t>
      </w:r>
    </w:p>
    <w:p w:rsidR="00277E2D" w:rsidRDefault="00B3097C">
      <w:pPr>
        <w:pStyle w:val="NumberedList"/>
        <w:rPr>
          <w:lang w:bidi="ar-SA"/>
        </w:rPr>
      </w:pPr>
      <w:r>
        <w:rPr>
          <w:lang w:bidi="ar-SA"/>
        </w:rPr>
        <w:t xml:space="preserve">Based on your findings, create an entry in the </w:t>
      </w:r>
      <w:r w:rsidR="001333C7" w:rsidRPr="001333C7">
        <w:rPr>
          <w:lang w:bidi="ar-SA"/>
        </w:rPr>
        <w:t>grub.conf file</w:t>
      </w:r>
      <w:r>
        <w:rPr>
          <w:lang w:bidi="ar-SA"/>
        </w:rPr>
        <w:t>. Below is an example entry.</w:t>
      </w:r>
    </w:p>
    <w:p w:rsidR="00277E2D" w:rsidRDefault="001333C7">
      <w:pPr>
        <w:pStyle w:val="Code"/>
        <w:rPr>
          <w:lang w:bidi="ar-SA"/>
        </w:rPr>
      </w:pPr>
      <w:proofErr w:type="gramStart"/>
      <w:r w:rsidRPr="001333C7">
        <w:rPr>
          <w:lang w:bidi="ar-SA"/>
        </w:rPr>
        <w:t>default=</w:t>
      </w:r>
      <w:proofErr w:type="gramEnd"/>
      <w:r w:rsidRPr="001333C7">
        <w:rPr>
          <w:lang w:bidi="ar-SA"/>
        </w:rPr>
        <w:t>0</w:t>
      </w:r>
    </w:p>
    <w:p w:rsidR="00277E2D" w:rsidRDefault="001333C7">
      <w:pPr>
        <w:pStyle w:val="Code"/>
        <w:rPr>
          <w:lang w:bidi="ar-SA"/>
        </w:rPr>
      </w:pPr>
      <w:proofErr w:type="gramStart"/>
      <w:r w:rsidRPr="001333C7">
        <w:rPr>
          <w:lang w:bidi="ar-SA"/>
        </w:rPr>
        <w:t>timeout=</w:t>
      </w:r>
      <w:proofErr w:type="gramEnd"/>
      <w:r w:rsidRPr="001333C7">
        <w:rPr>
          <w:lang w:bidi="ar-SA"/>
        </w:rPr>
        <w:t>5</w:t>
      </w:r>
    </w:p>
    <w:p w:rsidR="00277E2D" w:rsidRDefault="001333C7">
      <w:pPr>
        <w:pStyle w:val="Code"/>
        <w:rPr>
          <w:lang w:bidi="ar-SA"/>
        </w:rPr>
      </w:pPr>
      <w:proofErr w:type="gramStart"/>
      <w:r w:rsidRPr="001333C7">
        <w:rPr>
          <w:lang w:bidi="ar-SA"/>
        </w:rPr>
        <w:t>hiddenmenu</w:t>
      </w:r>
      <w:proofErr w:type="gramEnd"/>
    </w:p>
    <w:p w:rsidR="00277E2D" w:rsidRDefault="001333C7">
      <w:pPr>
        <w:pStyle w:val="Code"/>
        <w:rPr>
          <w:lang w:bidi="ar-SA"/>
        </w:rPr>
      </w:pPr>
      <w:proofErr w:type="gramStart"/>
      <w:r w:rsidRPr="001333C7">
        <w:rPr>
          <w:lang w:bidi="ar-SA"/>
        </w:rPr>
        <w:t>title</w:t>
      </w:r>
      <w:proofErr w:type="gramEnd"/>
      <w:r w:rsidRPr="001333C7">
        <w:rPr>
          <w:lang w:bidi="ar-SA"/>
        </w:rPr>
        <w:t xml:space="preserve"> CentOS (2.6.18-164.15.1.el5xen)</w:t>
      </w:r>
    </w:p>
    <w:p w:rsidR="00277E2D" w:rsidRDefault="001333C7">
      <w:pPr>
        <w:pStyle w:val="Code"/>
        <w:rPr>
          <w:lang w:bidi="ar-SA"/>
        </w:rPr>
      </w:pPr>
      <w:r w:rsidRPr="001333C7">
        <w:rPr>
          <w:lang w:bidi="ar-SA"/>
        </w:rPr>
        <w:t xml:space="preserve">        </w:t>
      </w:r>
      <w:proofErr w:type="gramStart"/>
      <w:r w:rsidRPr="001333C7">
        <w:rPr>
          <w:lang w:bidi="ar-SA"/>
        </w:rPr>
        <w:t>root</w:t>
      </w:r>
      <w:proofErr w:type="gramEnd"/>
      <w:r w:rsidRPr="001333C7">
        <w:rPr>
          <w:lang w:bidi="ar-SA"/>
        </w:rPr>
        <w:t xml:space="preserve"> (hd0,0)</w:t>
      </w:r>
    </w:p>
    <w:p w:rsidR="00277E2D" w:rsidRDefault="001333C7">
      <w:pPr>
        <w:pStyle w:val="Code"/>
        <w:rPr>
          <w:lang w:bidi="ar-SA"/>
        </w:rPr>
      </w:pPr>
      <w:r w:rsidRPr="001333C7">
        <w:rPr>
          <w:lang w:bidi="ar-SA"/>
        </w:rPr>
        <w:t xml:space="preserve">        </w:t>
      </w:r>
      <w:proofErr w:type="gramStart"/>
      <w:r w:rsidRPr="001333C7">
        <w:rPr>
          <w:lang w:bidi="ar-SA"/>
        </w:rPr>
        <w:t>kernel</w:t>
      </w:r>
      <w:proofErr w:type="gramEnd"/>
      <w:r w:rsidRPr="001333C7">
        <w:rPr>
          <w:lang w:bidi="ar-SA"/>
        </w:rPr>
        <w:t xml:space="preserve"> /boot/vmlinuz-2.6.18-164.15.1.el5xen ro root=/dev/xvda </w:t>
      </w:r>
    </w:p>
    <w:p w:rsidR="00277E2D" w:rsidRDefault="001333C7">
      <w:pPr>
        <w:pStyle w:val="Code"/>
        <w:rPr>
          <w:lang w:bidi="ar-SA"/>
        </w:rPr>
      </w:pPr>
      <w:r w:rsidRPr="001333C7">
        <w:rPr>
          <w:lang w:bidi="ar-SA"/>
        </w:rPr>
        <w:t xml:space="preserve">        </w:t>
      </w:r>
      <w:proofErr w:type="gramStart"/>
      <w:r w:rsidRPr="001333C7">
        <w:rPr>
          <w:lang w:bidi="ar-SA"/>
        </w:rPr>
        <w:t>initrd</w:t>
      </w:r>
      <w:proofErr w:type="gramEnd"/>
      <w:r w:rsidRPr="001333C7">
        <w:rPr>
          <w:lang w:bidi="ar-SA"/>
        </w:rPr>
        <w:t xml:space="preserve"> /boot/initrd-2.6.18-164.15.1.el5xen.img</w:t>
      </w:r>
    </w:p>
    <w:p w:rsidR="00277E2D" w:rsidRDefault="00A337CA">
      <w:pPr>
        <w:pStyle w:val="NumberedList"/>
        <w:rPr>
          <w:lang w:bidi="ar-SA"/>
        </w:rPr>
      </w:pPr>
      <w:r>
        <w:rPr>
          <w:lang w:bidi="ar-SA"/>
        </w:rPr>
        <w:t>E</w:t>
      </w:r>
      <w:r w:rsidR="001333C7" w:rsidRPr="001333C7">
        <w:rPr>
          <w:lang w:bidi="ar-SA"/>
        </w:rPr>
        <w:t>dit etc/fstab, chang</w:t>
      </w:r>
      <w:r w:rsidR="00B3097C">
        <w:rPr>
          <w:lang w:bidi="ar-SA"/>
        </w:rPr>
        <w:t>ing</w:t>
      </w:r>
      <w:r w:rsidR="001333C7" w:rsidRPr="001333C7">
        <w:rPr>
          <w:lang w:bidi="ar-SA"/>
        </w:rPr>
        <w:t xml:space="preserve"> </w:t>
      </w:r>
      <w:r w:rsidR="00B3097C">
        <w:rPr>
          <w:lang w:bidi="ar-SA"/>
        </w:rPr>
        <w:t>“</w:t>
      </w:r>
      <w:r w:rsidR="001333C7" w:rsidRPr="001333C7">
        <w:rPr>
          <w:lang w:bidi="ar-SA"/>
        </w:rPr>
        <w:t>sda1</w:t>
      </w:r>
      <w:r w:rsidR="00B3097C">
        <w:rPr>
          <w:lang w:bidi="ar-SA"/>
        </w:rPr>
        <w:t>”</w:t>
      </w:r>
      <w:r w:rsidR="001333C7" w:rsidRPr="001333C7">
        <w:rPr>
          <w:lang w:bidi="ar-SA"/>
        </w:rPr>
        <w:t xml:space="preserve"> to </w:t>
      </w:r>
      <w:r w:rsidR="00B3097C">
        <w:rPr>
          <w:lang w:bidi="ar-SA"/>
        </w:rPr>
        <w:t>“</w:t>
      </w:r>
      <w:r w:rsidR="001333C7" w:rsidRPr="001333C7">
        <w:rPr>
          <w:lang w:bidi="ar-SA"/>
        </w:rPr>
        <w:t>xvda</w:t>
      </w:r>
      <w:r w:rsidR="00B3097C">
        <w:rPr>
          <w:lang w:bidi="ar-SA"/>
        </w:rPr>
        <w:t>”</w:t>
      </w:r>
      <w:r w:rsidR="001333C7" w:rsidRPr="001333C7">
        <w:rPr>
          <w:lang w:bidi="ar-SA"/>
        </w:rPr>
        <w:t xml:space="preserve"> and </w:t>
      </w:r>
      <w:r w:rsidR="00B3097C">
        <w:rPr>
          <w:lang w:bidi="ar-SA"/>
        </w:rPr>
        <w:t>changing “</w:t>
      </w:r>
      <w:r w:rsidR="001333C7" w:rsidRPr="001333C7">
        <w:rPr>
          <w:lang w:bidi="ar-SA"/>
        </w:rPr>
        <w:t>sdb</w:t>
      </w:r>
      <w:r w:rsidR="00B3097C">
        <w:rPr>
          <w:lang w:bidi="ar-SA"/>
        </w:rPr>
        <w:t>”</w:t>
      </w:r>
      <w:r w:rsidR="001333C7" w:rsidRPr="001333C7">
        <w:rPr>
          <w:lang w:bidi="ar-SA"/>
        </w:rPr>
        <w:t xml:space="preserve"> to </w:t>
      </w:r>
      <w:r w:rsidR="00B3097C">
        <w:rPr>
          <w:lang w:bidi="ar-SA"/>
        </w:rPr>
        <w:t>“</w:t>
      </w:r>
      <w:r w:rsidR="001333C7" w:rsidRPr="001333C7">
        <w:rPr>
          <w:lang w:bidi="ar-SA"/>
        </w:rPr>
        <w:t>xvdb</w:t>
      </w:r>
      <w:r w:rsidR="00B3097C">
        <w:rPr>
          <w:lang w:bidi="ar-SA"/>
        </w:rPr>
        <w:t>”.</w:t>
      </w:r>
    </w:p>
    <w:p w:rsidR="00277E2D" w:rsidRDefault="001333C7">
      <w:pPr>
        <w:pStyle w:val="Code"/>
        <w:rPr>
          <w:lang w:bidi="ar-SA"/>
        </w:rPr>
      </w:pPr>
      <w:r w:rsidRPr="001333C7">
        <w:rPr>
          <w:lang w:bidi="ar-SA"/>
        </w:rPr>
        <w:t xml:space="preserve"># </w:t>
      </w:r>
      <w:proofErr w:type="gramStart"/>
      <w:r w:rsidRPr="001333C7">
        <w:rPr>
          <w:lang w:bidi="ar-SA"/>
        </w:rPr>
        <w:t>cat</w:t>
      </w:r>
      <w:proofErr w:type="gramEnd"/>
      <w:r w:rsidRPr="001333C7">
        <w:rPr>
          <w:lang w:bidi="ar-SA"/>
        </w:rPr>
        <w:t xml:space="preserve"> etc/fstab</w:t>
      </w:r>
    </w:p>
    <w:p w:rsidR="00277E2D" w:rsidRDefault="001333C7">
      <w:pPr>
        <w:pStyle w:val="Code"/>
        <w:rPr>
          <w:lang w:bidi="ar-SA"/>
        </w:rPr>
      </w:pPr>
      <w:r w:rsidRPr="001333C7">
        <w:rPr>
          <w:lang w:bidi="ar-SA"/>
        </w:rPr>
        <w:t>/dev/</w:t>
      </w:r>
      <w:proofErr w:type="gramStart"/>
      <w:r w:rsidRPr="001333C7">
        <w:rPr>
          <w:lang w:bidi="ar-SA"/>
        </w:rPr>
        <w:t>xvda  /</w:t>
      </w:r>
      <w:proofErr w:type="gramEnd"/>
      <w:r w:rsidRPr="001333C7">
        <w:rPr>
          <w:lang w:bidi="ar-SA"/>
        </w:rPr>
        <w:t xml:space="preserve">         ext3    defaults        1 1</w:t>
      </w:r>
    </w:p>
    <w:p w:rsidR="00277E2D" w:rsidRDefault="001333C7">
      <w:pPr>
        <w:pStyle w:val="Code"/>
        <w:rPr>
          <w:lang w:bidi="ar-SA"/>
        </w:rPr>
      </w:pPr>
      <w:r w:rsidRPr="001333C7">
        <w:rPr>
          <w:lang w:bidi="ar-SA"/>
        </w:rPr>
        <w:t>/dev/</w:t>
      </w:r>
      <w:proofErr w:type="gramStart"/>
      <w:r w:rsidRPr="001333C7">
        <w:rPr>
          <w:lang w:bidi="ar-SA"/>
        </w:rPr>
        <w:t>xvdb  /</w:t>
      </w:r>
      <w:proofErr w:type="gramEnd"/>
      <w:r w:rsidRPr="001333C7">
        <w:rPr>
          <w:lang w:bidi="ar-SA"/>
        </w:rPr>
        <w:t>mnt      ext3    defaults        0 0</w:t>
      </w:r>
    </w:p>
    <w:p w:rsidR="00277E2D" w:rsidRDefault="001333C7">
      <w:pPr>
        <w:pStyle w:val="Code"/>
        <w:rPr>
          <w:lang w:bidi="ar-SA"/>
        </w:rPr>
      </w:pPr>
      <w:proofErr w:type="gramStart"/>
      <w:r w:rsidRPr="001333C7">
        <w:rPr>
          <w:lang w:bidi="ar-SA"/>
        </w:rPr>
        <w:t>none</w:t>
      </w:r>
      <w:proofErr w:type="gramEnd"/>
      <w:r w:rsidRPr="001333C7">
        <w:rPr>
          <w:lang w:bidi="ar-SA"/>
        </w:rPr>
        <w:t xml:space="preserve">       /dev/pts  devpts  gid=5,mode=620  0 0</w:t>
      </w:r>
    </w:p>
    <w:p w:rsidR="00277E2D" w:rsidRDefault="001333C7">
      <w:pPr>
        <w:pStyle w:val="Code"/>
        <w:rPr>
          <w:lang w:bidi="ar-SA"/>
        </w:rPr>
      </w:pPr>
      <w:proofErr w:type="gramStart"/>
      <w:r w:rsidRPr="001333C7">
        <w:rPr>
          <w:lang w:bidi="ar-SA"/>
        </w:rPr>
        <w:t>none</w:t>
      </w:r>
      <w:proofErr w:type="gramEnd"/>
      <w:r w:rsidRPr="001333C7">
        <w:rPr>
          <w:lang w:bidi="ar-SA"/>
        </w:rPr>
        <w:t xml:space="preserve">       /proc     proc    defaults        0 0</w:t>
      </w:r>
    </w:p>
    <w:p w:rsidR="00277E2D" w:rsidRDefault="001333C7">
      <w:pPr>
        <w:pStyle w:val="Code"/>
        <w:rPr>
          <w:lang w:bidi="ar-SA"/>
        </w:rPr>
      </w:pPr>
      <w:proofErr w:type="gramStart"/>
      <w:r w:rsidRPr="001333C7">
        <w:rPr>
          <w:lang w:bidi="ar-SA"/>
        </w:rPr>
        <w:lastRenderedPageBreak/>
        <w:t>none</w:t>
      </w:r>
      <w:proofErr w:type="gramEnd"/>
      <w:r w:rsidRPr="001333C7">
        <w:rPr>
          <w:lang w:bidi="ar-SA"/>
        </w:rPr>
        <w:t xml:space="preserve">       /sys      sysfs   defaults        0 0</w:t>
      </w:r>
    </w:p>
    <w:p w:rsidR="001F4EFF" w:rsidRDefault="001F4EFF" w:rsidP="001F4EFF">
      <w:pPr>
        <w:pStyle w:val="NumberedList"/>
      </w:pPr>
      <w:r>
        <w:t>Enable login via the console. The default console device in a XenServe</w:t>
      </w:r>
      <w:r w:rsidR="00A4235A">
        <w:t xml:space="preserve">r system is xvc0.  Ensure that etc/inittab and </w:t>
      </w:r>
      <w:r>
        <w:t>etc/securetty have the following lines respectively:</w:t>
      </w:r>
    </w:p>
    <w:p w:rsidR="001F4EFF" w:rsidRDefault="00A4235A" w:rsidP="001F4EFF">
      <w:pPr>
        <w:pStyle w:val="Code"/>
      </w:pPr>
      <w:r>
        <w:t xml:space="preserve"># </w:t>
      </w:r>
      <w:proofErr w:type="gramStart"/>
      <w:r>
        <w:t>grep</w:t>
      </w:r>
      <w:proofErr w:type="gramEnd"/>
      <w:r>
        <w:t xml:space="preserve"> xvc0 </w:t>
      </w:r>
      <w:r w:rsidR="001F4EFF">
        <w:t xml:space="preserve">etc/inittab </w:t>
      </w:r>
    </w:p>
    <w:p w:rsidR="001F4EFF" w:rsidRDefault="001F4EFF" w:rsidP="001F4EFF">
      <w:pPr>
        <w:pStyle w:val="Code"/>
      </w:pPr>
      <w:proofErr w:type="gramStart"/>
      <w:r>
        <w:t>co:</w:t>
      </w:r>
      <w:proofErr w:type="gramEnd"/>
      <w:r>
        <w:t>2345:respawn:/sbin/agetty xvc0 9600 vt100-nav</w:t>
      </w:r>
    </w:p>
    <w:p w:rsidR="001F4EFF" w:rsidRDefault="00A4235A" w:rsidP="001F4EFF">
      <w:pPr>
        <w:pStyle w:val="Code"/>
      </w:pPr>
      <w:r>
        <w:t xml:space="preserve"># </w:t>
      </w:r>
      <w:proofErr w:type="gramStart"/>
      <w:r>
        <w:t>grep</w:t>
      </w:r>
      <w:proofErr w:type="gramEnd"/>
      <w:r>
        <w:t xml:space="preserve"> xvc0 </w:t>
      </w:r>
      <w:r w:rsidR="001F4EFF">
        <w:t xml:space="preserve">etc/securetty </w:t>
      </w:r>
    </w:p>
    <w:p w:rsidR="001F4EFF" w:rsidRDefault="001F4EFF" w:rsidP="001F4EFF">
      <w:pPr>
        <w:pStyle w:val="Code"/>
      </w:pPr>
      <w:r>
        <w:t>xvc0</w:t>
      </w:r>
    </w:p>
    <w:p w:rsidR="00277E2D" w:rsidRDefault="00B3097C">
      <w:pPr>
        <w:pStyle w:val="NumberedList"/>
        <w:rPr>
          <w:lang w:bidi="ar-SA"/>
        </w:rPr>
      </w:pPr>
      <w:r>
        <w:rPr>
          <w:lang w:bidi="ar-SA"/>
        </w:rPr>
        <w:t>Ensure</w:t>
      </w:r>
      <w:r w:rsidR="001333C7" w:rsidRPr="001333C7">
        <w:rPr>
          <w:lang w:bidi="ar-SA"/>
        </w:rPr>
        <w:t xml:space="preserve"> the ramdisk supports PV disk and PV network. Customize this for the kernel version you have determined above.</w:t>
      </w:r>
    </w:p>
    <w:p w:rsidR="00277E2D" w:rsidRDefault="001333C7">
      <w:pPr>
        <w:pStyle w:val="Code"/>
        <w:rPr>
          <w:lang w:bidi="ar-SA"/>
        </w:rPr>
      </w:pPr>
      <w:r w:rsidRPr="001333C7">
        <w:rPr>
          <w:lang w:bidi="ar-SA"/>
        </w:rPr>
        <w:t xml:space="preserve"># </w:t>
      </w:r>
      <w:proofErr w:type="gramStart"/>
      <w:r w:rsidRPr="001333C7">
        <w:rPr>
          <w:lang w:bidi="ar-SA"/>
        </w:rPr>
        <w:t>chroot</w:t>
      </w:r>
      <w:proofErr w:type="gramEnd"/>
      <w:r w:rsidRPr="001333C7">
        <w:rPr>
          <w:lang w:bidi="ar-SA"/>
        </w:rPr>
        <w:t xml:space="preserve"> /mnt/loop/centos54</w:t>
      </w:r>
    </w:p>
    <w:p w:rsidR="00277E2D" w:rsidRDefault="001333C7">
      <w:pPr>
        <w:pStyle w:val="Code"/>
        <w:rPr>
          <w:lang w:bidi="ar-SA"/>
        </w:rPr>
      </w:pPr>
      <w:r w:rsidRPr="001333C7">
        <w:rPr>
          <w:lang w:bidi="ar-SA"/>
        </w:rPr>
        <w:t xml:space="preserve"># </w:t>
      </w:r>
      <w:proofErr w:type="gramStart"/>
      <w:r w:rsidRPr="001333C7">
        <w:rPr>
          <w:lang w:bidi="ar-SA"/>
        </w:rPr>
        <w:t>cd</w:t>
      </w:r>
      <w:proofErr w:type="gramEnd"/>
      <w:r w:rsidRPr="001333C7">
        <w:rPr>
          <w:lang w:bidi="ar-SA"/>
        </w:rPr>
        <w:t xml:space="preserve"> /boot/</w:t>
      </w:r>
    </w:p>
    <w:p w:rsidR="00277E2D" w:rsidRDefault="001333C7">
      <w:pPr>
        <w:pStyle w:val="Code"/>
        <w:rPr>
          <w:lang w:bidi="ar-SA"/>
        </w:rPr>
      </w:pPr>
      <w:r w:rsidRPr="001333C7">
        <w:rPr>
          <w:lang w:bidi="ar-SA"/>
        </w:rPr>
        <w:t xml:space="preserve"># </w:t>
      </w:r>
      <w:proofErr w:type="gramStart"/>
      <w:r w:rsidRPr="001333C7">
        <w:rPr>
          <w:lang w:bidi="ar-SA"/>
        </w:rPr>
        <w:t>mv</w:t>
      </w:r>
      <w:proofErr w:type="gramEnd"/>
      <w:r w:rsidRPr="001333C7">
        <w:rPr>
          <w:lang w:bidi="ar-SA"/>
        </w:rPr>
        <w:t xml:space="preserve"> initrd-2.6.18-164.15.1.el5xen.img initrd-2.6.18-164.15.1.el5xen.img.bak</w:t>
      </w:r>
    </w:p>
    <w:p w:rsidR="00277E2D" w:rsidRDefault="001333C7">
      <w:pPr>
        <w:pStyle w:val="Code"/>
        <w:rPr>
          <w:lang w:bidi="ar-SA"/>
        </w:rPr>
      </w:pPr>
      <w:r w:rsidRPr="001333C7">
        <w:rPr>
          <w:lang w:bidi="ar-SA"/>
        </w:rPr>
        <w:t xml:space="preserve"># </w:t>
      </w:r>
      <w:proofErr w:type="gramStart"/>
      <w:r w:rsidRPr="001333C7">
        <w:rPr>
          <w:lang w:bidi="ar-SA"/>
        </w:rPr>
        <w:t>mkinitrd</w:t>
      </w:r>
      <w:proofErr w:type="gramEnd"/>
      <w:r w:rsidRPr="001333C7">
        <w:rPr>
          <w:lang w:bidi="ar-SA"/>
        </w:rPr>
        <w:t xml:space="preserve"> -f /boot/initrd-2.6.18-164.15.1.el5xen.img --with=xennet --preload=xenblk --omit-scsi-modules 2.6.18-164.15.1.el5xen</w:t>
      </w:r>
    </w:p>
    <w:p w:rsidR="00277E2D" w:rsidRDefault="001333C7">
      <w:pPr>
        <w:pStyle w:val="NumberedList"/>
        <w:rPr>
          <w:lang w:bidi="ar-SA"/>
        </w:rPr>
      </w:pPr>
      <w:r w:rsidRPr="001333C7">
        <w:rPr>
          <w:lang w:bidi="ar-SA"/>
        </w:rPr>
        <w:t>Change the password</w:t>
      </w:r>
      <w:r w:rsidR="00B3097C">
        <w:rPr>
          <w:lang w:bidi="ar-SA"/>
        </w:rPr>
        <w:t>.</w:t>
      </w:r>
    </w:p>
    <w:p w:rsidR="00277E2D" w:rsidRDefault="001333C7">
      <w:pPr>
        <w:pStyle w:val="Code"/>
        <w:rPr>
          <w:lang w:bidi="ar-SA"/>
        </w:rPr>
      </w:pPr>
      <w:r w:rsidRPr="001333C7">
        <w:rPr>
          <w:lang w:bidi="ar-SA"/>
        </w:rPr>
        <w:t xml:space="preserve"> # </w:t>
      </w:r>
      <w:proofErr w:type="gramStart"/>
      <w:r w:rsidRPr="001333C7">
        <w:rPr>
          <w:lang w:bidi="ar-SA"/>
        </w:rPr>
        <w:t>passwd</w:t>
      </w:r>
      <w:proofErr w:type="gramEnd"/>
    </w:p>
    <w:p w:rsidR="00277E2D" w:rsidRDefault="001333C7">
      <w:pPr>
        <w:pStyle w:val="Code"/>
        <w:rPr>
          <w:lang w:bidi="ar-SA"/>
        </w:rPr>
      </w:pPr>
      <w:proofErr w:type="gramStart"/>
      <w:r w:rsidRPr="001333C7">
        <w:rPr>
          <w:lang w:bidi="ar-SA"/>
        </w:rPr>
        <w:t>Changing password for user root.</w:t>
      </w:r>
      <w:proofErr w:type="gramEnd"/>
    </w:p>
    <w:p w:rsidR="00277E2D" w:rsidRDefault="001333C7">
      <w:pPr>
        <w:pStyle w:val="Code"/>
        <w:rPr>
          <w:lang w:bidi="ar-SA"/>
        </w:rPr>
      </w:pPr>
      <w:r w:rsidRPr="001333C7">
        <w:rPr>
          <w:lang w:bidi="ar-SA"/>
        </w:rPr>
        <w:t xml:space="preserve">New UNIX password: </w:t>
      </w:r>
    </w:p>
    <w:p w:rsidR="00277E2D" w:rsidRDefault="001333C7">
      <w:pPr>
        <w:pStyle w:val="Code"/>
        <w:rPr>
          <w:lang w:bidi="ar-SA"/>
        </w:rPr>
      </w:pPr>
      <w:r w:rsidRPr="001333C7">
        <w:rPr>
          <w:lang w:bidi="ar-SA"/>
        </w:rPr>
        <w:t xml:space="preserve">Retype new UNIX password: </w:t>
      </w:r>
    </w:p>
    <w:p w:rsidR="00277E2D" w:rsidRDefault="001333C7">
      <w:pPr>
        <w:pStyle w:val="Code"/>
        <w:rPr>
          <w:lang w:bidi="ar-SA"/>
        </w:rPr>
      </w:pPr>
      <w:proofErr w:type="gramStart"/>
      <w:r w:rsidRPr="001333C7">
        <w:rPr>
          <w:lang w:bidi="ar-SA"/>
        </w:rPr>
        <w:t>passwd</w:t>
      </w:r>
      <w:proofErr w:type="gramEnd"/>
      <w:r w:rsidRPr="001333C7">
        <w:rPr>
          <w:lang w:bidi="ar-SA"/>
        </w:rPr>
        <w:t>: all authentication tokens updated successfully.</w:t>
      </w:r>
    </w:p>
    <w:p w:rsidR="00277E2D" w:rsidRDefault="001333C7">
      <w:pPr>
        <w:pStyle w:val="NumberedList"/>
        <w:rPr>
          <w:lang w:bidi="ar-SA"/>
        </w:rPr>
      </w:pPr>
      <w:r w:rsidRPr="001333C7">
        <w:rPr>
          <w:lang w:bidi="ar-SA"/>
        </w:rPr>
        <w:t>Exit out of chroot</w:t>
      </w:r>
      <w:r w:rsidR="00734658">
        <w:rPr>
          <w:lang w:bidi="ar-SA"/>
        </w:rPr>
        <w:t>.</w:t>
      </w:r>
    </w:p>
    <w:p w:rsidR="00277E2D" w:rsidRDefault="001333C7">
      <w:pPr>
        <w:pStyle w:val="Code"/>
        <w:rPr>
          <w:lang w:bidi="ar-SA"/>
        </w:rPr>
      </w:pPr>
      <w:r w:rsidRPr="001333C7">
        <w:rPr>
          <w:lang w:bidi="ar-SA"/>
        </w:rPr>
        <w:t xml:space="preserve"># </w:t>
      </w:r>
      <w:proofErr w:type="gramStart"/>
      <w:r w:rsidRPr="001333C7">
        <w:rPr>
          <w:lang w:bidi="ar-SA"/>
        </w:rPr>
        <w:t>exit</w:t>
      </w:r>
      <w:proofErr w:type="gramEnd"/>
    </w:p>
    <w:p w:rsidR="00277E2D" w:rsidRDefault="00734658">
      <w:pPr>
        <w:pStyle w:val="NumberedList"/>
        <w:rPr>
          <w:lang w:bidi="ar-SA"/>
        </w:rPr>
      </w:pPr>
      <w:r>
        <w:rPr>
          <w:lang w:bidi="ar-SA"/>
        </w:rPr>
        <w:t xml:space="preserve">Check </w:t>
      </w:r>
      <w:r w:rsidRPr="001333C7">
        <w:rPr>
          <w:lang w:bidi="ar-SA"/>
        </w:rPr>
        <w:t>etc/ssh/sshd_confi</w:t>
      </w:r>
      <w:r>
        <w:rPr>
          <w:lang w:bidi="ar-SA"/>
        </w:rPr>
        <w:t>g for lines allowing</w:t>
      </w:r>
      <w:r w:rsidRPr="001333C7">
        <w:rPr>
          <w:lang w:bidi="ar-SA"/>
        </w:rPr>
        <w:t xml:space="preserve"> </w:t>
      </w:r>
      <w:proofErr w:type="gramStart"/>
      <w:r w:rsidR="001333C7" w:rsidRPr="001333C7">
        <w:rPr>
          <w:lang w:bidi="ar-SA"/>
        </w:rPr>
        <w:t>ssh</w:t>
      </w:r>
      <w:proofErr w:type="gramEnd"/>
      <w:r w:rsidR="001333C7" w:rsidRPr="001333C7">
        <w:rPr>
          <w:lang w:bidi="ar-SA"/>
        </w:rPr>
        <w:t xml:space="preserve"> login using </w:t>
      </w:r>
      <w:r>
        <w:rPr>
          <w:lang w:bidi="ar-SA"/>
        </w:rPr>
        <w:t xml:space="preserve">a </w:t>
      </w:r>
      <w:r w:rsidR="001333C7" w:rsidRPr="001333C7">
        <w:rPr>
          <w:lang w:bidi="ar-SA"/>
        </w:rPr>
        <w:t>password</w:t>
      </w:r>
      <w:r>
        <w:rPr>
          <w:lang w:bidi="ar-SA"/>
        </w:rPr>
        <w:t>.</w:t>
      </w:r>
    </w:p>
    <w:p w:rsidR="00277E2D" w:rsidRDefault="001333C7">
      <w:pPr>
        <w:pStyle w:val="Code"/>
        <w:rPr>
          <w:lang w:bidi="ar-SA"/>
        </w:rPr>
      </w:pPr>
      <w:r w:rsidRPr="001333C7">
        <w:rPr>
          <w:lang w:bidi="ar-SA"/>
        </w:rPr>
        <w:t xml:space="preserve"># </w:t>
      </w:r>
      <w:proofErr w:type="gramStart"/>
      <w:r w:rsidRPr="001333C7">
        <w:rPr>
          <w:lang w:bidi="ar-SA"/>
        </w:rPr>
        <w:t>egrep</w:t>
      </w:r>
      <w:proofErr w:type="gramEnd"/>
      <w:r w:rsidRPr="001333C7">
        <w:rPr>
          <w:lang w:bidi="ar-SA"/>
        </w:rPr>
        <w:t xml:space="preserve"> "PermitRootLogin|PasswordAuthentication" /mnt/loop/centos54/etc/ssh/sshd_config  </w:t>
      </w:r>
    </w:p>
    <w:p w:rsidR="00277E2D" w:rsidRDefault="001333C7">
      <w:pPr>
        <w:pStyle w:val="Code"/>
        <w:rPr>
          <w:lang w:bidi="ar-SA"/>
        </w:rPr>
      </w:pPr>
      <w:r w:rsidRPr="001333C7">
        <w:rPr>
          <w:lang w:bidi="ar-SA"/>
        </w:rPr>
        <w:t>PermitRootLogin yes</w:t>
      </w:r>
    </w:p>
    <w:p w:rsidR="00277E2D" w:rsidRDefault="001333C7">
      <w:pPr>
        <w:pStyle w:val="Code"/>
        <w:rPr>
          <w:lang w:bidi="ar-SA"/>
        </w:rPr>
      </w:pPr>
      <w:r w:rsidRPr="001333C7">
        <w:rPr>
          <w:lang w:bidi="ar-SA"/>
        </w:rPr>
        <w:t>PasswordAuthentication yes</w:t>
      </w:r>
    </w:p>
    <w:p w:rsidR="00277E2D" w:rsidRDefault="001333C7">
      <w:pPr>
        <w:pStyle w:val="NumberedList"/>
        <w:rPr>
          <w:lang w:bidi="ar-SA"/>
        </w:rPr>
      </w:pPr>
      <w:r w:rsidRPr="001333C7">
        <w:rPr>
          <w:lang w:bidi="ar-SA"/>
        </w:rPr>
        <w:t xml:space="preserve">If you need the template to be enabled to reset passwords from the </w:t>
      </w:r>
      <w:r w:rsidR="0004493F">
        <w:rPr>
          <w:lang w:bidi="ar-SA"/>
        </w:rPr>
        <w:t>CloudStack</w:t>
      </w:r>
      <w:r w:rsidRPr="001333C7">
        <w:rPr>
          <w:lang w:bidi="ar-SA"/>
        </w:rPr>
        <w:t xml:space="preserve"> UI or API, install the password change script into the image at this point.</w:t>
      </w:r>
      <w:r w:rsidR="00DF469C">
        <w:rPr>
          <w:lang w:bidi="ar-SA"/>
        </w:rPr>
        <w:t xml:space="preserve"> </w:t>
      </w:r>
      <w:r w:rsidR="005F77D5">
        <w:rPr>
          <w:lang w:bidi="ar-SA"/>
        </w:rPr>
        <w:t>This can be found on http://open.cloud.com.</w:t>
      </w:r>
    </w:p>
    <w:p w:rsidR="00277E2D" w:rsidRDefault="001333C7">
      <w:pPr>
        <w:pStyle w:val="Code"/>
        <w:rPr>
          <w:lang w:bidi="ar-SA"/>
        </w:rPr>
      </w:pPr>
      <w:r w:rsidRPr="001333C7">
        <w:rPr>
          <w:lang w:bidi="ar-SA"/>
        </w:rPr>
        <w:t xml:space="preserve"># </w:t>
      </w:r>
      <w:proofErr w:type="gramStart"/>
      <w:r w:rsidRPr="001333C7">
        <w:rPr>
          <w:lang w:bidi="ar-SA"/>
        </w:rPr>
        <w:t>wget</w:t>
      </w:r>
      <w:proofErr w:type="gramEnd"/>
      <w:r w:rsidRPr="001333C7">
        <w:rPr>
          <w:lang w:bidi="ar-SA"/>
        </w:rPr>
        <w:t xml:space="preserve"> </w:t>
      </w:r>
      <w:r w:rsidR="006375EC">
        <w:rPr>
          <w:lang w:bidi="ar-SA"/>
        </w:rPr>
        <w:t>–O – http://url/to/get_passwd_from_domr</w:t>
      </w:r>
      <w:r w:rsidRPr="001333C7">
        <w:rPr>
          <w:lang w:bidi="ar-SA"/>
        </w:rPr>
        <w:t xml:space="preserve"> &gt; /mnt/loop/centos54/etc/init.d/</w:t>
      </w:r>
    </w:p>
    <w:p w:rsidR="00277E2D" w:rsidRDefault="001333C7">
      <w:pPr>
        <w:pStyle w:val="Code"/>
        <w:rPr>
          <w:lang w:bidi="ar-SA"/>
        </w:rPr>
      </w:pPr>
      <w:r w:rsidRPr="001333C7">
        <w:rPr>
          <w:lang w:bidi="ar-SA"/>
        </w:rPr>
        <w:t xml:space="preserve"># </w:t>
      </w:r>
      <w:proofErr w:type="gramStart"/>
      <w:r w:rsidRPr="001333C7">
        <w:rPr>
          <w:lang w:bidi="ar-SA"/>
        </w:rPr>
        <w:t>chroot</w:t>
      </w:r>
      <w:proofErr w:type="gramEnd"/>
      <w:r w:rsidRPr="001333C7">
        <w:rPr>
          <w:lang w:bidi="ar-SA"/>
        </w:rPr>
        <w:t xml:space="preserve"> /mnt/loop/centos54</w:t>
      </w:r>
    </w:p>
    <w:p w:rsidR="00277E2D" w:rsidRDefault="001333C7">
      <w:pPr>
        <w:pStyle w:val="Code"/>
        <w:rPr>
          <w:lang w:bidi="ar-SA"/>
        </w:rPr>
      </w:pPr>
      <w:r w:rsidRPr="001333C7">
        <w:rPr>
          <w:lang w:bidi="ar-SA"/>
        </w:rPr>
        <w:t xml:space="preserve"># </w:t>
      </w:r>
      <w:proofErr w:type="gramStart"/>
      <w:r w:rsidRPr="001333C7">
        <w:rPr>
          <w:lang w:bidi="ar-SA"/>
        </w:rPr>
        <w:t>chmod</w:t>
      </w:r>
      <w:proofErr w:type="gramEnd"/>
      <w:r w:rsidRPr="001333C7">
        <w:rPr>
          <w:lang w:bidi="ar-SA"/>
        </w:rPr>
        <w:t xml:space="preserve"> a+x /etc/init.d/</w:t>
      </w:r>
      <w:r w:rsidR="00006D8B">
        <w:rPr>
          <w:lang w:bidi="ar-SA"/>
        </w:rPr>
        <w:t>cloud-set-guest-password</w:t>
      </w:r>
    </w:p>
    <w:p w:rsidR="00277E2D" w:rsidRDefault="001333C7">
      <w:pPr>
        <w:pStyle w:val="Code"/>
        <w:rPr>
          <w:lang w:bidi="ar-SA"/>
        </w:rPr>
      </w:pPr>
      <w:r w:rsidRPr="001333C7">
        <w:rPr>
          <w:lang w:bidi="ar-SA"/>
        </w:rPr>
        <w:t xml:space="preserve"># </w:t>
      </w:r>
      <w:proofErr w:type="gramStart"/>
      <w:r w:rsidRPr="001333C7">
        <w:rPr>
          <w:lang w:bidi="ar-SA"/>
        </w:rPr>
        <w:t>chkconfig</w:t>
      </w:r>
      <w:proofErr w:type="gramEnd"/>
      <w:r w:rsidRPr="001333C7">
        <w:rPr>
          <w:lang w:bidi="ar-SA"/>
        </w:rPr>
        <w:t xml:space="preserve"> --add </w:t>
      </w:r>
      <w:r w:rsidR="00006D8B">
        <w:rPr>
          <w:lang w:bidi="ar-SA"/>
        </w:rPr>
        <w:t>cloud-set-guest-password</w:t>
      </w:r>
    </w:p>
    <w:p w:rsidR="00277E2D" w:rsidRDefault="001333C7">
      <w:pPr>
        <w:pStyle w:val="Code"/>
        <w:rPr>
          <w:lang w:bidi="ar-SA"/>
        </w:rPr>
      </w:pPr>
      <w:r w:rsidRPr="001333C7">
        <w:rPr>
          <w:lang w:bidi="ar-SA"/>
        </w:rPr>
        <w:t xml:space="preserve"># </w:t>
      </w:r>
      <w:proofErr w:type="gramStart"/>
      <w:r w:rsidRPr="001333C7">
        <w:rPr>
          <w:lang w:bidi="ar-SA"/>
        </w:rPr>
        <w:t>chkconfig</w:t>
      </w:r>
      <w:proofErr w:type="gramEnd"/>
      <w:r w:rsidRPr="001333C7">
        <w:rPr>
          <w:lang w:bidi="ar-SA"/>
        </w:rPr>
        <w:t xml:space="preserve"> </w:t>
      </w:r>
      <w:r w:rsidR="00006D8B">
        <w:rPr>
          <w:lang w:bidi="ar-SA"/>
        </w:rPr>
        <w:t>cloud-set-guest-password</w:t>
      </w:r>
      <w:r w:rsidRPr="001333C7">
        <w:rPr>
          <w:lang w:bidi="ar-SA"/>
        </w:rPr>
        <w:t xml:space="preserve"> on</w:t>
      </w:r>
    </w:p>
    <w:p w:rsidR="00277E2D" w:rsidRDefault="001333C7">
      <w:pPr>
        <w:pStyle w:val="Code"/>
        <w:rPr>
          <w:lang w:bidi="ar-SA"/>
        </w:rPr>
      </w:pPr>
      <w:r w:rsidRPr="001333C7">
        <w:rPr>
          <w:lang w:bidi="ar-SA"/>
        </w:rPr>
        <w:t xml:space="preserve"># </w:t>
      </w:r>
      <w:proofErr w:type="gramStart"/>
      <w:r w:rsidRPr="001333C7">
        <w:rPr>
          <w:lang w:bidi="ar-SA"/>
        </w:rPr>
        <w:t>exit</w:t>
      </w:r>
      <w:proofErr w:type="gramEnd"/>
    </w:p>
    <w:p w:rsidR="00277E2D" w:rsidRDefault="001333C7">
      <w:pPr>
        <w:pStyle w:val="NumberedList"/>
        <w:rPr>
          <w:lang w:bidi="ar-SA"/>
        </w:rPr>
      </w:pPr>
      <w:r w:rsidRPr="001333C7">
        <w:rPr>
          <w:lang w:bidi="ar-SA"/>
        </w:rPr>
        <w:t>Unmount</w:t>
      </w:r>
      <w:r w:rsidR="00734658">
        <w:rPr>
          <w:lang w:bidi="ar-SA"/>
        </w:rPr>
        <w:t xml:space="preserve"> and </w:t>
      </w:r>
      <w:r w:rsidRPr="001333C7">
        <w:rPr>
          <w:lang w:bidi="ar-SA"/>
        </w:rPr>
        <w:t>delete loopback mount</w:t>
      </w:r>
      <w:r w:rsidR="00734658">
        <w:rPr>
          <w:lang w:bidi="ar-SA"/>
        </w:rPr>
        <w:t>.</w:t>
      </w:r>
    </w:p>
    <w:p w:rsidR="00277E2D" w:rsidRDefault="001333C7">
      <w:pPr>
        <w:pStyle w:val="Code"/>
        <w:rPr>
          <w:lang w:bidi="ar-SA"/>
        </w:rPr>
      </w:pPr>
      <w:r w:rsidRPr="001333C7">
        <w:rPr>
          <w:lang w:bidi="ar-SA"/>
        </w:rPr>
        <w:t xml:space="preserve"># </w:t>
      </w:r>
      <w:proofErr w:type="gramStart"/>
      <w:r w:rsidRPr="001333C7">
        <w:rPr>
          <w:lang w:bidi="ar-SA"/>
        </w:rPr>
        <w:t>umount</w:t>
      </w:r>
      <w:proofErr w:type="gramEnd"/>
      <w:r w:rsidRPr="001333C7">
        <w:rPr>
          <w:lang w:bidi="ar-SA"/>
        </w:rPr>
        <w:t xml:space="preserve"> /mnt/loop/centos54</w:t>
      </w:r>
    </w:p>
    <w:p w:rsidR="00277E2D" w:rsidRDefault="001333C7">
      <w:pPr>
        <w:pStyle w:val="Code"/>
        <w:rPr>
          <w:lang w:bidi="ar-SA"/>
        </w:rPr>
      </w:pPr>
      <w:r w:rsidRPr="001333C7">
        <w:rPr>
          <w:lang w:bidi="ar-SA"/>
        </w:rPr>
        <w:t xml:space="preserve"># </w:t>
      </w:r>
      <w:proofErr w:type="gramStart"/>
      <w:r w:rsidRPr="001333C7">
        <w:rPr>
          <w:lang w:bidi="ar-SA"/>
        </w:rPr>
        <w:t>losetup</w:t>
      </w:r>
      <w:proofErr w:type="gramEnd"/>
      <w:r w:rsidRPr="001333C7">
        <w:rPr>
          <w:lang w:bidi="ar-SA"/>
        </w:rPr>
        <w:t xml:space="preserve"> -d /dev/loop0</w:t>
      </w:r>
    </w:p>
    <w:p w:rsidR="00277E2D" w:rsidRDefault="001333C7">
      <w:pPr>
        <w:pStyle w:val="NumberedList"/>
        <w:rPr>
          <w:lang w:bidi="ar-SA"/>
        </w:rPr>
      </w:pPr>
      <w:r w:rsidRPr="001333C7">
        <w:rPr>
          <w:lang w:bidi="ar-SA"/>
        </w:rPr>
        <w:t>Copy the image file to your XenServer host's file-based storage repository. In the example below, the Xenserver is "xenhost". This XenServer has an NFS repository whose uuid is a9c5b8c8-536b-a193-a6dc-51af3e5ff799</w:t>
      </w:r>
      <w:r w:rsidR="00734658">
        <w:rPr>
          <w:lang w:bidi="ar-SA"/>
        </w:rPr>
        <w:t>.</w:t>
      </w:r>
    </w:p>
    <w:p w:rsidR="00277E2D" w:rsidRDefault="001333C7">
      <w:pPr>
        <w:pStyle w:val="Code"/>
        <w:rPr>
          <w:lang w:bidi="ar-SA"/>
        </w:rPr>
      </w:pPr>
      <w:r w:rsidRPr="001333C7">
        <w:rPr>
          <w:lang w:bidi="ar-SA"/>
        </w:rPr>
        <w:lastRenderedPageBreak/>
        <w:t xml:space="preserve"># </w:t>
      </w:r>
      <w:proofErr w:type="gramStart"/>
      <w:r w:rsidRPr="001333C7">
        <w:rPr>
          <w:lang w:bidi="ar-SA"/>
        </w:rPr>
        <w:t>scp</w:t>
      </w:r>
      <w:proofErr w:type="gramEnd"/>
      <w:r w:rsidRPr="001333C7">
        <w:rPr>
          <w:lang w:bidi="ar-SA"/>
        </w:rPr>
        <w:t xml:space="preserve"> CentOS_5.4_x64 xenhost:/var/run/sr-mount/a9c5b8c8-536b-a193-a6dc-51af3e5ff799/</w:t>
      </w:r>
    </w:p>
    <w:p w:rsidR="00277E2D" w:rsidRDefault="001333C7">
      <w:pPr>
        <w:pStyle w:val="NumberedList"/>
        <w:rPr>
          <w:lang w:bidi="ar-SA"/>
        </w:rPr>
      </w:pPr>
      <w:r w:rsidRPr="001333C7">
        <w:rPr>
          <w:lang w:bidi="ar-SA"/>
        </w:rPr>
        <w:t>Log</w:t>
      </w:r>
      <w:r w:rsidR="00734658">
        <w:rPr>
          <w:lang w:bidi="ar-SA"/>
        </w:rPr>
        <w:t xml:space="preserve"> </w:t>
      </w:r>
      <w:r w:rsidRPr="001333C7">
        <w:rPr>
          <w:lang w:bidi="ar-SA"/>
        </w:rPr>
        <w:t>in to the Xenserver and create a VDI the same size as the image</w:t>
      </w:r>
      <w:r w:rsidR="00734658">
        <w:rPr>
          <w:lang w:bidi="ar-SA"/>
        </w:rPr>
        <w:t>.</w:t>
      </w:r>
    </w:p>
    <w:p w:rsidR="00277E2D" w:rsidRDefault="001333C7">
      <w:pPr>
        <w:pStyle w:val="Code"/>
        <w:rPr>
          <w:lang w:bidi="ar-SA"/>
        </w:rPr>
      </w:pPr>
      <w:r w:rsidRPr="001333C7">
        <w:rPr>
          <w:lang w:bidi="ar-SA"/>
        </w:rPr>
        <w:t xml:space="preserve">[root@xenhost ~]# </w:t>
      </w:r>
      <w:proofErr w:type="gramStart"/>
      <w:r w:rsidRPr="001333C7">
        <w:rPr>
          <w:lang w:bidi="ar-SA"/>
        </w:rPr>
        <w:t>cd</w:t>
      </w:r>
      <w:proofErr w:type="gramEnd"/>
      <w:r w:rsidRPr="001333C7">
        <w:rPr>
          <w:lang w:bidi="ar-SA"/>
        </w:rPr>
        <w:t xml:space="preserve"> /var/run/sr-mount/a9c5b8c8-536b-a193-a6dc-51af3e5ff799</w:t>
      </w:r>
    </w:p>
    <w:p w:rsidR="00277E2D" w:rsidRDefault="001333C7">
      <w:pPr>
        <w:pStyle w:val="Code"/>
        <w:rPr>
          <w:lang w:bidi="ar-SA"/>
        </w:rPr>
      </w:pPr>
      <w:r w:rsidRPr="001333C7">
        <w:rPr>
          <w:lang w:bidi="ar-SA"/>
        </w:rPr>
        <w:t>[root@xenhost a9c5b8c8-536b-a193-a6dc-51af3e5ff799]</w:t>
      </w:r>
      <w:proofErr w:type="gramStart"/>
      <w:r w:rsidRPr="001333C7">
        <w:rPr>
          <w:lang w:bidi="ar-SA"/>
        </w:rPr>
        <w:t>#  ls</w:t>
      </w:r>
      <w:proofErr w:type="gramEnd"/>
      <w:r w:rsidRPr="001333C7">
        <w:rPr>
          <w:lang w:bidi="ar-SA"/>
        </w:rPr>
        <w:t xml:space="preserve"> -lh CentOS_5.4_x64</w:t>
      </w:r>
    </w:p>
    <w:p w:rsidR="00277E2D" w:rsidRDefault="001333C7">
      <w:pPr>
        <w:pStyle w:val="Code"/>
        <w:rPr>
          <w:lang w:bidi="ar-SA"/>
        </w:rPr>
      </w:pPr>
      <w:r w:rsidRPr="001333C7">
        <w:rPr>
          <w:lang w:bidi="ar-SA"/>
        </w:rPr>
        <w:t>-</w:t>
      </w:r>
      <w:proofErr w:type="gramStart"/>
      <w:r w:rsidRPr="001333C7">
        <w:rPr>
          <w:lang w:bidi="ar-SA"/>
        </w:rPr>
        <w:t>rw-</w:t>
      </w:r>
      <w:proofErr w:type="gramEnd"/>
      <w:r w:rsidRPr="001333C7">
        <w:rPr>
          <w:lang w:bidi="ar-SA"/>
        </w:rPr>
        <w:t>r--r-- 1 root root 10G Mar 16 16:49 CentOS_5.4_x64</w:t>
      </w:r>
    </w:p>
    <w:p w:rsidR="00277E2D" w:rsidRDefault="001333C7">
      <w:pPr>
        <w:pStyle w:val="Code"/>
        <w:rPr>
          <w:lang w:bidi="ar-SA"/>
        </w:rPr>
      </w:pPr>
      <w:r w:rsidRPr="001333C7">
        <w:rPr>
          <w:lang w:bidi="ar-SA"/>
        </w:rPr>
        <w:t xml:space="preserve">[root@xenhost a9c5b8c8-536b-a193-a6dc-51af3e5ff799]# </w:t>
      </w:r>
      <w:proofErr w:type="gramStart"/>
      <w:r w:rsidRPr="001333C7">
        <w:rPr>
          <w:lang w:bidi="ar-SA"/>
        </w:rPr>
        <w:t>xe</w:t>
      </w:r>
      <w:proofErr w:type="gramEnd"/>
      <w:r w:rsidRPr="001333C7">
        <w:rPr>
          <w:lang w:bidi="ar-SA"/>
        </w:rPr>
        <w:t xml:space="preserve"> vdi-create virtual-size=10GiB sr-uuid=a9c5b8c8-536b-a193-a6dc-51af3e5ff799 type=user name-label="Centos 5.4 x86_64"</w:t>
      </w:r>
    </w:p>
    <w:p w:rsidR="00277E2D" w:rsidRDefault="001333C7">
      <w:pPr>
        <w:pStyle w:val="Code"/>
        <w:rPr>
          <w:lang w:bidi="ar-SA"/>
        </w:rPr>
      </w:pPr>
      <w:proofErr w:type="gramStart"/>
      <w:r w:rsidRPr="001333C7">
        <w:rPr>
          <w:lang w:bidi="ar-SA"/>
        </w:rPr>
        <w:t>cad7317c-258b-4ef7-b207-cdf0283a7923</w:t>
      </w:r>
      <w:proofErr w:type="gramEnd"/>
    </w:p>
    <w:p w:rsidR="00277E2D" w:rsidRDefault="001333C7">
      <w:pPr>
        <w:pStyle w:val="NumberedList"/>
        <w:rPr>
          <w:lang w:bidi="ar-SA"/>
        </w:rPr>
      </w:pPr>
      <w:r w:rsidRPr="001333C7">
        <w:rPr>
          <w:lang w:bidi="ar-SA"/>
        </w:rPr>
        <w:t xml:space="preserve">Import the image file into the VDI. This </w:t>
      </w:r>
      <w:r w:rsidR="00734658">
        <w:rPr>
          <w:lang w:bidi="ar-SA"/>
        </w:rPr>
        <w:t>may</w:t>
      </w:r>
      <w:r w:rsidR="00734658" w:rsidRPr="001333C7">
        <w:rPr>
          <w:lang w:bidi="ar-SA"/>
        </w:rPr>
        <w:t xml:space="preserve"> </w:t>
      </w:r>
      <w:r w:rsidRPr="001333C7">
        <w:rPr>
          <w:lang w:bidi="ar-SA"/>
        </w:rPr>
        <w:t>take 10</w:t>
      </w:r>
      <w:r w:rsidR="00734658">
        <w:rPr>
          <w:lang w:bidi="ar-SA"/>
        </w:rPr>
        <w:t>–</w:t>
      </w:r>
      <w:r w:rsidRPr="001333C7">
        <w:rPr>
          <w:lang w:bidi="ar-SA"/>
        </w:rPr>
        <w:t>20 minutes</w:t>
      </w:r>
      <w:r w:rsidR="00D5470E">
        <w:rPr>
          <w:lang w:bidi="ar-SA"/>
        </w:rPr>
        <w:t>.</w:t>
      </w:r>
    </w:p>
    <w:p w:rsidR="00277E2D" w:rsidRDefault="001333C7">
      <w:pPr>
        <w:pStyle w:val="Code"/>
        <w:rPr>
          <w:lang w:bidi="ar-SA"/>
        </w:rPr>
      </w:pPr>
      <w:r w:rsidRPr="001333C7">
        <w:rPr>
          <w:lang w:bidi="ar-SA"/>
        </w:rPr>
        <w:t xml:space="preserve">[root@xenhost a9c5b8c8-536b-a193-a6dc-51af3e5ff799]# </w:t>
      </w:r>
      <w:proofErr w:type="gramStart"/>
      <w:r w:rsidRPr="001333C7">
        <w:rPr>
          <w:lang w:bidi="ar-SA"/>
        </w:rPr>
        <w:t>xe</w:t>
      </w:r>
      <w:proofErr w:type="gramEnd"/>
      <w:r w:rsidRPr="001333C7">
        <w:rPr>
          <w:lang w:bidi="ar-SA"/>
        </w:rPr>
        <w:t xml:space="preserve"> vdi-import filename=CentOS_5.4_x64 uuid=cad7317c-258b-4ef7-b207-cdf0283a7923 </w:t>
      </w:r>
    </w:p>
    <w:p w:rsidR="00277E2D" w:rsidRDefault="00734658">
      <w:pPr>
        <w:pStyle w:val="NumberedList"/>
        <w:rPr>
          <w:lang w:bidi="ar-SA"/>
        </w:rPr>
      </w:pPr>
      <w:r>
        <w:rPr>
          <w:lang w:bidi="ar-SA"/>
        </w:rPr>
        <w:t xml:space="preserve">Locate </w:t>
      </w:r>
      <w:proofErr w:type="gramStart"/>
      <w:r>
        <w:rPr>
          <w:lang w:bidi="ar-SA"/>
        </w:rPr>
        <w:t>a</w:t>
      </w:r>
      <w:r w:rsidR="001333C7" w:rsidRPr="001333C7">
        <w:rPr>
          <w:lang w:bidi="ar-SA"/>
        </w:rPr>
        <w:t xml:space="preserve"> </w:t>
      </w:r>
      <w:r>
        <w:rPr>
          <w:lang w:bidi="ar-SA"/>
        </w:rPr>
        <w:t>the</w:t>
      </w:r>
      <w:proofErr w:type="gramEnd"/>
      <w:r>
        <w:rPr>
          <w:lang w:bidi="ar-SA"/>
        </w:rPr>
        <w:t xml:space="preserve"> VHD file.  This is the </w:t>
      </w:r>
      <w:r w:rsidR="001333C7" w:rsidRPr="001333C7">
        <w:rPr>
          <w:lang w:bidi="ar-SA"/>
        </w:rPr>
        <w:t xml:space="preserve">file with the </w:t>
      </w:r>
      <w:r w:rsidR="00A337CA">
        <w:rPr>
          <w:lang w:bidi="ar-SA"/>
        </w:rPr>
        <w:t>VDI’s UUID</w:t>
      </w:r>
      <w:r w:rsidR="001333C7" w:rsidRPr="001333C7">
        <w:rPr>
          <w:lang w:bidi="ar-SA"/>
        </w:rPr>
        <w:t xml:space="preserve"> as its name. Compress it and upload it to your web</w:t>
      </w:r>
      <w:r>
        <w:rPr>
          <w:lang w:bidi="ar-SA"/>
        </w:rPr>
        <w:t xml:space="preserve"> </w:t>
      </w:r>
      <w:r w:rsidR="001333C7" w:rsidRPr="001333C7">
        <w:rPr>
          <w:lang w:bidi="ar-SA"/>
        </w:rPr>
        <w:t>server</w:t>
      </w:r>
      <w:r w:rsidR="00A337CA">
        <w:rPr>
          <w:lang w:bidi="ar-SA"/>
        </w:rPr>
        <w:t>.</w:t>
      </w:r>
    </w:p>
    <w:p w:rsidR="00277E2D" w:rsidRDefault="001333C7">
      <w:pPr>
        <w:pStyle w:val="Code"/>
        <w:rPr>
          <w:lang w:bidi="ar-SA"/>
        </w:rPr>
      </w:pPr>
      <w:r w:rsidRPr="001333C7">
        <w:rPr>
          <w:lang w:bidi="ar-SA"/>
        </w:rPr>
        <w:t>[root@xenhost a9c5b8c8-536b-a193-a6dc-51af3e5ff799]# bzip2 -c cad7317c-258b-4ef7-b207-cdf0283a7923.vhd &gt; CentOS_5.4_x64.vhd.bz2</w:t>
      </w:r>
    </w:p>
    <w:p w:rsidR="00C42C28" w:rsidRDefault="001333C7" w:rsidP="00C42C28">
      <w:pPr>
        <w:pStyle w:val="Code"/>
        <w:rPr>
          <w:lang w:bidi="ar-SA"/>
        </w:rPr>
      </w:pPr>
      <w:r w:rsidRPr="001333C7">
        <w:rPr>
          <w:lang w:bidi="ar-SA"/>
        </w:rPr>
        <w:t xml:space="preserve">[root@xenhost a9c5b8c8-536b-a193-a6dc-51af3e5ff799]# </w:t>
      </w:r>
      <w:proofErr w:type="gramStart"/>
      <w:r w:rsidRPr="001333C7">
        <w:rPr>
          <w:lang w:bidi="ar-SA"/>
        </w:rPr>
        <w:t>scp</w:t>
      </w:r>
      <w:proofErr w:type="gramEnd"/>
      <w:r w:rsidRPr="001333C7">
        <w:rPr>
          <w:lang w:bidi="ar-SA"/>
        </w:rPr>
        <w:t xml:space="preserve"> CentOS_5.4_x64.vhd.bz2 webserver:/var/www/html/templates/</w:t>
      </w:r>
    </w:p>
    <w:p w:rsidR="00C42C28" w:rsidRDefault="00C42C28" w:rsidP="00C42C28">
      <w:pPr>
        <w:pStyle w:val="Heading3"/>
        <w:numPr>
          <w:ilvl w:val="0"/>
          <w:numId w:val="0"/>
        </w:numPr>
        <w:ind w:left="720" w:hanging="720"/>
      </w:pPr>
      <w:bookmarkStart w:id="95" w:name="_Toc266467256"/>
      <w:bookmarkEnd w:id="95"/>
    </w:p>
    <w:p w:rsidR="004F7CBA" w:rsidRDefault="004F7CBA" w:rsidP="004F7CBA">
      <w:pPr>
        <w:pStyle w:val="Heading3"/>
      </w:pPr>
      <w:bookmarkStart w:id="96" w:name="_Toc290907889"/>
      <w:r>
        <w:t>Adding Password Management to Your Templates</w:t>
      </w:r>
      <w:bookmarkEnd w:id="96"/>
    </w:p>
    <w:p w:rsidR="00277E2D" w:rsidRDefault="004F7CBA">
      <w:r>
        <w:t xml:space="preserve">The </w:t>
      </w:r>
      <w:r w:rsidR="005D2B4E">
        <w:t>CloudStack platform</w:t>
      </w:r>
      <w:r>
        <w:t xml:space="preserve"> </w:t>
      </w:r>
      <w:r w:rsidRPr="004F7CBA">
        <w:t>provide</w:t>
      </w:r>
      <w:r>
        <w:t>s</w:t>
      </w:r>
      <w:r w:rsidRPr="004F7CBA">
        <w:t xml:space="preserve"> an optional password reset feature that allows users to set a temporary admin or root password as well as reset the existing admin or root password from the </w:t>
      </w:r>
      <w:r>
        <w:t>CloudStack</w:t>
      </w:r>
      <w:r w:rsidRPr="004F7CBA">
        <w:t xml:space="preserve"> UI.</w:t>
      </w:r>
    </w:p>
    <w:p w:rsidR="00277E2D" w:rsidRDefault="004F7CBA">
      <w:r w:rsidRPr="004F7CBA">
        <w:t xml:space="preserve">To enable the </w:t>
      </w:r>
      <w:r>
        <w:t>Reset Password f</w:t>
      </w:r>
      <w:r w:rsidRPr="004F7CBA">
        <w:t>eature, you will need to download an additional script to patch your template.</w:t>
      </w:r>
      <w:r w:rsidR="00DF469C">
        <w:t xml:space="preserve"> </w:t>
      </w:r>
      <w:r w:rsidRPr="004F7CBA">
        <w:t xml:space="preserve">When you later upload the template into the </w:t>
      </w:r>
      <w:r w:rsidR="005D2B4E">
        <w:t>CloudStack platform</w:t>
      </w:r>
      <w:r w:rsidRPr="004F7CBA">
        <w:t>, you can specify whether reset admin/root password feature should be enabled for this template.</w:t>
      </w:r>
    </w:p>
    <w:p w:rsidR="00E77B12" w:rsidRDefault="00E77B12">
      <w:r>
        <w:t>The password management feature works always resets the account password on instance boot.  The script does an HTTP call to the virtual router to retrieve the account password that should be set.  As long as the virtual router is accessible the guest will have access to the account password that should be used.   When the user requests a password reset the management server generates and sends a new password to the virtual router for the account.  Thus an instance reboot is necessary to effect any password changes.</w:t>
      </w:r>
    </w:p>
    <w:p w:rsidR="00E77B12" w:rsidRDefault="00E77B12">
      <w:r>
        <w:t>If the script is unable to contact the virtual router during instance boot it will not set the password but boot will continue normally.</w:t>
      </w:r>
    </w:p>
    <w:p w:rsidR="004F7CBA" w:rsidRPr="004F7CBA" w:rsidRDefault="004F7CBA" w:rsidP="004F7CBA">
      <w:pPr>
        <w:pStyle w:val="Heading4"/>
      </w:pPr>
      <w:r w:rsidRPr="004F7CBA">
        <w:t>Window OS Installation</w:t>
      </w:r>
    </w:p>
    <w:p w:rsidR="00277E2D" w:rsidRDefault="004F7CBA">
      <w:r>
        <w:t>Download the installer, Cloud</w:t>
      </w:r>
      <w:r w:rsidRPr="004F7CBA">
        <w:t xml:space="preserve">InstanceManager.msi, from </w:t>
      </w:r>
      <w:hyperlink r:id="rId27" w:history="1">
        <w:hyperlink r:id="rId28" w:history="1">
          <w:r w:rsidR="00EB6481" w:rsidRPr="009916DC">
            <w:rPr>
              <w:rStyle w:val="Hyperlink"/>
            </w:rPr>
            <w:t>http://cloud.com/community/downloads</w:t>
          </w:r>
        </w:hyperlink>
        <w:r w:rsidR="00EB6481">
          <w:t xml:space="preserve"> </w:t>
        </w:r>
      </w:hyperlink>
      <w:r>
        <w:t xml:space="preserve"> </w:t>
      </w:r>
      <w:r w:rsidRPr="004F7CBA">
        <w:t>and run the installer in the newly created Windows VM.</w:t>
      </w:r>
    </w:p>
    <w:p w:rsidR="004F7CBA" w:rsidRDefault="004F7CBA" w:rsidP="004F7CBA">
      <w:pPr>
        <w:pStyle w:val="Heading4"/>
      </w:pPr>
      <w:r w:rsidRPr="004F7CBA">
        <w:t>Linux OS Installation</w:t>
      </w:r>
    </w:p>
    <w:p w:rsidR="00277E2D" w:rsidRDefault="00866E91">
      <w:r>
        <w:t>Use the following steps to begin the Linux OS installation.</w:t>
      </w:r>
    </w:p>
    <w:p w:rsidR="00277E2D" w:rsidRDefault="00EB6481">
      <w:pPr>
        <w:pStyle w:val="NumberedList"/>
      </w:pPr>
      <w:r>
        <w:lastRenderedPageBreak/>
        <w:t>Download</w:t>
      </w:r>
      <w:r w:rsidR="00866E91">
        <w:t xml:space="preserve"> </w:t>
      </w:r>
      <w:r>
        <w:t xml:space="preserve">the script file </w:t>
      </w:r>
      <w:r w:rsidR="00006D8B">
        <w:rPr>
          <w:rStyle w:val="Codeinline"/>
        </w:rPr>
        <w:t>cloud-set-guest-password</w:t>
      </w:r>
      <w:r w:rsidR="004F7CBA" w:rsidRPr="004F7CBA">
        <w:t xml:space="preserve"> from </w:t>
      </w:r>
      <w:hyperlink r:id="rId29" w:history="1">
        <w:r w:rsidRPr="009916DC">
          <w:rPr>
            <w:rStyle w:val="Hyperlink"/>
          </w:rPr>
          <w:t>http://cloud.com/community/downloads</w:t>
        </w:r>
      </w:hyperlink>
      <w:r>
        <w:t xml:space="preserve"> </w:t>
      </w:r>
    </w:p>
    <w:p w:rsidR="00277E2D" w:rsidRDefault="00866E91">
      <w:pPr>
        <w:pStyle w:val="NumberedList"/>
      </w:pPr>
      <w:r>
        <w:t>C</w:t>
      </w:r>
      <w:r w:rsidR="004F7CBA" w:rsidRPr="004F7CBA">
        <w:t xml:space="preserve">opy this </w:t>
      </w:r>
      <w:r w:rsidR="00EB6481">
        <w:t>file</w:t>
      </w:r>
      <w:r>
        <w:t xml:space="preserve"> </w:t>
      </w:r>
      <w:r w:rsidR="004F7CBA" w:rsidRPr="004F7CBA">
        <w:t>to /etc/init.d.</w:t>
      </w:r>
    </w:p>
    <w:p w:rsidR="00277E2D" w:rsidRDefault="004F7CBA">
      <w:pPr>
        <w:pStyle w:val="NumberedList"/>
      </w:pPr>
      <w:r w:rsidRPr="004F7CBA">
        <w:t>On some Linux distributions, you will need to copy the file to /etc/rc</w:t>
      </w:r>
      <w:r>
        <w:t>.d/init.d</w:t>
      </w:r>
      <w:r w:rsidR="00866E91">
        <w:t>.</w:t>
      </w:r>
    </w:p>
    <w:p w:rsidR="00277E2D" w:rsidRDefault="00866E91">
      <w:pPr>
        <w:pStyle w:val="NumberedList"/>
      </w:pPr>
      <w:r>
        <w:t>R</w:t>
      </w:r>
      <w:r w:rsidR="004F7CBA">
        <w:t>un</w:t>
      </w:r>
      <w:r>
        <w:t xml:space="preserve"> the following command to make the script executable.</w:t>
      </w:r>
    </w:p>
    <w:p w:rsidR="00277E2D" w:rsidRDefault="001C1C72">
      <w:pPr>
        <w:pStyle w:val="Code"/>
        <w:rPr>
          <w:rStyle w:val="Codeinline"/>
          <w:rFonts w:ascii="Calibri" w:hAnsi="Calibri" w:cs="Calibri"/>
        </w:rPr>
      </w:pPr>
      <w:proofErr w:type="gramStart"/>
      <w:r w:rsidRPr="001C1C72">
        <w:rPr>
          <w:rStyle w:val="Codeinline"/>
        </w:rPr>
        <w:t>chmod</w:t>
      </w:r>
      <w:proofErr w:type="gramEnd"/>
      <w:r w:rsidRPr="001C1C72">
        <w:rPr>
          <w:rStyle w:val="Codeinline"/>
        </w:rPr>
        <w:t xml:space="preserve"> +x /etc/init.d/</w:t>
      </w:r>
      <w:r w:rsidR="00006D8B">
        <w:rPr>
          <w:rStyle w:val="Codeinline"/>
        </w:rPr>
        <w:t>cloud-set-guest-password</w:t>
      </w:r>
    </w:p>
    <w:p w:rsidR="00277E2D" w:rsidRDefault="00866E91">
      <w:pPr>
        <w:pStyle w:val="NumberedList"/>
      </w:pPr>
      <w:r>
        <w:t>D</w:t>
      </w:r>
      <w:r w:rsidR="004F7CBA">
        <w:t>epend</w:t>
      </w:r>
      <w:r>
        <w:t>ing</w:t>
      </w:r>
      <w:r w:rsidR="004F7CBA">
        <w:t xml:space="preserve"> on </w:t>
      </w:r>
      <w:r>
        <w:t xml:space="preserve">the Linux </w:t>
      </w:r>
      <w:r w:rsidR="004F7CBA">
        <w:t>distribution</w:t>
      </w:r>
      <w:r>
        <w:t>, continue with the appropriate step.</w:t>
      </w:r>
    </w:p>
    <w:p w:rsidR="00277E2D" w:rsidRDefault="001C1C72" w:rsidP="001F39EC">
      <w:pPr>
        <w:pStyle w:val="NumberedListlevel2"/>
        <w:numPr>
          <w:ilvl w:val="0"/>
          <w:numId w:val="13"/>
        </w:numPr>
      </w:pPr>
      <w:r w:rsidRPr="001C1C72">
        <w:rPr>
          <w:rStyle w:val="Strong"/>
        </w:rPr>
        <w:t>Fedora, CentOS/RHEL, and Debian</w:t>
      </w:r>
      <w:r w:rsidR="00866E91">
        <w:t>.</w:t>
      </w:r>
      <w:r w:rsidR="004F7CBA">
        <w:t xml:space="preserve"> </w:t>
      </w:r>
      <w:r w:rsidR="00866E91">
        <w:t>R</w:t>
      </w:r>
      <w:r w:rsidR="004F7CBA">
        <w:t>un</w:t>
      </w:r>
      <w:r w:rsidR="00DF469C">
        <w:t xml:space="preserve"> </w:t>
      </w:r>
      <w:r w:rsidR="004F7CBA" w:rsidRPr="004F7CBA">
        <w:t>“</w:t>
      </w:r>
      <w:r w:rsidRPr="001C1C72">
        <w:rPr>
          <w:rStyle w:val="Codeinline"/>
        </w:rPr>
        <w:t xml:space="preserve">chkconfig --add </w:t>
      </w:r>
      <w:r w:rsidR="00006D8B">
        <w:rPr>
          <w:rStyle w:val="Codeinline"/>
        </w:rPr>
        <w:t>cloud-set-guest-password</w:t>
      </w:r>
      <w:r w:rsidR="004F7CBA" w:rsidRPr="004F7CBA">
        <w:t>”</w:t>
      </w:r>
      <w:r w:rsidR="00866E91">
        <w:t>.</w:t>
      </w:r>
    </w:p>
    <w:p w:rsidR="00277E2D" w:rsidRDefault="001C1C72">
      <w:pPr>
        <w:pStyle w:val="NumberedListlevel2"/>
      </w:pPr>
      <w:r w:rsidRPr="001C1C72">
        <w:rPr>
          <w:rStyle w:val="Strong"/>
        </w:rPr>
        <w:t>Ubuntu</w:t>
      </w:r>
      <w:r w:rsidR="00866E91">
        <w:t>.</w:t>
      </w:r>
      <w:r w:rsidR="004F7CBA" w:rsidRPr="004F7CBA">
        <w:t xml:space="preserve"> </w:t>
      </w:r>
      <w:r w:rsidR="00866E91">
        <w:t>R</w:t>
      </w:r>
      <w:r w:rsidR="00866E91" w:rsidRPr="004F7CBA">
        <w:t xml:space="preserve">un </w:t>
      </w:r>
      <w:r w:rsidR="004F7CBA" w:rsidRPr="004F7CBA">
        <w:t>“</w:t>
      </w:r>
      <w:r w:rsidRPr="001C1C72">
        <w:rPr>
          <w:rStyle w:val="Codeinline"/>
        </w:rPr>
        <w:t xml:space="preserve">sudo update-rc.d </w:t>
      </w:r>
      <w:r w:rsidR="00006D8B">
        <w:rPr>
          <w:rStyle w:val="Codeinline"/>
        </w:rPr>
        <w:t>cloud-set-guest-password</w:t>
      </w:r>
      <w:r w:rsidRPr="001C1C72">
        <w:rPr>
          <w:rStyle w:val="Codeinline"/>
        </w:rPr>
        <w:t xml:space="preserve"> defaults 98</w:t>
      </w:r>
      <w:r w:rsidR="004F7CBA" w:rsidRPr="004F7CBA">
        <w:t>”.</w:t>
      </w:r>
      <w:r w:rsidR="00DF469C">
        <w:t xml:space="preserve"> </w:t>
      </w:r>
      <w:r w:rsidR="00866E91">
        <w:t>Then r</w:t>
      </w:r>
      <w:r w:rsidR="00866E91" w:rsidRPr="004F7CBA">
        <w:t xml:space="preserve">un </w:t>
      </w:r>
      <w:r w:rsidR="004F7CBA" w:rsidRPr="004F7CBA">
        <w:t>"</w:t>
      </w:r>
      <w:r w:rsidRPr="001C1C72">
        <w:rPr>
          <w:rStyle w:val="Codeinline"/>
        </w:rPr>
        <w:t>mkpasswd</w:t>
      </w:r>
      <w:r w:rsidR="004F7CBA" w:rsidRPr="004F7CBA">
        <w:t xml:space="preserve">" and </w:t>
      </w:r>
      <w:r w:rsidR="00866E91">
        <w:t xml:space="preserve">check that it </w:t>
      </w:r>
      <w:r w:rsidR="004F7CBA" w:rsidRPr="004F7CBA">
        <w:t>is generating a new password.</w:t>
      </w:r>
      <w:r w:rsidR="00DF469C">
        <w:t xml:space="preserve"> </w:t>
      </w:r>
      <w:r w:rsidR="004F7CBA" w:rsidRPr="004F7CBA">
        <w:t>If the “</w:t>
      </w:r>
      <w:r w:rsidRPr="001C1C72">
        <w:rPr>
          <w:rStyle w:val="Codeinline"/>
        </w:rPr>
        <w:t>mkpasswd</w:t>
      </w:r>
      <w:r w:rsidR="004F7CBA" w:rsidRPr="004F7CBA">
        <w:t>” command does not exist, run "</w:t>
      </w:r>
      <w:r w:rsidRPr="001C1C72">
        <w:rPr>
          <w:rStyle w:val="Codeinline"/>
        </w:rPr>
        <w:t>sudo apt-get install whois</w:t>
      </w:r>
      <w:r w:rsidR="001F46C4">
        <w:t>" and repeat.</w:t>
      </w:r>
    </w:p>
    <w:p w:rsidR="004F083B" w:rsidRPr="00705835" w:rsidRDefault="004F083B" w:rsidP="004F083B">
      <w:pPr>
        <w:pStyle w:val="Heading3"/>
      </w:pPr>
      <w:bookmarkStart w:id="97" w:name="_Toc266467258"/>
      <w:bookmarkStart w:id="98" w:name="_Toc266467259"/>
      <w:bookmarkStart w:id="99" w:name="_Toc290907890"/>
      <w:bookmarkEnd w:id="97"/>
      <w:bookmarkEnd w:id="98"/>
      <w:r>
        <w:t>Uploading Templates</w:t>
      </w:r>
      <w:bookmarkEnd w:id="99"/>
    </w:p>
    <w:p w:rsidR="003A4AFB" w:rsidRDefault="004F083B" w:rsidP="000123C4">
      <w:r>
        <w:t>Templates are frequently large files.</w:t>
      </w:r>
      <w:r w:rsidR="00DF469C">
        <w:t xml:space="preserve"> </w:t>
      </w:r>
      <w:r>
        <w:t>You can optionally gzip them to decrease upload times.</w:t>
      </w:r>
    </w:p>
    <w:p w:rsidR="004F083B" w:rsidRDefault="004F083B" w:rsidP="004F083B">
      <w:r>
        <w:t>Templates are uploaded based on a URL.</w:t>
      </w:r>
      <w:r w:rsidR="00DF469C">
        <w:t xml:space="preserve"> </w:t>
      </w:r>
      <w:r w:rsidR="004C6FA6">
        <w:t>HTTP is the supported access protocol.</w:t>
      </w:r>
      <w:r w:rsidR="00DF469C">
        <w:t xml:space="preserve"> </w:t>
      </w:r>
      <w:r w:rsidR="004C6FA6">
        <w:t>T</w:t>
      </w:r>
      <w:r>
        <w:t xml:space="preserve">he </w:t>
      </w:r>
      <w:r w:rsidR="004C6FA6">
        <w:t>M</w:t>
      </w:r>
      <w:r>
        <w:t xml:space="preserve">anagement </w:t>
      </w:r>
      <w:r w:rsidR="004C6FA6">
        <w:t>S</w:t>
      </w:r>
      <w:r>
        <w:t xml:space="preserve">erver </w:t>
      </w:r>
      <w:r w:rsidR="004C6FA6">
        <w:t>will</w:t>
      </w:r>
      <w:r>
        <w:t xml:space="preserve"> download the file from</w:t>
      </w:r>
      <w:r w:rsidR="004C6FA6">
        <w:t xml:space="preserve"> the specified URL, such as </w:t>
      </w:r>
      <w:hyperlink r:id="rId30" w:history="1">
        <w:r>
          <w:rPr>
            <w:rStyle w:val="Hyperlink"/>
          </w:rPr>
          <w:t>http://my.web.server/filename.vhd.gz</w:t>
        </w:r>
      </w:hyperlink>
      <w:r w:rsidR="004C6FA6">
        <w:t>.</w:t>
      </w:r>
    </w:p>
    <w:p w:rsidR="00866E91" w:rsidRDefault="004F083B" w:rsidP="004F083B">
      <w:r>
        <w:t>The operating system type should be provided when uploading a template.</w:t>
      </w:r>
      <w:r w:rsidR="00DF469C">
        <w:t xml:space="preserve"> </w:t>
      </w:r>
      <w:r>
        <w:t xml:space="preserve">This helps the </w:t>
      </w:r>
      <w:r w:rsidR="005D2B4E">
        <w:t>CloudStack platform</w:t>
      </w:r>
      <w:r>
        <w:t xml:space="preserve"> and hypervisor perform certain operations and make assumptions that improve the performance of the guest.</w:t>
      </w:r>
      <w:r w:rsidR="00CB1D88">
        <w:t xml:space="preserve"> If the operating system present on the template is not available you should </w:t>
      </w:r>
      <w:r w:rsidR="00866E91">
        <w:t xml:space="preserve">select </w:t>
      </w:r>
      <w:proofErr w:type="gramStart"/>
      <w:r w:rsidR="00CB1D88">
        <w:t>Other</w:t>
      </w:r>
      <w:proofErr w:type="gramEnd"/>
      <w:r w:rsidR="00CB1D88">
        <w:t>.</w:t>
      </w:r>
      <w:r w:rsidR="00DF469C">
        <w:t xml:space="preserve"> </w:t>
      </w:r>
    </w:p>
    <w:p w:rsidR="004F083B" w:rsidRPr="00866E91" w:rsidRDefault="001C1C72" w:rsidP="004F083B">
      <w:pPr>
        <w:rPr>
          <w:rStyle w:val="Strong"/>
        </w:rPr>
      </w:pPr>
      <w:r w:rsidRPr="001C1C72">
        <w:rPr>
          <w:rStyle w:val="Strong"/>
        </w:rPr>
        <w:t xml:space="preserve">Note: Generally you should not choose an older version of the OS that you have. For example, choosing CentOS 5.3 to support a CentOS 5.4 image will in general not work. In those cases you should choose </w:t>
      </w:r>
      <w:proofErr w:type="gramStart"/>
      <w:r w:rsidRPr="001C1C72">
        <w:rPr>
          <w:rStyle w:val="Strong"/>
        </w:rPr>
        <w:t>Other</w:t>
      </w:r>
      <w:proofErr w:type="gramEnd"/>
      <w:r w:rsidRPr="001C1C72">
        <w:rPr>
          <w:rStyle w:val="Strong"/>
        </w:rPr>
        <w:t>.</w:t>
      </w:r>
    </w:p>
    <w:p w:rsidR="00CB1D88" w:rsidRDefault="00CB1D88" w:rsidP="004F083B">
      <w:r>
        <w:t xml:space="preserve">“Password Enabled” refers to whether or not your template has the </w:t>
      </w:r>
      <w:r w:rsidR="005D2B4E">
        <w:t>CloudStack platform</w:t>
      </w:r>
      <w:r>
        <w:t xml:space="preserve"> password change script installed.</w:t>
      </w:r>
      <w:r w:rsidR="00DF469C">
        <w:t xml:space="preserve"> </w:t>
      </w:r>
      <w:r w:rsidR="00067446">
        <w:t>This was discussed previously.</w:t>
      </w:r>
    </w:p>
    <w:p w:rsidR="00C96255" w:rsidRDefault="00C96255" w:rsidP="00C96255">
      <w:pPr>
        <w:pStyle w:val="Heading3"/>
      </w:pPr>
      <w:bookmarkStart w:id="100" w:name="_Toc290907891"/>
      <w:r>
        <w:t>Extracting Templates</w:t>
      </w:r>
      <w:bookmarkEnd w:id="100"/>
    </w:p>
    <w:p w:rsidR="00C96255" w:rsidRDefault="00C96255" w:rsidP="004F083B">
      <w:r>
        <w:t xml:space="preserve">End users and Administrators may extract templates from the CloudStack.  Navigate to the template in the UI and choose the </w:t>
      </w:r>
      <w:r w:rsidR="00102672">
        <w:t>Download</w:t>
      </w:r>
      <w:r>
        <w:t xml:space="preserve"> function</w:t>
      </w:r>
      <w:r w:rsidR="0025027C">
        <w:t xml:space="preserve"> from the Actions menu</w:t>
      </w:r>
      <w:r>
        <w:t>.</w:t>
      </w:r>
    </w:p>
    <w:p w:rsidR="008606AA" w:rsidRDefault="008606AA" w:rsidP="008606AA">
      <w:pPr>
        <w:pStyle w:val="Heading3"/>
      </w:pPr>
      <w:bookmarkStart w:id="101" w:name="_Toc290907892"/>
      <w:r>
        <w:t>Public Templates</w:t>
      </w:r>
      <w:bookmarkEnd w:id="101"/>
    </w:p>
    <w:p w:rsidR="00C53614" w:rsidRDefault="00C53614" w:rsidP="000123C4">
      <w:r>
        <w:t>Public templates are available to all users in all accounts</w:t>
      </w:r>
      <w:r w:rsidR="008606AA">
        <w:t>.</w:t>
      </w:r>
      <w:r w:rsidR="00DF469C">
        <w:t xml:space="preserve"> </w:t>
      </w:r>
      <w:r w:rsidR="00203CD6">
        <w:t>All users can create virtual machines from these templates.</w:t>
      </w:r>
    </w:p>
    <w:p w:rsidR="0094335F" w:rsidRDefault="0094335F" w:rsidP="000123C4">
      <w:r>
        <w:t xml:space="preserve">When a user publishes a template as “public”, the template is available to all users in </w:t>
      </w:r>
      <w:r w:rsidR="00824DCD">
        <w:t>all domains.</w:t>
      </w:r>
    </w:p>
    <w:p w:rsidR="008606AA" w:rsidRDefault="008606AA" w:rsidP="008606AA">
      <w:pPr>
        <w:pStyle w:val="Heading3"/>
        <w:rPr>
          <w:rFonts w:eastAsia="Times New Roman"/>
        </w:rPr>
      </w:pPr>
      <w:bookmarkStart w:id="102" w:name="_Toc251680327"/>
      <w:bookmarkStart w:id="103" w:name="_Toc290907893"/>
      <w:r>
        <w:rPr>
          <w:rFonts w:eastAsia="Times New Roman"/>
        </w:rPr>
        <w:t>Private Templates</w:t>
      </w:r>
      <w:bookmarkEnd w:id="102"/>
      <w:bookmarkEnd w:id="103"/>
    </w:p>
    <w:p w:rsidR="008606AA" w:rsidRDefault="008606AA" w:rsidP="008606AA">
      <w:pPr>
        <w:rPr>
          <w:rFonts w:eastAsia="Calibri"/>
        </w:rPr>
      </w:pPr>
      <w:r>
        <w:t>Private templates are only available to the user who created them.</w:t>
      </w:r>
      <w:r w:rsidR="00DF469C">
        <w:t xml:space="preserve"> </w:t>
      </w:r>
      <w:r>
        <w:t>By default an uploaded template is private.</w:t>
      </w:r>
    </w:p>
    <w:p w:rsidR="004F083B" w:rsidRDefault="008606AA" w:rsidP="004F083B">
      <w:pPr>
        <w:rPr>
          <w:rFonts w:eastAsia="Times New Roman"/>
        </w:rPr>
      </w:pPr>
      <w:r>
        <w:rPr>
          <w:rFonts w:eastAsia="Times New Roman"/>
        </w:rPr>
        <w:t>Users can create virtual machines from their collection of private templates the same way they create virtual machines from public templates.</w:t>
      </w:r>
    </w:p>
    <w:p w:rsidR="003A4AFB" w:rsidRDefault="003A4AFB" w:rsidP="003A4AFB">
      <w:pPr>
        <w:pStyle w:val="Heading3"/>
      </w:pPr>
      <w:bookmarkStart w:id="104" w:name="_Toc290907894"/>
      <w:r>
        <w:lastRenderedPageBreak/>
        <w:t>Published Templates</w:t>
      </w:r>
      <w:bookmarkEnd w:id="104"/>
    </w:p>
    <w:p w:rsidR="003A4AFB" w:rsidRDefault="00B37F39" w:rsidP="00BB466A">
      <w:r>
        <w:t>A user can publish a template to another user.</w:t>
      </w:r>
      <w:r w:rsidR="00DF469C">
        <w:t xml:space="preserve"> </w:t>
      </w:r>
      <w:r>
        <w:t>In this case the template is available to the two users but not to other users.</w:t>
      </w:r>
    </w:p>
    <w:p w:rsidR="00EA5610" w:rsidRDefault="00EA5610" w:rsidP="00EA5610">
      <w:pPr>
        <w:pStyle w:val="Heading3"/>
      </w:pPr>
      <w:bookmarkStart w:id="105" w:name="_Toc290907895"/>
      <w:r>
        <w:t>Deleting Templates</w:t>
      </w:r>
      <w:bookmarkEnd w:id="105"/>
    </w:p>
    <w:p w:rsidR="00EA5610" w:rsidRPr="00EA5610" w:rsidRDefault="00EA5610" w:rsidP="00EA5610">
      <w:r>
        <w:t>Templates may be deleted.  In general, when a template spans multiple Zones only the copy that is selected for deletion will be deleted; the same template in other Zones will not be deleted.   The provided CentOS template is an exception to this.  If the provided CentOS template is deleted it will be deleted from all Zones.</w:t>
      </w:r>
    </w:p>
    <w:p w:rsidR="008606AA" w:rsidRDefault="007120C0" w:rsidP="008606AA">
      <w:pPr>
        <w:pStyle w:val="Heading2"/>
      </w:pPr>
      <w:bookmarkStart w:id="106" w:name="_Toc266467264"/>
      <w:bookmarkStart w:id="107" w:name="_Toc251680324"/>
      <w:bookmarkStart w:id="108" w:name="_Toc290907896"/>
      <w:bookmarkEnd w:id="106"/>
      <w:r>
        <w:t xml:space="preserve">Working with </w:t>
      </w:r>
      <w:r w:rsidR="008606AA">
        <w:t>Snapshots</w:t>
      </w:r>
      <w:bookmarkEnd w:id="107"/>
      <w:bookmarkEnd w:id="108"/>
    </w:p>
    <w:p w:rsidR="009B7389" w:rsidRDefault="009B2CE0" w:rsidP="009B2CE0">
      <w:r>
        <w:t xml:space="preserve">The </w:t>
      </w:r>
      <w:r w:rsidR="005D2B4E">
        <w:t>CloudStack platform</w:t>
      </w:r>
      <w:r>
        <w:t xml:space="preserve"> supports snapshots of disk volumes. Snapshots are a point-in-time capture of virtual machine disks. Memory and CPU states are not captured.</w:t>
      </w:r>
      <w:r w:rsidR="00DF469C">
        <w:t xml:space="preserve"> </w:t>
      </w:r>
    </w:p>
    <w:p w:rsidR="009B2CE0" w:rsidRDefault="009B2CE0" w:rsidP="009B2CE0">
      <w:r>
        <w:t xml:space="preserve">Users can create snapshots manually, or by setting up automatic recurring snapshot policies. Users can also create disk volumes from snapshots, which may be attached to a VM as any other disk volume. </w:t>
      </w:r>
      <w:proofErr w:type="gramStart"/>
      <w:r>
        <w:t>Snapshots of both root disks and data disks is</w:t>
      </w:r>
      <w:proofErr w:type="gramEnd"/>
      <w:r>
        <w:t xml:space="preserve"> supported. However, the software does not currently support booting of a VM from a recovered root disk. A disk recovered from snapshot of a root disk is treated as a regular data disk; the data on recovered disk can be accessed by attaching the disk to a VM.</w:t>
      </w:r>
    </w:p>
    <w:p w:rsidR="009B2CE0" w:rsidRDefault="009B2CE0" w:rsidP="001F39EC">
      <w:pPr>
        <w:pStyle w:val="Heading3"/>
        <w:numPr>
          <w:ilvl w:val="2"/>
          <w:numId w:val="4"/>
        </w:numPr>
        <w:rPr>
          <w:rFonts w:eastAsia="Times New Roman"/>
        </w:rPr>
      </w:pPr>
      <w:bookmarkStart w:id="109" w:name="_Toc251680325"/>
      <w:bookmarkStart w:id="110" w:name="_Toc290907897"/>
      <w:bookmarkEnd w:id="109"/>
      <w:r>
        <w:rPr>
          <w:rFonts w:eastAsia="Times New Roman"/>
        </w:rPr>
        <w:t>Automatic Snapshot Creation and Retention</w:t>
      </w:r>
      <w:bookmarkEnd w:id="110"/>
    </w:p>
    <w:p w:rsidR="009B2CE0" w:rsidRDefault="009B2CE0" w:rsidP="009B2CE0">
      <w:pPr>
        <w:rPr>
          <w:rFonts w:eastAsia="Calibri"/>
        </w:rPr>
      </w:pPr>
      <w:r>
        <w:t xml:space="preserve">Users can </w:t>
      </w:r>
      <w:r w:rsidR="006459D6">
        <w:t>set up</w:t>
      </w:r>
      <w:r>
        <w:t xml:space="preserve"> a recurring snapshot policy to automatically create multiple snapshots of a disk at regular intervals. Snapshots can be created </w:t>
      </w:r>
      <w:proofErr w:type="gramStart"/>
      <w:r>
        <w:t>on an hourly, daily, weekly, or monthly interval</w:t>
      </w:r>
      <w:r w:rsidR="009B7389">
        <w:t>s</w:t>
      </w:r>
      <w:proofErr w:type="gramEnd"/>
      <w:r>
        <w:t xml:space="preserve">. Multiple policies can be </w:t>
      </w:r>
      <w:r w:rsidR="006459D6">
        <w:t>set up</w:t>
      </w:r>
      <w:r>
        <w:t xml:space="preserve"> per disk volume as long as the policies are not of the same internal type. For example, a user can set up hourly snapshots to be taken every </w:t>
      </w:r>
      <w:r w:rsidR="009B7389">
        <w:t>fifteenth</w:t>
      </w:r>
      <w:r>
        <w:t xml:space="preserve"> minute of the hour, and a daily snapshots at every 02:30 hours of the</w:t>
      </w:r>
      <w:r w:rsidR="00DF469C">
        <w:t xml:space="preserve"> </w:t>
      </w:r>
      <w:r>
        <w:t xml:space="preserve">day. A user cannot </w:t>
      </w:r>
      <w:r w:rsidR="006459D6">
        <w:t>set up</w:t>
      </w:r>
      <w:r>
        <w:t xml:space="preserve"> hourly snapshots at both </w:t>
      </w:r>
      <w:r w:rsidR="009B7389">
        <w:t xml:space="preserve">fifteenth </w:t>
      </w:r>
      <w:r>
        <w:t xml:space="preserve">and </w:t>
      </w:r>
      <w:r w:rsidR="009B7389">
        <w:t>thirtieth</w:t>
      </w:r>
      <w:r>
        <w:t xml:space="preserve"> minute of the hour.</w:t>
      </w:r>
    </w:p>
    <w:p w:rsidR="009B2CE0" w:rsidRDefault="009B2CE0" w:rsidP="009B2CE0">
      <w:r>
        <w:t>With each snapshot schedule, users can also specify the number of snapshots to be retained. Older snapshots that exceed the retention limit are automatically deleted.</w:t>
      </w:r>
    </w:p>
    <w:p w:rsidR="009B2CE0" w:rsidRDefault="009B2CE0" w:rsidP="001F39EC">
      <w:pPr>
        <w:pStyle w:val="Heading3"/>
        <w:numPr>
          <w:ilvl w:val="2"/>
          <w:numId w:val="4"/>
        </w:numPr>
        <w:rPr>
          <w:rFonts w:eastAsia="Times New Roman"/>
        </w:rPr>
      </w:pPr>
      <w:bookmarkStart w:id="111" w:name="_Toc251680326"/>
      <w:bookmarkStart w:id="112" w:name="_Toc290907898"/>
      <w:bookmarkEnd w:id="111"/>
      <w:r>
        <w:rPr>
          <w:rFonts w:eastAsia="Times New Roman"/>
        </w:rPr>
        <w:t>Incremental Snapshots and Backup</w:t>
      </w:r>
      <w:bookmarkEnd w:id="112"/>
      <w:r>
        <w:rPr>
          <w:rFonts w:eastAsia="Times New Roman"/>
        </w:rPr>
        <w:t xml:space="preserve"> </w:t>
      </w:r>
    </w:p>
    <w:p w:rsidR="009B2CE0" w:rsidRDefault="009B2CE0" w:rsidP="00BB466A">
      <w:pPr>
        <w:rPr>
          <w:rFonts w:eastAsia="Calibri"/>
        </w:rPr>
      </w:pPr>
      <w:r>
        <w:t>Snapshots are created on primary storage where a disk resides. After a snapshot is created, it is immediately backed up</w:t>
      </w:r>
      <w:r w:rsidR="00DF469C">
        <w:t xml:space="preserve"> </w:t>
      </w:r>
      <w:r>
        <w:t>to secondary storage and removed from primary storage for optimal utilization of space on primary storage.</w:t>
      </w:r>
    </w:p>
    <w:p w:rsidR="009B2CE0" w:rsidRDefault="005D2B4E" w:rsidP="00BB466A">
      <w:r>
        <w:t>CloudStack platform</w:t>
      </w:r>
      <w:r w:rsidR="009B2CE0">
        <w:t xml:space="preserve"> does incremental backups</w:t>
      </w:r>
      <w:r w:rsidR="00C42C28">
        <w:t xml:space="preserve"> for some hypervisors</w:t>
      </w:r>
      <w:r w:rsidR="009B2CE0">
        <w:t xml:space="preserve">. </w:t>
      </w:r>
      <w:r w:rsidR="00C42C28">
        <w:t>When incremental backups are supported, every N backup is a full backup.</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46"/>
        <w:gridCol w:w="2754"/>
        <w:gridCol w:w="2754"/>
        <w:gridCol w:w="2646"/>
      </w:tblGrid>
      <w:tr w:rsidR="00C42C28" w:rsidTr="00E70F03">
        <w:tc>
          <w:tcPr>
            <w:tcW w:w="2646" w:type="dxa"/>
          </w:tcPr>
          <w:p w:rsidR="00C42C28" w:rsidRDefault="00C42C28" w:rsidP="00E70F03">
            <w:r>
              <w:t>Hypervisor</w:t>
            </w:r>
          </w:p>
        </w:tc>
        <w:tc>
          <w:tcPr>
            <w:tcW w:w="2754" w:type="dxa"/>
          </w:tcPr>
          <w:p w:rsidR="00C42C28" w:rsidRDefault="00C42C28" w:rsidP="00E70F03">
            <w:r>
              <w:t>VMware vSphere</w:t>
            </w:r>
          </w:p>
        </w:tc>
        <w:tc>
          <w:tcPr>
            <w:tcW w:w="2754" w:type="dxa"/>
          </w:tcPr>
          <w:p w:rsidR="00C42C28" w:rsidRDefault="00C42C28" w:rsidP="00E70F03">
            <w:r>
              <w:t>Citrix XenServer</w:t>
            </w:r>
          </w:p>
        </w:tc>
        <w:tc>
          <w:tcPr>
            <w:tcW w:w="2646" w:type="dxa"/>
          </w:tcPr>
          <w:p w:rsidR="00C42C28" w:rsidRDefault="00C42C28" w:rsidP="00E70F03">
            <w:r>
              <w:t>KVM</w:t>
            </w:r>
          </w:p>
        </w:tc>
      </w:tr>
      <w:tr w:rsidR="00C42C28" w:rsidTr="00E70F03">
        <w:tc>
          <w:tcPr>
            <w:tcW w:w="2646" w:type="dxa"/>
          </w:tcPr>
          <w:p w:rsidR="00C42C28" w:rsidRDefault="00C42C28" w:rsidP="00E70F03">
            <w:r>
              <w:t>Support incremental backup</w:t>
            </w:r>
          </w:p>
        </w:tc>
        <w:tc>
          <w:tcPr>
            <w:tcW w:w="2754" w:type="dxa"/>
          </w:tcPr>
          <w:p w:rsidR="00C42C28" w:rsidRDefault="00F21AE5" w:rsidP="00E70F03">
            <w:r>
              <w:t>N</w:t>
            </w:r>
          </w:p>
        </w:tc>
        <w:tc>
          <w:tcPr>
            <w:tcW w:w="2754" w:type="dxa"/>
          </w:tcPr>
          <w:p w:rsidR="00C42C28" w:rsidRDefault="00F21AE5" w:rsidP="00E70F03">
            <w:r>
              <w:t>Y</w:t>
            </w:r>
          </w:p>
        </w:tc>
        <w:tc>
          <w:tcPr>
            <w:tcW w:w="2646" w:type="dxa"/>
          </w:tcPr>
          <w:p w:rsidR="00C42C28" w:rsidRDefault="00C42C28" w:rsidP="00E70F03">
            <w:r>
              <w:t>N</w:t>
            </w:r>
          </w:p>
        </w:tc>
      </w:tr>
    </w:tbl>
    <w:p w:rsidR="00C42C28" w:rsidRDefault="00C42C28" w:rsidP="00BB466A"/>
    <w:p w:rsidR="009B2CE0" w:rsidRDefault="009B2CE0" w:rsidP="009B2CE0">
      <w:pPr>
        <w:pStyle w:val="Heading3"/>
        <w:rPr>
          <w:bCs/>
          <w:szCs w:val="24"/>
        </w:rPr>
      </w:pPr>
      <w:bookmarkStart w:id="113" w:name="_Toc290907899"/>
      <w:r w:rsidRPr="009B2CE0">
        <w:lastRenderedPageBreak/>
        <w:t>Volume Status</w:t>
      </w:r>
      <w:bookmarkEnd w:id="113"/>
    </w:p>
    <w:p w:rsidR="009B2CE0" w:rsidRDefault="009B2CE0" w:rsidP="00BB466A">
      <w:r>
        <w:t xml:space="preserve">When a snapshot operation is triggered by means of a recurring snapshot policy, a snapshot is skipped if a volume </w:t>
      </w:r>
      <w:r w:rsidR="00A45404">
        <w:t xml:space="preserve">has </w:t>
      </w:r>
      <w:r>
        <w:t xml:space="preserve">remained inactive since its last snapshot was taken. A volume is considered to be inactive if it is either detached or attached to a VM that is not </w:t>
      </w:r>
      <w:r w:rsidR="00BB466A">
        <w:t>running</w:t>
      </w:r>
      <w:r>
        <w:t xml:space="preserve">. The </w:t>
      </w:r>
      <w:r w:rsidR="005D2B4E">
        <w:t>CloudStack platform</w:t>
      </w:r>
      <w:r>
        <w:t xml:space="preserve"> ensures that at</w:t>
      </w:r>
      <w:r w:rsidR="00371A4A">
        <w:t xml:space="preserve"> </w:t>
      </w:r>
      <w:r>
        <w:t>least one snapshot is taken since the volume last became inactive.</w:t>
      </w:r>
    </w:p>
    <w:p w:rsidR="009B2CE0" w:rsidRDefault="009B2CE0" w:rsidP="00BB466A">
      <w:r>
        <w:t xml:space="preserve">When a snapshot is taken manually, a snapshot is always created </w:t>
      </w:r>
      <w:r w:rsidR="00A45404">
        <w:t xml:space="preserve">regardless </w:t>
      </w:r>
      <w:r>
        <w:t xml:space="preserve">of whether a volume </w:t>
      </w:r>
      <w:r w:rsidR="00A45404">
        <w:t>has been</w:t>
      </w:r>
      <w:r>
        <w:t xml:space="preserve"> active or not.</w:t>
      </w:r>
    </w:p>
    <w:p w:rsidR="00371A4A" w:rsidRDefault="00371A4A" w:rsidP="00371A4A">
      <w:pPr>
        <w:pStyle w:val="Heading3"/>
      </w:pPr>
      <w:bookmarkStart w:id="114" w:name="_Toc290907900"/>
      <w:r>
        <w:t>Snapshot Restore</w:t>
      </w:r>
      <w:bookmarkEnd w:id="114"/>
    </w:p>
    <w:p w:rsidR="00371A4A" w:rsidRPr="00371A4A" w:rsidRDefault="00371A4A" w:rsidP="00BB466A">
      <w:r>
        <w:t>There are two paths to restoring snapshots.</w:t>
      </w:r>
      <w:r w:rsidR="00DF469C">
        <w:t xml:space="preserve"> </w:t>
      </w:r>
      <w:r>
        <w:t>Users can create volumes from the snapshot.</w:t>
      </w:r>
      <w:r w:rsidR="00DF469C">
        <w:t xml:space="preserve"> </w:t>
      </w:r>
      <w:r>
        <w:t>The volume can then be mounted to a VM and files recovered as needed.</w:t>
      </w:r>
      <w:r w:rsidR="00DF469C">
        <w:t xml:space="preserve"> </w:t>
      </w:r>
      <w:r>
        <w:t>A template may be created from the snapshot of a root disk.</w:t>
      </w:r>
      <w:r w:rsidR="00DF469C">
        <w:t xml:space="preserve"> </w:t>
      </w:r>
      <w:r>
        <w:t xml:space="preserve">The user </w:t>
      </w:r>
      <w:r w:rsidR="00A45404">
        <w:t xml:space="preserve">can </w:t>
      </w:r>
      <w:r>
        <w:t>then boot a VM from this template to effect recovery of the enter root disk.</w:t>
      </w:r>
    </w:p>
    <w:p w:rsidR="009B2CE0" w:rsidRDefault="009B2CE0" w:rsidP="009B2CE0">
      <w:pPr>
        <w:pStyle w:val="Heading3"/>
      </w:pPr>
      <w:bookmarkStart w:id="115" w:name="_Toc290907901"/>
      <w:r>
        <w:t>Performance Considerations</w:t>
      </w:r>
      <w:bookmarkEnd w:id="115"/>
    </w:p>
    <w:p w:rsidR="009B2CE0" w:rsidRDefault="009B2CE0" w:rsidP="00BB466A">
      <w:r>
        <w:t>Snapshots not only consume space in secondary storage, but can take up significant CPU cycles and network bandwidth as the snapshots are moved between primary and secondary storage. This is something to be factored in for capacity planning and end-user pricing of snapshot operations.</w:t>
      </w:r>
    </w:p>
    <w:p w:rsidR="00B748EE" w:rsidRDefault="00B748EE" w:rsidP="004701CC">
      <w:pPr>
        <w:pStyle w:val="Heading1"/>
      </w:pPr>
      <w:bookmarkStart w:id="116" w:name="_Toc266467271"/>
      <w:bookmarkStart w:id="117" w:name="_Toc266467272"/>
      <w:bookmarkStart w:id="118" w:name="_Toc266467279"/>
      <w:bookmarkStart w:id="119" w:name="_Toc266467280"/>
      <w:bookmarkStart w:id="120" w:name="_Toc290907902"/>
      <w:bookmarkEnd w:id="116"/>
      <w:bookmarkEnd w:id="117"/>
      <w:bookmarkEnd w:id="118"/>
      <w:bookmarkEnd w:id="119"/>
      <w:r>
        <w:lastRenderedPageBreak/>
        <w:t>Working with System Virtual Machines</w:t>
      </w:r>
      <w:bookmarkEnd w:id="120"/>
    </w:p>
    <w:p w:rsidR="00B748EE" w:rsidRDefault="00B748EE" w:rsidP="00BB466A">
      <w:r>
        <w:t xml:space="preserve">The </w:t>
      </w:r>
      <w:r w:rsidR="005D2B4E">
        <w:t>CloudStack platform</w:t>
      </w:r>
      <w:r>
        <w:t xml:space="preserve"> uses several types of </w:t>
      </w:r>
      <w:r w:rsidR="00ED1A26">
        <w:t xml:space="preserve">system virtual machines </w:t>
      </w:r>
      <w:r>
        <w:t>to perform tasks in the cloud.</w:t>
      </w:r>
      <w:r w:rsidR="00DF469C">
        <w:t xml:space="preserve"> </w:t>
      </w:r>
      <w:r>
        <w:t xml:space="preserve">In general the </w:t>
      </w:r>
      <w:r w:rsidR="005D2B4E">
        <w:t>CloudStack platform</w:t>
      </w:r>
      <w:r>
        <w:t xml:space="preserve"> manages these system </w:t>
      </w:r>
      <w:r w:rsidR="0056591E">
        <w:t>VMs</w:t>
      </w:r>
      <w:r>
        <w:t xml:space="preserve"> and creates, starts, and stops them as needed based on scale and immediate needs. However, the administrator should be aware of them and their roles to assist in debugging issues.</w:t>
      </w:r>
    </w:p>
    <w:p w:rsidR="00923861" w:rsidRDefault="00923861" w:rsidP="00BB466A">
      <w:r>
        <w:t>The System VMs come from a single template.  The System VM has the following characteristics:</w:t>
      </w:r>
    </w:p>
    <w:p w:rsidR="00923861" w:rsidRPr="00923861" w:rsidRDefault="00923861" w:rsidP="00923861">
      <w:pPr>
        <w:pStyle w:val="BulletedList"/>
      </w:pPr>
      <w:r w:rsidRPr="00923861">
        <w:t>Debian 6.0 ("Squeeze"), 2.6.32 kernel with the latest security patches from the Debian security APT repository</w:t>
      </w:r>
    </w:p>
    <w:p w:rsidR="00923861" w:rsidRDefault="00923861" w:rsidP="00923861">
      <w:pPr>
        <w:pStyle w:val="BulletedList"/>
      </w:pPr>
      <w:r>
        <w:t>Has a minimal set of packages installed thereby reducing the attack surface</w:t>
      </w:r>
    </w:p>
    <w:p w:rsidR="00923861" w:rsidRDefault="00923861" w:rsidP="00923861">
      <w:pPr>
        <w:pStyle w:val="BulletedList"/>
      </w:pPr>
      <w:r>
        <w:t>32-bit for enhanced performance on Xen/VMWare</w:t>
      </w:r>
    </w:p>
    <w:p w:rsidR="00923861" w:rsidRDefault="00923861" w:rsidP="00923861">
      <w:pPr>
        <w:pStyle w:val="BulletedList"/>
      </w:pPr>
      <w:r>
        <w:t>pvops kernel with Xen PV drivers, KVM virtio drivers, and VMware tools for optimum performance on all hypervisors</w:t>
      </w:r>
    </w:p>
    <w:p w:rsidR="00923861" w:rsidRDefault="00923861" w:rsidP="00923861">
      <w:pPr>
        <w:pStyle w:val="BulletedList"/>
      </w:pPr>
      <w:r>
        <w:t>Xen tools inclusion allows performance monitoring</w:t>
      </w:r>
    </w:p>
    <w:p w:rsidR="00923861" w:rsidRDefault="00923861" w:rsidP="00923861">
      <w:pPr>
        <w:pStyle w:val="BulletedList"/>
      </w:pPr>
      <w:r>
        <w:t>Latest versions of haproxy, iptables, ipsec, apache from debian repository ensures improved security and speed</w:t>
      </w:r>
    </w:p>
    <w:p w:rsidR="00923861" w:rsidRDefault="00923861" w:rsidP="00923861">
      <w:pPr>
        <w:pStyle w:val="BulletedList"/>
      </w:pPr>
      <w:r>
        <w:t>Latest version of JRE from Sun/Oracle ensures improved security and speed</w:t>
      </w:r>
      <w:r>
        <w:br/>
      </w:r>
    </w:p>
    <w:p w:rsidR="00B748EE" w:rsidRDefault="00B748EE" w:rsidP="00B748EE">
      <w:pPr>
        <w:pStyle w:val="Heading2"/>
      </w:pPr>
      <w:bookmarkStart w:id="121" w:name="_Toc290907903"/>
      <w:r>
        <w:t>Console Proxy</w:t>
      </w:r>
      <w:bookmarkEnd w:id="121"/>
    </w:p>
    <w:p w:rsidR="00B748EE" w:rsidRDefault="00B748EE" w:rsidP="00BB466A">
      <w:r>
        <w:t>The Console Proxy has a role in presenting a console view via the web UI.</w:t>
      </w:r>
      <w:r w:rsidR="00DF469C">
        <w:t xml:space="preserve"> </w:t>
      </w:r>
      <w:r w:rsidR="00FD18FF">
        <w:t>It connects the user’s browser to the VNC port made available via the hypervisor for the console of the guest.</w:t>
      </w:r>
      <w:r w:rsidR="00DF469C">
        <w:t xml:space="preserve"> </w:t>
      </w:r>
      <w:r>
        <w:t>Both the administrator and end user web UIs offer a console connection.</w:t>
      </w:r>
    </w:p>
    <w:p w:rsidR="003E6847" w:rsidRDefault="00B748EE" w:rsidP="00BB466A">
      <w:r>
        <w:t xml:space="preserve">Clicking on a console </w:t>
      </w:r>
      <w:r w:rsidR="00FD18FF">
        <w:t>icon brings up a new window.</w:t>
      </w:r>
      <w:r w:rsidR="00DF469C">
        <w:t xml:space="preserve"> </w:t>
      </w:r>
      <w:r w:rsidR="00FD18FF">
        <w:t xml:space="preserve">The AJAX code downloaded into that window refers to the public IP address of a </w:t>
      </w:r>
      <w:r w:rsidR="003E6847">
        <w:t>c</w:t>
      </w:r>
      <w:r w:rsidR="00FD18FF">
        <w:t xml:space="preserve">onsole </w:t>
      </w:r>
      <w:r w:rsidR="003E6847">
        <w:t>p</w:t>
      </w:r>
      <w:r w:rsidR="00FD18FF">
        <w:t>roxy VM.</w:t>
      </w:r>
      <w:r w:rsidR="00DF469C">
        <w:t xml:space="preserve"> </w:t>
      </w:r>
      <w:r w:rsidR="00FD18FF">
        <w:t>There is exactly one public IP address allocated per console proxy VM.</w:t>
      </w:r>
      <w:r w:rsidR="00DF469C">
        <w:t xml:space="preserve"> </w:t>
      </w:r>
      <w:r w:rsidR="00FD18FF">
        <w:t>The AJAX application connects to this IP.</w:t>
      </w:r>
      <w:r w:rsidR="00DF469C">
        <w:t xml:space="preserve"> </w:t>
      </w:r>
      <w:r w:rsidR="00FD18FF">
        <w:t xml:space="preserve">The console proxy then proxies the connection to the VNC port for the requested VM on the </w:t>
      </w:r>
      <w:r w:rsidR="007934DA">
        <w:t>Host</w:t>
      </w:r>
      <w:r w:rsidR="00FD18FF">
        <w:t xml:space="preserve"> hosting the guest.</w:t>
      </w:r>
      <w:r w:rsidR="00DF469C">
        <w:t xml:space="preserve"> </w:t>
      </w:r>
    </w:p>
    <w:p w:rsidR="00B748EE" w:rsidRPr="003E6847" w:rsidRDefault="001C1C72" w:rsidP="00BB466A">
      <w:pPr>
        <w:rPr>
          <w:rStyle w:val="Strong"/>
        </w:rPr>
      </w:pPr>
      <w:r w:rsidRPr="001C1C72">
        <w:rPr>
          <w:rStyle w:val="Strong"/>
        </w:rPr>
        <w:t>Note: The hypervisors will have many ports assigned to VNC usage so that multiple VNC sessions can occur simultaneously.</w:t>
      </w:r>
    </w:p>
    <w:p w:rsidR="00FD18FF" w:rsidRDefault="00FD18FF" w:rsidP="00BB466A">
      <w:r>
        <w:t>There is never any traffic to the guest virtual IP, and there is no need to enable VNC within the guest.</w:t>
      </w:r>
    </w:p>
    <w:p w:rsidR="00AF6546" w:rsidRDefault="00AF6546" w:rsidP="00BB466A">
      <w:r>
        <w:t xml:space="preserve">The </w:t>
      </w:r>
      <w:r w:rsidR="003E6847">
        <w:t>console p</w:t>
      </w:r>
      <w:r w:rsidR="003E6847" w:rsidRPr="00AF6546">
        <w:t xml:space="preserve">roxy </w:t>
      </w:r>
      <w:r w:rsidRPr="00AF6546">
        <w:t xml:space="preserve">VM </w:t>
      </w:r>
      <w:r w:rsidR="00AA0CC1">
        <w:t>(</w:t>
      </w:r>
      <w:r w:rsidR="003E6847">
        <w:t xml:space="preserve">available in </w:t>
      </w:r>
      <w:r w:rsidR="00AA0CC1">
        <w:t xml:space="preserve">Premium Edition only) </w:t>
      </w:r>
      <w:r w:rsidRPr="00AF6546">
        <w:t>wi</w:t>
      </w:r>
      <w:r>
        <w:t>ll periodically report its active session count t</w:t>
      </w:r>
      <w:r w:rsidRPr="00AF6546">
        <w:t xml:space="preserve">o </w:t>
      </w:r>
      <w:r>
        <w:t>the Management</w:t>
      </w:r>
      <w:r w:rsidR="00BB466A">
        <w:t xml:space="preserve"> </w:t>
      </w:r>
      <w:r>
        <w:t>S</w:t>
      </w:r>
      <w:r w:rsidRPr="00AF6546">
        <w:t>erver</w:t>
      </w:r>
      <w:r>
        <w:t>.</w:t>
      </w:r>
      <w:r w:rsidR="00DF469C">
        <w:t xml:space="preserve"> </w:t>
      </w:r>
      <w:r>
        <w:t xml:space="preserve">The default reporting interval is </w:t>
      </w:r>
      <w:r w:rsidR="003E6847">
        <w:t xml:space="preserve">five </w:t>
      </w:r>
      <w:r>
        <w:t>seconds.</w:t>
      </w:r>
      <w:r w:rsidR="00DF469C">
        <w:t xml:space="preserve"> </w:t>
      </w:r>
      <w:r>
        <w:t>This</w:t>
      </w:r>
      <w:r w:rsidRPr="00AF6546">
        <w:t xml:space="preserve"> can be changed through standard </w:t>
      </w:r>
      <w:r>
        <w:t>Management S</w:t>
      </w:r>
      <w:r w:rsidRPr="00AF6546">
        <w:t xml:space="preserve">erver configuration with </w:t>
      </w:r>
      <w:r>
        <w:t xml:space="preserve">the </w:t>
      </w:r>
      <w:r w:rsidRPr="00AF6546">
        <w:t>parameter consoleproxy.loadscan.interval</w:t>
      </w:r>
      <w:r>
        <w:t>.</w:t>
      </w:r>
      <w:r w:rsidR="00DF469C">
        <w:t xml:space="preserve"> </w:t>
      </w:r>
      <w:r>
        <w:t xml:space="preserve">Assignment of guest VM to console proxy is </w:t>
      </w:r>
      <w:r w:rsidRPr="00AF6546">
        <w:t>determined by</w:t>
      </w:r>
      <w:r>
        <w:t xml:space="preserve"> first determining if the guest VM has a previous session associated with a console proxy.</w:t>
      </w:r>
      <w:r w:rsidR="00DF469C">
        <w:t xml:space="preserve"> </w:t>
      </w:r>
      <w:r w:rsidRPr="00AF6546">
        <w:t xml:space="preserve">If it does, </w:t>
      </w:r>
      <w:r>
        <w:t xml:space="preserve">the Management Server </w:t>
      </w:r>
      <w:r w:rsidRPr="00AF6546">
        <w:t>will assign the</w:t>
      </w:r>
      <w:r>
        <w:t xml:space="preserve"> guest VM to the target</w:t>
      </w:r>
      <w:r w:rsidRPr="00AF6546">
        <w:t xml:space="preserve"> </w:t>
      </w:r>
      <w:r>
        <w:t>Console Proxy VM regardless</w:t>
      </w:r>
      <w:r w:rsidRPr="00AF6546">
        <w:t xml:space="preserve"> of the load </w:t>
      </w:r>
      <w:r>
        <w:t>on the proxy VM.</w:t>
      </w:r>
      <w:r w:rsidR="00DF469C">
        <w:t xml:space="preserve"> </w:t>
      </w:r>
      <w:r>
        <w:t xml:space="preserve">Failing that, </w:t>
      </w:r>
      <w:r w:rsidRPr="00AF6546">
        <w:t>the first available running</w:t>
      </w:r>
      <w:r>
        <w:t xml:space="preserve"> Console P</w:t>
      </w:r>
      <w:r w:rsidRPr="00AF6546">
        <w:t>roxy VM that has the capacity to handle new sessions</w:t>
      </w:r>
      <w:r>
        <w:t xml:space="preserve"> is used.</w:t>
      </w:r>
    </w:p>
    <w:p w:rsidR="00B748EE" w:rsidRDefault="004F6BCA" w:rsidP="00BB466A">
      <w:r>
        <w:t>Console proxies can be restarted by administrators but this will interrupt existing console sessions for users.</w:t>
      </w:r>
    </w:p>
    <w:p w:rsidR="00F56B13" w:rsidRDefault="00F56B13" w:rsidP="00BB466A">
      <w:r>
        <w:t xml:space="preserve">The console viewing functionality uses </w:t>
      </w:r>
      <w:r w:rsidR="00540774">
        <w:t xml:space="preserve">a dynamic DNS service under the domain name </w:t>
      </w:r>
      <w:r>
        <w:t xml:space="preserve">realhostip.com to assist in providing SSL security to console sessions.  The console proxy is assigned a public IP address.  In order to avoid browser warnings for mismatched SSL certificates the URL for the new console window is set to the form of https://a-b-c-d.realhostip.com.  </w:t>
      </w:r>
      <w:r w:rsidR="00F35CCA">
        <w:t xml:space="preserve">Customers will see this URL during console session creation.  </w:t>
      </w:r>
      <w:r>
        <w:t xml:space="preserve">The CloudStack includes the realhostip.com SSL certificate in the console proxy VM.  Of course the CloudStack cannot know about DNS A records for our customers' public IPs prior to shipping the software.  As a result Cloud.com runs a dynamic DNS server that is authoritative for the realhostip.com domain.  It maps the a-b-c-d part of the DNS name to the IP </w:t>
      </w:r>
      <w:r>
        <w:lastRenderedPageBreak/>
        <w:t>address of a.b.c.d on lookups.  This allows the browser to correctly connect to the console proxy's public IP, where it then exp</w:t>
      </w:r>
      <w:r w:rsidR="00B130D5">
        <w:t>ects and receives a SSL certi</w:t>
      </w:r>
      <w:r w:rsidR="00F35CCA">
        <w:t>ficate for realhostip.com, and SSL is set up without browser warnings.</w:t>
      </w:r>
    </w:p>
    <w:p w:rsidR="00921FD9" w:rsidRDefault="00921FD9" w:rsidP="00921FD9">
      <w:pPr>
        <w:pStyle w:val="Heading3"/>
      </w:pPr>
      <w:bookmarkStart w:id="122" w:name="_Toc290907904"/>
      <w:r>
        <w:t>Changing the Console Proxy SSL Certificate and Domain</w:t>
      </w:r>
      <w:bookmarkEnd w:id="122"/>
    </w:p>
    <w:p w:rsidR="00921FD9" w:rsidRDefault="00921FD9" w:rsidP="00BB466A">
      <w:r>
        <w:t xml:space="preserve">The use of realhostip.com is configurable.  The administrator may select a different domain and upload a new SSL certificate that will be used.  The other domain must run a DNS service that is capable of resolving queries for addresses of the form a-b-c-d.some.other.domain as above.  </w:t>
      </w:r>
    </w:p>
    <w:p w:rsidR="00921FD9" w:rsidRDefault="00921FD9" w:rsidP="00BB466A">
      <w:r>
        <w:t xml:space="preserve">The domain </w:t>
      </w:r>
      <w:proofErr w:type="gramStart"/>
      <w:r w:rsidR="009A6BEC">
        <w:t xml:space="preserve">is </w:t>
      </w:r>
      <w:r>
        <w:t xml:space="preserve"> controlled</w:t>
      </w:r>
      <w:proofErr w:type="gramEnd"/>
      <w:r>
        <w:t xml:space="preserve"> </w:t>
      </w:r>
      <w:r w:rsidR="009A6BEC">
        <w:t>by a</w:t>
      </w:r>
      <w:r>
        <w:t xml:space="preserve"> gl</w:t>
      </w:r>
      <w:r w:rsidR="009A6BEC">
        <w:t>obal configuration parameter:</w:t>
      </w:r>
    </w:p>
    <w:p w:rsidR="00921FD9" w:rsidRDefault="00921FD9" w:rsidP="00BB466A">
      <w:r w:rsidRPr="00921FD9">
        <w:rPr>
          <w:b/>
        </w:rPr>
        <w:t>consoleproxy.url.domain</w:t>
      </w:r>
      <w:r>
        <w:rPr>
          <w:b/>
        </w:rPr>
        <w:t xml:space="preserve"> </w:t>
      </w:r>
      <w:r>
        <w:t xml:space="preserve">- this parameter may be changed, for example to company.com.  </w:t>
      </w:r>
      <w:r w:rsidR="005368DD">
        <w:t>T</w:t>
      </w:r>
      <w:r>
        <w:t>he Management Server will generate URLs of t</w:t>
      </w:r>
      <w:r w:rsidR="005368DD">
        <w:t>he form "a-b-c-d.company.com" after this change is made and the Management Server is restarted.</w:t>
      </w:r>
    </w:p>
    <w:p w:rsidR="009A6BEC" w:rsidRPr="00FB64D5" w:rsidRDefault="009A6BEC" w:rsidP="00BB466A">
      <w:r>
        <w:t xml:space="preserve">The certificate may be uploaded.  Go to Resources -&gt; </w:t>
      </w:r>
      <w:r w:rsidR="00FB64D5">
        <w:t>Physical</w:t>
      </w:r>
      <w:r w:rsidR="0009632A">
        <w:t xml:space="preserve"> Resources and </w:t>
      </w:r>
      <w:r w:rsidR="00FB64D5">
        <w:t>select "Upload SSL Certificate".</w:t>
      </w:r>
    </w:p>
    <w:p w:rsidR="00B748EE" w:rsidRDefault="00B748EE" w:rsidP="00B748EE">
      <w:pPr>
        <w:pStyle w:val="Heading2"/>
      </w:pPr>
      <w:bookmarkStart w:id="123" w:name="_Toc290907905"/>
      <w:r>
        <w:t>Virtual Router</w:t>
      </w:r>
      <w:bookmarkEnd w:id="123"/>
    </w:p>
    <w:p w:rsidR="00FD18FF" w:rsidRDefault="00FD18FF" w:rsidP="00BB466A">
      <w:r>
        <w:t xml:space="preserve">The function of the </w:t>
      </w:r>
      <w:r w:rsidR="003E6847">
        <w:t xml:space="preserve">virtual router </w:t>
      </w:r>
      <w:r>
        <w:t xml:space="preserve">was explained </w:t>
      </w:r>
      <w:r w:rsidR="00F56B13">
        <w:t xml:space="preserve">in section 1.4.  </w:t>
      </w:r>
      <w:r>
        <w:t xml:space="preserve">The end user has no direct access to the </w:t>
      </w:r>
      <w:r w:rsidR="005016BB">
        <w:t>v</w:t>
      </w:r>
      <w:r>
        <w:t xml:space="preserve">irtual </w:t>
      </w:r>
      <w:r w:rsidR="005016BB">
        <w:t>r</w:t>
      </w:r>
      <w:r>
        <w:t>outer.</w:t>
      </w:r>
      <w:r w:rsidR="00DF469C">
        <w:t xml:space="preserve"> </w:t>
      </w:r>
      <w:r>
        <w:t>They can ping it and take actions that impact it (</w:t>
      </w:r>
      <w:r w:rsidR="003E6847">
        <w:t>E.</w:t>
      </w:r>
      <w:r>
        <w:t xml:space="preserve">g. </w:t>
      </w:r>
      <w:r w:rsidR="003E6847">
        <w:t xml:space="preserve">setting </w:t>
      </w:r>
      <w:r>
        <w:t xml:space="preserve">up port forwarding) but they do not have SSH access into the </w:t>
      </w:r>
      <w:r w:rsidR="003E6847">
        <w:t>v</w:t>
      </w:r>
      <w:r>
        <w:t xml:space="preserve">irtual </w:t>
      </w:r>
      <w:r w:rsidR="003E6847">
        <w:t>router</w:t>
      </w:r>
      <w:r>
        <w:t>.</w:t>
      </w:r>
    </w:p>
    <w:p w:rsidR="00FD18FF" w:rsidRDefault="00FD18FF" w:rsidP="00BB466A">
      <w:r>
        <w:t xml:space="preserve">There is no mechanism for the administrator to log in to the </w:t>
      </w:r>
      <w:r w:rsidR="003E6847">
        <w:t>virtual router</w:t>
      </w:r>
      <w:r>
        <w:t>.</w:t>
      </w:r>
      <w:r w:rsidR="00DF469C">
        <w:t xml:space="preserve"> </w:t>
      </w:r>
      <w:r w:rsidR="004F6BCA">
        <w:t>Virtual routers can be restarted by administrators, but this will interrupt public network access and other services for end users.</w:t>
      </w:r>
    </w:p>
    <w:p w:rsidR="00EB3226" w:rsidRDefault="00EB3226" w:rsidP="00BB466A">
      <w:r>
        <w:t xml:space="preserve">A basic test in debugging networking issues is to attempt to ping the </w:t>
      </w:r>
      <w:r w:rsidR="003E6847">
        <w:t xml:space="preserve">virtual router </w:t>
      </w:r>
      <w:r>
        <w:t>from a guest</w:t>
      </w:r>
      <w:r w:rsidR="003E6847">
        <w:t xml:space="preserve"> VM</w:t>
      </w:r>
      <w:r>
        <w:t>.</w:t>
      </w:r>
    </w:p>
    <w:p w:rsidR="00B748EE" w:rsidRDefault="007739C7" w:rsidP="00B748EE">
      <w:pPr>
        <w:pStyle w:val="Heading2"/>
      </w:pPr>
      <w:bookmarkStart w:id="124" w:name="_Toc290907906"/>
      <w:r>
        <w:t>Secondary Storage VM</w:t>
      </w:r>
      <w:bookmarkEnd w:id="124"/>
      <w:r>
        <w:t xml:space="preserve"> </w:t>
      </w:r>
    </w:p>
    <w:p w:rsidR="00B748EE" w:rsidRDefault="00FD18FF" w:rsidP="00BB466A">
      <w:r>
        <w:t xml:space="preserve">The </w:t>
      </w:r>
      <w:r w:rsidR="003E6847">
        <w:t xml:space="preserve">secondary storage </w:t>
      </w:r>
      <w:r>
        <w:t xml:space="preserve">VM provides a background task that copies templates from one </w:t>
      </w:r>
      <w:r w:rsidR="00F326C6">
        <w:t>Availability Zone</w:t>
      </w:r>
      <w:r>
        <w:t xml:space="preserve"> to another.</w:t>
      </w:r>
    </w:p>
    <w:p w:rsidR="00FD18FF" w:rsidRDefault="00B53CA3" w:rsidP="00BB466A">
      <w:r>
        <w:t xml:space="preserve">The administrator can log in to the </w:t>
      </w:r>
      <w:r w:rsidR="003E6847">
        <w:t xml:space="preserve">secondary storage </w:t>
      </w:r>
      <w:r>
        <w:t>VM if needed.</w:t>
      </w:r>
      <w:r w:rsidR="00DF469C">
        <w:t xml:space="preserve"> </w:t>
      </w:r>
      <w:r>
        <w:t>The procedure for this is documented in the Troubleshooting section of the Install</w:t>
      </w:r>
      <w:r w:rsidR="005016BB">
        <w:t>ation</w:t>
      </w:r>
      <w:r>
        <w:t xml:space="preserve"> Guide.</w:t>
      </w:r>
    </w:p>
    <w:p w:rsidR="00D0313E" w:rsidRDefault="00D0313E" w:rsidP="004701CC">
      <w:pPr>
        <w:pStyle w:val="Heading1"/>
      </w:pPr>
      <w:bookmarkStart w:id="125" w:name="_Toc266467285"/>
      <w:bookmarkStart w:id="126" w:name="_Toc266467286"/>
      <w:bookmarkStart w:id="127" w:name="_Toc290907907"/>
      <w:bookmarkEnd w:id="125"/>
      <w:bookmarkEnd w:id="126"/>
      <w:r>
        <w:lastRenderedPageBreak/>
        <w:t>System Reliability and HA</w:t>
      </w:r>
      <w:bookmarkEnd w:id="127"/>
    </w:p>
    <w:p w:rsidR="00D0313E" w:rsidRDefault="006D7046" w:rsidP="00317807">
      <w:pPr>
        <w:pStyle w:val="Heading2"/>
      </w:pPr>
      <w:bookmarkStart w:id="128" w:name="_Toc290907908"/>
      <w:r>
        <w:t>Management Server</w:t>
      </w:r>
      <w:bookmarkEnd w:id="128"/>
    </w:p>
    <w:p w:rsidR="00F32ED1" w:rsidRDefault="00D0313E" w:rsidP="00BB466A">
      <w:r>
        <w:t xml:space="preserve">The </w:t>
      </w:r>
      <w:r w:rsidR="00B835D9">
        <w:t>CloudStack</w:t>
      </w:r>
      <w:r w:rsidR="006D7046">
        <w:t xml:space="preserve"> Management Server</w:t>
      </w:r>
      <w:r>
        <w:t xml:space="preserve"> should be deployed on a server </w:t>
      </w:r>
      <w:r w:rsidR="00D7071A">
        <w:t>farm</w:t>
      </w:r>
      <w:r>
        <w:t xml:space="preserve"> such that it is not susceptible to individual server failures.</w:t>
      </w:r>
      <w:r w:rsidR="00DF469C">
        <w:t xml:space="preserve"> </w:t>
      </w:r>
      <w:r w:rsidR="004C4FD7">
        <w:t xml:space="preserve">The Management Server itself (as distinct </w:t>
      </w:r>
      <w:r w:rsidR="00AF6863">
        <w:t>from the MySQL database) is stateless and may be placed behind a load balancer.</w:t>
      </w:r>
    </w:p>
    <w:p w:rsidR="00D0313E" w:rsidRDefault="00F32ED1" w:rsidP="00BB466A">
      <w:r>
        <w:t>N</w:t>
      </w:r>
      <w:r w:rsidR="00D0313E">
        <w:t xml:space="preserve">ormal operation of </w:t>
      </w:r>
      <w:r w:rsidR="007934DA">
        <w:t>Host</w:t>
      </w:r>
      <w:r w:rsidR="00D0313E">
        <w:t>s</w:t>
      </w:r>
      <w:r w:rsidR="00554DC8">
        <w:t xml:space="preserve"> </w:t>
      </w:r>
      <w:r w:rsidR="00EE5506">
        <w:t>is not</w:t>
      </w:r>
      <w:r w:rsidR="00D0313E">
        <w:t xml:space="preserve"> impacted by</w:t>
      </w:r>
      <w:r w:rsidR="00554DC8">
        <w:t xml:space="preserve"> a</w:t>
      </w:r>
      <w:r>
        <w:t>n outage of all Management Serves</w:t>
      </w:r>
      <w:r w:rsidR="00D0313E">
        <w:t xml:space="preserve">. All guest VMs </w:t>
      </w:r>
      <w:r>
        <w:t xml:space="preserve">will </w:t>
      </w:r>
      <w:r w:rsidR="00D0313E">
        <w:t>continue to work.</w:t>
      </w:r>
    </w:p>
    <w:p w:rsidR="00D0313E" w:rsidRDefault="00D0313E" w:rsidP="00BB466A">
      <w:r>
        <w:t xml:space="preserve">When the </w:t>
      </w:r>
      <w:r w:rsidR="00E8554F">
        <w:t>Manag</w:t>
      </w:r>
      <w:r w:rsidR="006D7046">
        <w:t>ement Server</w:t>
      </w:r>
      <w:r>
        <w:t xml:space="preserve"> is down, no new VMs can be created, and the end</w:t>
      </w:r>
      <w:r w:rsidR="005016BB">
        <w:t xml:space="preserve"> </w:t>
      </w:r>
      <w:r>
        <w:t>user and admin UI, API, dynamic load distribution, and HA will cease to work.</w:t>
      </w:r>
    </w:p>
    <w:p w:rsidR="00D0313E" w:rsidRDefault="007934DA" w:rsidP="00317807">
      <w:pPr>
        <w:pStyle w:val="Heading2"/>
      </w:pPr>
      <w:bookmarkStart w:id="129" w:name="_Toc290907909"/>
      <w:r>
        <w:t>Host</w:t>
      </w:r>
      <w:bookmarkEnd w:id="129"/>
    </w:p>
    <w:p w:rsidR="00D0313E" w:rsidRDefault="00D0313E" w:rsidP="00D0313E">
      <w:r>
        <w:t xml:space="preserve">When </w:t>
      </w:r>
      <w:r w:rsidR="007934DA">
        <w:t>Host</w:t>
      </w:r>
      <w:r w:rsidR="006847CB">
        <w:t>s are down, the</w:t>
      </w:r>
      <w:r>
        <w:t xml:space="preserve"> </w:t>
      </w:r>
      <w:r w:rsidR="005D2B4E">
        <w:t>CloudStack platform</w:t>
      </w:r>
      <w:r>
        <w:t xml:space="preserve"> </w:t>
      </w:r>
      <w:r w:rsidR="00554DC8">
        <w:t>will</w:t>
      </w:r>
      <w:r>
        <w:t xml:space="preserve"> restart impact</w:t>
      </w:r>
      <w:r w:rsidR="00554DC8">
        <w:t xml:space="preserve">ed HA-enabled VMs automatically, assuming that other </w:t>
      </w:r>
      <w:r w:rsidR="007934DA">
        <w:t>Host</w:t>
      </w:r>
      <w:r w:rsidR="00554DC8">
        <w:t>s have sufficient resources available.</w:t>
      </w:r>
      <w:r w:rsidR="00DF469C">
        <w:t xml:space="preserve"> </w:t>
      </w:r>
      <w:r w:rsidR="00F32ED1">
        <w:t xml:space="preserve">When the </w:t>
      </w:r>
      <w:r w:rsidR="007934DA">
        <w:t>Host</w:t>
      </w:r>
      <w:r w:rsidR="00F32ED1">
        <w:t xml:space="preserve"> comes back online it will be marked as available and newly started </w:t>
      </w:r>
      <w:r w:rsidR="0056591E">
        <w:t>VMs</w:t>
      </w:r>
      <w:r w:rsidR="00F32ED1">
        <w:t xml:space="preserve"> may be allocated to it.</w:t>
      </w:r>
      <w:r w:rsidR="00DF469C">
        <w:t xml:space="preserve"> </w:t>
      </w:r>
      <w:r w:rsidR="0056591E">
        <w:t>VMs</w:t>
      </w:r>
      <w:r w:rsidR="00F32ED1">
        <w:t xml:space="preserve"> previously migrated from it will not be migrated back.</w:t>
      </w:r>
      <w:r w:rsidR="00DF469C">
        <w:t xml:space="preserve"> </w:t>
      </w:r>
      <w:r w:rsidR="0056591E">
        <w:t>VMs</w:t>
      </w:r>
      <w:r w:rsidR="00F32ED1">
        <w:t xml:space="preserve"> that were running on it but did not have HA enabled will not be started automatically.</w:t>
      </w:r>
    </w:p>
    <w:p w:rsidR="008D4C48" w:rsidRDefault="008D4C48" w:rsidP="008D4C48">
      <w:r>
        <w:t xml:space="preserve">The user will not lose the virtual machine disk image during a </w:t>
      </w:r>
      <w:r w:rsidR="007934DA">
        <w:t>Host</w:t>
      </w:r>
      <w:r>
        <w:t xml:space="preserve"> outage.</w:t>
      </w:r>
      <w:r w:rsidR="00DF469C">
        <w:t xml:space="preserve"> </w:t>
      </w:r>
      <w:r>
        <w:t xml:space="preserve">However, the </w:t>
      </w:r>
      <w:r w:rsidR="004239A2">
        <w:t>guest</w:t>
      </w:r>
      <w:r>
        <w:t xml:space="preserve"> OS may perceive its disk image as corrupt (and needing fsck or equivalent) on restart.</w:t>
      </w:r>
    </w:p>
    <w:p w:rsidR="00D0313E" w:rsidRDefault="00554DC8" w:rsidP="00317807">
      <w:pPr>
        <w:pStyle w:val="Heading2"/>
      </w:pPr>
      <w:bookmarkStart w:id="130" w:name="_Toc290907910"/>
      <w:r>
        <w:t xml:space="preserve">Primary </w:t>
      </w:r>
      <w:r w:rsidR="00D0313E">
        <w:t xml:space="preserve">Storage </w:t>
      </w:r>
      <w:r w:rsidR="00C16172">
        <w:t>Outage</w:t>
      </w:r>
      <w:r w:rsidR="00AC7EAE">
        <w:t xml:space="preserve"> and Data Loss</w:t>
      </w:r>
      <w:bookmarkEnd w:id="130"/>
    </w:p>
    <w:p w:rsidR="00AC7EAE" w:rsidRDefault="00710FA0" w:rsidP="00D0313E">
      <w:r>
        <w:t>When a primary storage outage occurs the hypervisor</w:t>
      </w:r>
      <w:r w:rsidR="00554DC8">
        <w:t xml:space="preserve"> </w:t>
      </w:r>
      <w:r w:rsidR="002D1447">
        <w:t xml:space="preserve">immediately stops all VMs </w:t>
      </w:r>
      <w:r w:rsidR="00616D21">
        <w:t xml:space="preserve">stored </w:t>
      </w:r>
      <w:r w:rsidR="002D1447">
        <w:t xml:space="preserve">on that storage </w:t>
      </w:r>
      <w:r w:rsidR="001C625E">
        <w:t>device</w:t>
      </w:r>
      <w:r w:rsidR="002D1447">
        <w:t xml:space="preserve">. </w:t>
      </w:r>
      <w:r w:rsidR="00AC7EAE">
        <w:t>Guests that are marked for HA will be restarted as soon as practical when the primary storage comes back on line.</w:t>
      </w:r>
      <w:r>
        <w:t xml:space="preserve"> With NFS, the hypervisor may allow the virtual machines to continue running depending on the nature of the issue.</w:t>
      </w:r>
      <w:r w:rsidR="00DF469C">
        <w:t xml:space="preserve"> </w:t>
      </w:r>
      <w:r>
        <w:t xml:space="preserve">For example, an NFS hang will cause the guest </w:t>
      </w:r>
      <w:r w:rsidR="0056591E">
        <w:t>VMs</w:t>
      </w:r>
      <w:r>
        <w:t xml:space="preserve"> to be suspended until storage connectivity is restored.</w:t>
      </w:r>
    </w:p>
    <w:p w:rsidR="00C16172" w:rsidRDefault="00BA6702" w:rsidP="00D0313E">
      <w:r>
        <w:t>Primary storage is not designed to be backed up. Individual volumes in primary storage can be backed up using snapshots.</w:t>
      </w:r>
    </w:p>
    <w:p w:rsidR="00554DC8" w:rsidRDefault="00554DC8" w:rsidP="00554DC8">
      <w:pPr>
        <w:pStyle w:val="Heading2"/>
      </w:pPr>
      <w:bookmarkStart w:id="131" w:name="_Toc290907911"/>
      <w:r>
        <w:t>Secondary Storage Outage</w:t>
      </w:r>
      <w:r w:rsidR="00F5678F">
        <w:t xml:space="preserve"> and Data Loss</w:t>
      </w:r>
      <w:bookmarkEnd w:id="131"/>
    </w:p>
    <w:p w:rsidR="00BD00CA" w:rsidRDefault="00F5678F" w:rsidP="00554DC8">
      <w:r>
        <w:t>A s</w:t>
      </w:r>
      <w:r w:rsidR="00710FA0">
        <w:t xml:space="preserve">econdary storage outage will have feature level impact to the system but will not impact running guest </w:t>
      </w:r>
      <w:r w:rsidR="0056591E">
        <w:t>VMs</w:t>
      </w:r>
      <w:r w:rsidR="00710FA0">
        <w:t>.</w:t>
      </w:r>
      <w:r w:rsidR="00DF469C">
        <w:t xml:space="preserve"> </w:t>
      </w:r>
      <w:r w:rsidR="00710FA0">
        <w:t>It may become impossible to create a VM with the selected template for a user.</w:t>
      </w:r>
      <w:r w:rsidR="00DF469C">
        <w:t xml:space="preserve"> </w:t>
      </w:r>
      <w:r w:rsidR="00710FA0">
        <w:t xml:space="preserve">A user may also not be able to </w:t>
      </w:r>
      <w:r w:rsidR="00E324D0">
        <w:t>save snapshots or examine/restore saved snapshots.</w:t>
      </w:r>
      <w:r w:rsidR="00DF469C">
        <w:t xml:space="preserve"> </w:t>
      </w:r>
      <w:r>
        <w:t>T</w:t>
      </w:r>
      <w:r w:rsidR="00BD00CA">
        <w:t>hese features will automatically be available when the secondary storage comes back online.</w:t>
      </w:r>
    </w:p>
    <w:p w:rsidR="00F5678F" w:rsidRDefault="00F5678F" w:rsidP="00554DC8">
      <w:r>
        <w:t>Secondary storage data loss will impact recently added user data including templates, snapshots, and ISO images.</w:t>
      </w:r>
    </w:p>
    <w:p w:rsidR="00BA6702" w:rsidRPr="00554DC8" w:rsidRDefault="00BA6702" w:rsidP="00554DC8">
      <w:r>
        <w:t>Secondary storage should be backed up periodically.</w:t>
      </w:r>
    </w:p>
    <w:p w:rsidR="00D0313E" w:rsidRDefault="00D0313E" w:rsidP="00317807">
      <w:pPr>
        <w:pStyle w:val="Heading2"/>
      </w:pPr>
      <w:bookmarkStart w:id="132" w:name="_Toc290907912"/>
      <w:r>
        <w:t>HA-Enabled VM</w:t>
      </w:r>
      <w:r w:rsidR="00870C9F">
        <w:t xml:space="preserve"> (Service Provider and Enterprise Edition)</w:t>
      </w:r>
      <w:bookmarkEnd w:id="132"/>
    </w:p>
    <w:p w:rsidR="00EA12E6" w:rsidRDefault="00D0313E" w:rsidP="00D0313E">
      <w:pPr>
        <w:tabs>
          <w:tab w:val="center" w:pos="5400"/>
        </w:tabs>
      </w:pPr>
      <w:r>
        <w:t>The user can specify a virtual machine as HA-enabled.</w:t>
      </w:r>
    </w:p>
    <w:p w:rsidR="00D0313E" w:rsidRDefault="00EA12E6" w:rsidP="00D0313E">
      <w:pPr>
        <w:tabs>
          <w:tab w:val="center" w:pos="5400"/>
        </w:tabs>
      </w:pPr>
      <w:r>
        <w:t xml:space="preserve">The system detects HA-enabled VM crashes and restarts the VM automatically within the same </w:t>
      </w:r>
      <w:r w:rsidR="00F326C6">
        <w:t>Availability Zone</w:t>
      </w:r>
      <w:r>
        <w:t>.</w:t>
      </w:r>
      <w:r w:rsidR="00C80EB7">
        <w:t xml:space="preserve"> HA is never performed across different </w:t>
      </w:r>
      <w:r w:rsidR="00F326C6">
        <w:t>Availability Zone</w:t>
      </w:r>
      <w:r w:rsidR="00C80EB7">
        <w:t>s.</w:t>
      </w:r>
    </w:p>
    <w:p w:rsidR="00277E2D" w:rsidRDefault="00D0313E" w:rsidP="00D73A18">
      <w:r>
        <w:t>The</w:t>
      </w:r>
      <w:r w:rsidR="008D4C48">
        <w:t xml:space="preserve"> </w:t>
      </w:r>
      <w:r w:rsidR="005D2B4E">
        <w:t>CloudStack platform</w:t>
      </w:r>
      <w:r w:rsidR="008D4C48">
        <w:t xml:space="preserve"> has a conservative policy towards restarting </w:t>
      </w:r>
      <w:r w:rsidR="0056591E">
        <w:t>VMs</w:t>
      </w:r>
      <w:r w:rsidR="008D4C48">
        <w:t xml:space="preserve"> and </w:t>
      </w:r>
      <w:r w:rsidR="0028219A">
        <w:t xml:space="preserve">ensures </w:t>
      </w:r>
      <w:r w:rsidR="008D4C48">
        <w:t>that there</w:t>
      </w:r>
      <w:r>
        <w:t xml:space="preserve"> will never be two instances of the same VM running at the same time.</w:t>
      </w:r>
      <w:r w:rsidR="00DF469C">
        <w:t xml:space="preserve"> </w:t>
      </w:r>
      <w:r w:rsidR="008D4C48">
        <w:t>T</w:t>
      </w:r>
      <w:r w:rsidR="002920A5">
        <w:t>he</w:t>
      </w:r>
      <w:r w:rsidR="006D7046">
        <w:t xml:space="preserve"> Management Server</w:t>
      </w:r>
      <w:r w:rsidR="00E24E85">
        <w:t xml:space="preserve"> </w:t>
      </w:r>
      <w:r w:rsidR="00D73A18">
        <w:t xml:space="preserve">attempts to start the VM on another </w:t>
      </w:r>
      <w:r w:rsidR="007934DA">
        <w:t>Host</w:t>
      </w:r>
      <w:r w:rsidR="00D73A18">
        <w:t xml:space="preserve"> in the same Pod.</w:t>
      </w:r>
    </w:p>
    <w:p w:rsidR="00F5678F" w:rsidRDefault="00F5678F" w:rsidP="00BB466A">
      <w:r>
        <w:lastRenderedPageBreak/>
        <w:t xml:space="preserve">All </w:t>
      </w:r>
      <w:r w:rsidR="00372464">
        <w:t>virtual router</w:t>
      </w:r>
      <w:r>
        <w:t xml:space="preserve"> </w:t>
      </w:r>
      <w:r w:rsidR="0056591E">
        <w:t>VMs</w:t>
      </w:r>
      <w:r>
        <w:t xml:space="preserve"> </w:t>
      </w:r>
      <w:r w:rsidR="00F43092">
        <w:t xml:space="preserve">and system VMs </w:t>
      </w:r>
      <w:r>
        <w:t>are automatically configured as HA-enabled.</w:t>
      </w:r>
    </w:p>
    <w:p w:rsidR="00E3590C" w:rsidRDefault="00D73A18" w:rsidP="00BB466A">
      <w:r>
        <w:t>HA features work with iSCSI or NFS primary storage.  HA with</w:t>
      </w:r>
      <w:r w:rsidR="008B1646">
        <w:t xml:space="preserve"> local storage is not supported.</w:t>
      </w:r>
    </w:p>
    <w:p w:rsidR="000E18ED" w:rsidRPr="00234544" w:rsidRDefault="000E18ED" w:rsidP="00BB466A"/>
    <w:p w:rsidR="00035B6A" w:rsidRDefault="00035B6A" w:rsidP="004701CC">
      <w:pPr>
        <w:pStyle w:val="Heading1"/>
      </w:pPr>
      <w:bookmarkStart w:id="133" w:name="_Toc290907913"/>
      <w:r>
        <w:lastRenderedPageBreak/>
        <w:t xml:space="preserve">Management </w:t>
      </w:r>
      <w:r w:rsidR="00EC5CB4">
        <w:t>Features</w:t>
      </w:r>
      <w:bookmarkEnd w:id="133"/>
    </w:p>
    <w:p w:rsidR="00035B6A" w:rsidRDefault="00035B6A" w:rsidP="00BE6F32">
      <w:pPr>
        <w:pStyle w:val="Heading2"/>
      </w:pPr>
      <w:bookmarkStart w:id="134" w:name="_Toc290907914"/>
      <w:r>
        <w:t>User</w:t>
      </w:r>
      <w:r w:rsidR="00B84BB2">
        <w:t xml:space="preserve">s, </w:t>
      </w:r>
      <w:r w:rsidR="00E359AB">
        <w:t xml:space="preserve">Accounts, </w:t>
      </w:r>
      <w:r w:rsidR="00B84BB2">
        <w:t>Administrators, and Domains</w:t>
      </w:r>
      <w:bookmarkEnd w:id="134"/>
    </w:p>
    <w:p w:rsidR="00DC15BC" w:rsidRDefault="00035B6A" w:rsidP="00035B6A">
      <w:r>
        <w:t xml:space="preserve">There are </w:t>
      </w:r>
      <w:r w:rsidR="00E359AB">
        <w:t>several</w:t>
      </w:r>
      <w:r>
        <w:t xml:space="preserve"> types of </w:t>
      </w:r>
      <w:r w:rsidR="00D17D83">
        <w:t>entities in the system:</w:t>
      </w:r>
      <w:r>
        <w:t xml:space="preserve"> users</w:t>
      </w:r>
      <w:r w:rsidR="00D17D83">
        <w:t>, accounts, administrators</w:t>
      </w:r>
      <w:r w:rsidR="00E359AB">
        <w:t>, and domains</w:t>
      </w:r>
      <w:r>
        <w:t>.</w:t>
      </w:r>
      <w:r w:rsidR="00DF469C">
        <w:t xml:space="preserve"> </w:t>
      </w:r>
      <w:r w:rsidR="00E359AB">
        <w:t xml:space="preserve"> </w:t>
      </w:r>
    </w:p>
    <w:p w:rsidR="00DC15BC" w:rsidRDefault="00DC15BC" w:rsidP="00035B6A">
      <w:r>
        <w:t>An account is the unit of isolation in the CloudStack when virtual networking is in place.  Typically an account is the entity that is provisioned by the administrator.  With the Usage Server, usage records are emitted on a per-account basis.</w:t>
      </w:r>
    </w:p>
    <w:p w:rsidR="00DC15BC" w:rsidRDefault="00DC15BC" w:rsidP="00035B6A">
      <w:r>
        <w:t>Multiple users can exist within an account.  Conceptually users are like aliases on the account.  Users can have different login names, but they have access to the same resources as other users in the same account.  Many customers do not expose the concept of users to their customers; they just expose the notion of an account with one login.</w:t>
      </w:r>
    </w:p>
    <w:p w:rsidR="00DC15BC" w:rsidRDefault="00DC15BC" w:rsidP="00035B6A">
      <w:r>
        <w:t>An account exists in a domain.  Multiple accounts can be in a domain.  A domain can contain other child domains.  Arbitrary depth is allowed for domain nesting.  In the future the CloudStack will provide additional administrative privileges around the concept of a domain.</w:t>
      </w:r>
    </w:p>
    <w:p w:rsidR="00035B6A" w:rsidRDefault="00DC15BC" w:rsidP="00035B6A">
      <w:r>
        <w:t xml:space="preserve">Administrators are accounts with special privileges in the system.  </w:t>
      </w:r>
      <w:r w:rsidR="00035B6A">
        <w:t>There may be multiple administrators in the system. Administrators can create or delete other administrators.</w:t>
      </w:r>
    </w:p>
    <w:p w:rsidR="000F7AFF" w:rsidRDefault="00B834B1" w:rsidP="000F7AFF">
      <w:pPr>
        <w:pStyle w:val="Heading3"/>
      </w:pPr>
      <w:bookmarkStart w:id="135" w:name="_Toc290907915"/>
      <w:r>
        <w:t>Root</w:t>
      </w:r>
      <w:r w:rsidR="000F7AFF">
        <w:t xml:space="preserve"> Admin</w:t>
      </w:r>
      <w:r w:rsidR="00387D96">
        <w:t>istrators</w:t>
      </w:r>
      <w:bookmarkEnd w:id="135"/>
    </w:p>
    <w:p w:rsidR="000F7AFF" w:rsidRDefault="00B834B1" w:rsidP="000F7AFF">
      <w:r>
        <w:t>Root</w:t>
      </w:r>
      <w:r w:rsidR="00387D96">
        <w:t xml:space="preserve"> administrators</w:t>
      </w:r>
      <w:r w:rsidR="000F7AFF">
        <w:t xml:space="preserve"> have complete access to the system, including managing</w:t>
      </w:r>
      <w:r w:rsidR="00387D96">
        <w:t xml:space="preserve"> templates, </w:t>
      </w:r>
      <w:r w:rsidR="000F7AFF">
        <w:t>service offerings</w:t>
      </w:r>
      <w:r w:rsidR="00387D96">
        <w:t xml:space="preserve">, </w:t>
      </w:r>
      <w:r w:rsidR="00C0132F">
        <w:t xml:space="preserve">customer care administrators, </w:t>
      </w:r>
      <w:r w:rsidR="00387D96">
        <w:t xml:space="preserve">and </w:t>
      </w:r>
      <w:r w:rsidR="0001696F">
        <w:t>domains</w:t>
      </w:r>
      <w:r w:rsidR="000F7AFF">
        <w:t>.</w:t>
      </w:r>
    </w:p>
    <w:p w:rsidR="000F7AFF" w:rsidRDefault="005E1505" w:rsidP="000F7AFF">
      <w:pPr>
        <w:pStyle w:val="Heading3"/>
      </w:pPr>
      <w:bookmarkStart w:id="136" w:name="_Toc290907916"/>
      <w:r>
        <w:t>Domain</w:t>
      </w:r>
      <w:r w:rsidR="000F7AFF">
        <w:t xml:space="preserve"> </w:t>
      </w:r>
      <w:r w:rsidR="00387D96">
        <w:t>Administrators</w:t>
      </w:r>
      <w:bookmarkEnd w:id="136"/>
    </w:p>
    <w:p w:rsidR="000F7AFF" w:rsidRDefault="00BF57E2" w:rsidP="000F7AFF">
      <w:r>
        <w:t>Domain</w:t>
      </w:r>
      <w:r w:rsidR="00387D96">
        <w:t xml:space="preserve"> </w:t>
      </w:r>
      <w:r w:rsidR="00991781">
        <w:t>a</w:t>
      </w:r>
      <w:r w:rsidR="00387D96">
        <w:t xml:space="preserve">dministrators can perform administrative operations for users who belong to that </w:t>
      </w:r>
      <w:r>
        <w:t>domain</w:t>
      </w:r>
      <w:r w:rsidR="00387D96">
        <w:t xml:space="preserve">. </w:t>
      </w:r>
      <w:r>
        <w:t>Domain</w:t>
      </w:r>
      <w:r w:rsidR="00387D96">
        <w:t xml:space="preserve"> administrators do not have v</w:t>
      </w:r>
      <w:r>
        <w:t>isibility into physical servers or other domains.</w:t>
      </w:r>
    </w:p>
    <w:p w:rsidR="00035B6A" w:rsidRDefault="00035B6A" w:rsidP="00BE6F32">
      <w:pPr>
        <w:pStyle w:val="Heading2"/>
      </w:pPr>
      <w:bookmarkStart w:id="137" w:name="_Toc290907917"/>
      <w:r>
        <w:t>Provisioning</w:t>
      </w:r>
      <w:bookmarkEnd w:id="137"/>
    </w:p>
    <w:p w:rsidR="00035B6A" w:rsidRDefault="00035B6A" w:rsidP="00BE6F32">
      <w:pPr>
        <w:pStyle w:val="Heading3"/>
      </w:pPr>
      <w:bookmarkStart w:id="138" w:name="_Toc290907918"/>
      <w:r>
        <w:t>Register</w:t>
      </w:r>
      <w:bookmarkEnd w:id="138"/>
    </w:p>
    <w:p w:rsidR="00035B6A" w:rsidRDefault="00D17D83" w:rsidP="002605E3">
      <w:r>
        <w:t>Users and Accounts</w:t>
      </w:r>
      <w:r w:rsidR="00035B6A">
        <w:t xml:space="preserve"> </w:t>
      </w:r>
      <w:r w:rsidR="002605E3">
        <w:t xml:space="preserve">must be provisioned and modified through the provisioning API. </w:t>
      </w:r>
      <w:r w:rsidR="000F7AFF">
        <w:t>The following user attributes are specified through the provisioning API:</w:t>
      </w:r>
    </w:p>
    <w:p w:rsidR="00277E2D" w:rsidRDefault="000F7AFF">
      <w:pPr>
        <w:pStyle w:val="BulletedList"/>
      </w:pPr>
      <w:r w:rsidRPr="00BB466A">
        <w:t>Email address and user name (may be the same)</w:t>
      </w:r>
    </w:p>
    <w:p w:rsidR="00277E2D" w:rsidRDefault="000F7AFF">
      <w:pPr>
        <w:pStyle w:val="BulletedList"/>
      </w:pPr>
      <w:r w:rsidRPr="00BB466A">
        <w:t>First and last names</w:t>
      </w:r>
    </w:p>
    <w:p w:rsidR="00277E2D" w:rsidRDefault="000F7AFF">
      <w:pPr>
        <w:pStyle w:val="BulletedList"/>
      </w:pPr>
      <w:r w:rsidRPr="00BB466A">
        <w:t>A callback authentication function</w:t>
      </w:r>
      <w:r w:rsidR="00D06E30" w:rsidRPr="00BB466A">
        <w:t xml:space="preserve"> or encrypted password</w:t>
      </w:r>
    </w:p>
    <w:p w:rsidR="00277E2D" w:rsidRDefault="000F7AFF">
      <w:pPr>
        <w:pStyle w:val="BulletedList"/>
      </w:pPr>
      <w:r w:rsidRPr="00BB466A">
        <w:t>Reseller ID</w:t>
      </w:r>
    </w:p>
    <w:p w:rsidR="0057530F" w:rsidRDefault="0057530F" w:rsidP="0057530F">
      <w:pPr>
        <w:pStyle w:val="Heading2"/>
      </w:pPr>
      <w:bookmarkStart w:id="139" w:name="_Toc290907919"/>
      <w:r>
        <w:t>Changing User and Administrator Passwords</w:t>
      </w:r>
      <w:bookmarkEnd w:id="139"/>
    </w:p>
    <w:p w:rsidR="0057530F" w:rsidRDefault="0057530F" w:rsidP="0057530F">
      <w:pPr>
        <w:pStyle w:val="BulletedList"/>
        <w:numPr>
          <w:ilvl w:val="0"/>
          <w:numId w:val="0"/>
        </w:numPr>
      </w:pPr>
      <w:r>
        <w:t xml:space="preserve">The CloudStack includes a "Test Provisioning Tool" in the Administrator UI.  This tool </w:t>
      </w:r>
      <w:r w:rsidR="002361F6">
        <w:t>incl</w:t>
      </w:r>
      <w:r w:rsidR="002320C4">
        <w:t>udes a change password function that will allow the administrator to change the password for any user in the system.</w:t>
      </w:r>
      <w:r>
        <w:t xml:space="preserve"> </w:t>
      </w:r>
    </w:p>
    <w:p w:rsidR="00035B6A" w:rsidRDefault="00035B6A" w:rsidP="00BE6F32">
      <w:pPr>
        <w:pStyle w:val="Heading2"/>
      </w:pPr>
      <w:bookmarkStart w:id="140" w:name="_Toc290907920"/>
      <w:r>
        <w:lastRenderedPageBreak/>
        <w:t>VM Lifecycle Management</w:t>
      </w:r>
      <w:bookmarkEnd w:id="140"/>
    </w:p>
    <w:p w:rsidR="00581946" w:rsidRPr="00581946" w:rsidRDefault="00581946" w:rsidP="00581946">
      <w:r>
        <w:t xml:space="preserve">The </w:t>
      </w:r>
      <w:r w:rsidR="005D2B4E">
        <w:t>CloudStack platform</w:t>
      </w:r>
      <w:r>
        <w:t xml:space="preserve"> provides administrators with complete control over the lifecycle of all guest </w:t>
      </w:r>
      <w:r w:rsidR="0056591E">
        <w:t>VMs</w:t>
      </w:r>
      <w:r>
        <w:t xml:space="preserve"> executing in the cloud.</w:t>
      </w:r>
    </w:p>
    <w:p w:rsidR="00035B6A" w:rsidRDefault="00035B6A" w:rsidP="00BE6F32">
      <w:pPr>
        <w:pStyle w:val="Heading3"/>
      </w:pPr>
      <w:bookmarkStart w:id="141" w:name="_Toc290907921"/>
      <w:r>
        <w:t>VM Creation</w:t>
      </w:r>
      <w:bookmarkEnd w:id="141"/>
    </w:p>
    <w:p w:rsidR="00035B6A" w:rsidRDefault="00035B6A" w:rsidP="00035B6A">
      <w:r>
        <w:t xml:space="preserve">Virtual machines are </w:t>
      </w:r>
      <w:r w:rsidR="00C221C5">
        <w:t>usually created from a template.</w:t>
      </w:r>
      <w:r w:rsidR="00DF469C">
        <w:t xml:space="preserve"> </w:t>
      </w:r>
      <w:r w:rsidR="00C221C5">
        <w:t>They may be created from a blank VM booted off an ISO.</w:t>
      </w:r>
    </w:p>
    <w:p w:rsidR="00035B6A" w:rsidRDefault="00035B6A" w:rsidP="00BE6F32">
      <w:pPr>
        <w:pStyle w:val="Heading3"/>
      </w:pPr>
      <w:bookmarkStart w:id="142" w:name="_Toc290907922"/>
      <w:r>
        <w:t>VM Deletion</w:t>
      </w:r>
      <w:bookmarkEnd w:id="142"/>
    </w:p>
    <w:p w:rsidR="00035B6A" w:rsidRDefault="00035B6A" w:rsidP="00035B6A">
      <w:r>
        <w:t>Users can delete their own virtual machines. A running virtual machine will be abruptly stopped before it is deleted.</w:t>
      </w:r>
    </w:p>
    <w:p w:rsidR="00035B6A" w:rsidRPr="001615E3" w:rsidRDefault="00035B6A" w:rsidP="00035B6A">
      <w:r>
        <w:t>Administrators can delete any virtual machines.</w:t>
      </w:r>
    </w:p>
    <w:p w:rsidR="00035B6A" w:rsidRDefault="00035B6A" w:rsidP="00BE6F32">
      <w:pPr>
        <w:pStyle w:val="Heading3"/>
      </w:pPr>
      <w:bookmarkStart w:id="143" w:name="_Toc290907923"/>
      <w:r>
        <w:t xml:space="preserve">VM </w:t>
      </w:r>
      <w:r w:rsidR="00FF740D">
        <w:t>Lifecycle</w:t>
      </w:r>
      <w:bookmarkEnd w:id="143"/>
    </w:p>
    <w:p w:rsidR="00035B6A" w:rsidRDefault="00035B6A" w:rsidP="00035B6A">
      <w:r>
        <w:t>Virtual machines can be in the following states:</w:t>
      </w:r>
    </w:p>
    <w:p w:rsidR="00035B6A" w:rsidRDefault="004B57E6" w:rsidP="00A07E73">
      <w:r>
        <w:pict>
          <v:group id="_x0000_s1026" editas="canvas" style="width:551.25pt;height:175pt;mso-position-horizontal-relative:char;mso-position-vertical-relative:line" coordorigin="720,1555" coordsize="11025,3500">
            <o:lock v:ext="edit" aspectratio="t"/>
            <v:shape id="_x0000_s1027" type="#_x0000_t75" style="position:absolute;left:720;top:1555;width:11025;height:3500" o:preferrelative="f">
              <v:fill o:detectmouseclick="t"/>
              <v:path o:extrusionok="t" o:connecttype="none"/>
              <o:lock v:ext="edit" text="t"/>
            </v:shape>
            <v:shape id="_x0000_s1028" style="position:absolute;left:7358;top:2140;width:1254;height:567" coordsize="1255,567" path="m,c297,11,594,23,803,117v209,94,330,272,452,450e" filled="f">
              <v:stroke endarrow="open" endarrowwidth="wide" endarrowlength="long"/>
              <v:path arrowok="t"/>
            </v:shape>
            <v:oval id="_x0000_s1029" style="position:absolute;left:5715;top:1687;width:1524;height:822">
              <v:textbox style="mso-next-textbox:#_x0000_s1029" inset=",0">
                <w:txbxContent>
                  <w:p w:rsidR="008F0BCE" w:rsidRDefault="008F0BCE" w:rsidP="00035B6A">
                    <w:r>
                      <w:t>Created</w:t>
                    </w:r>
                  </w:p>
                </w:txbxContent>
              </v:textbox>
            </v:oval>
            <v:oval id="_x0000_s1030" style="position:absolute;left:5715;top:3988;width:1524;height:846">
              <v:textbox style="mso-next-textbox:#_x0000_s1030" inset=",0">
                <w:txbxContent>
                  <w:p w:rsidR="008F0BCE" w:rsidRDefault="008F0BCE" w:rsidP="00035B6A">
                    <w:r>
                      <w:t>Running</w:t>
                    </w:r>
                  </w:p>
                </w:txbxContent>
              </v:textbox>
            </v:oval>
            <v:oval id="_x0000_s1031" style="position:absolute;left:7830;top:2722;width:1620;height:837">
              <v:textbox style="mso-next-textbox:#_x0000_s1031" inset=",0">
                <w:txbxContent>
                  <w:p w:rsidR="008F0BCE" w:rsidRDefault="008F0BCE" w:rsidP="00035B6A">
                    <w:r>
                      <w:t>Destroyed</w:t>
                    </w:r>
                  </w:p>
                </w:txbxContent>
              </v:textbox>
            </v:oval>
            <v:shape id="_x0000_s1032" style="position:absolute;left:5345;top:2407;width:505;height:1566" coordsize="506,1566" path="m489,c244,246,,493,3,754v3,261,253,536,503,812e" filled="f">
              <v:stroke endarrow="open" endarrowwidth="wide" endarrowlength="long"/>
              <v:path arrowok="t"/>
            </v:shape>
            <v:shape id="_x0000_s1033" type="#_x0000_t202" style="position:absolute;left:5501;top:2407;width:753;height:628" filled="f" stroked="f" strokecolor="white">
              <v:textbox style="mso-next-textbox:#_x0000_s1033">
                <w:txbxContent>
                  <w:p w:rsidR="008F0BCE" w:rsidRDefault="008F0BCE" w:rsidP="00035B6A">
                    <w:r>
                      <w:t>Start</w:t>
                    </w:r>
                  </w:p>
                </w:txbxContent>
              </v:textbox>
            </v:shape>
            <v:shape id="_x0000_s1034" style="position:absolute;left:6639;top:2459;width:902;height:1470" coordsize="902,1470" path="m470,1470c540,1292,878,647,890,405,902,163,680,30,545,15,410,,160,88,80,315,,542,68,1158,65,1380e" filled="f">
              <v:stroke endarrow="open" endarrowwidth="wide" endarrowlength="long"/>
              <v:path arrowok="t"/>
            </v:shape>
            <v:shape id="_x0000_s1035" type="#_x0000_t32" style="position:absolute;left:6392;top:2506;width:1;height:1465;flip:y" o:connectortype="straight">
              <v:stroke endarrow="open" endarrowwidth="wide" endarrowlength="long"/>
            </v:shape>
            <v:shape id="_x0000_s1036" type="#_x0000_t202" style="position:absolute;left:5813;top:3274;width:666;height:654" filled="f" stroked="f" strokecolor="white">
              <v:textbox style="mso-next-textbox:#_x0000_s1036">
                <w:txbxContent>
                  <w:p w:rsidR="008F0BCE" w:rsidRDefault="008F0BCE" w:rsidP="00035B6A">
                    <w:r>
                      <w:t>Stop</w:t>
                    </w:r>
                  </w:p>
                </w:txbxContent>
              </v:textbox>
            </v:shape>
            <v:shape id="_x0000_s1037" type="#_x0000_t202" style="position:absolute;left:6686;top:2497;width:949;height:712" filled="f" stroked="f" strokecolor="white">
              <v:textbox style="mso-next-textbox:#_x0000_s1037">
                <w:txbxContent>
                  <w:p w:rsidR="008F0BCE" w:rsidRDefault="008F0BCE" w:rsidP="00035B6A">
                    <w:r>
                      <w:t>Rebootot</w:t>
                    </w:r>
                  </w:p>
                </w:txbxContent>
              </v:textbox>
            </v:shape>
            <v:shape id="_x0000_s1038" type="#_x0000_t202" style="position:absolute;left:7395;top:1948;width:1292;height:687" filled="f" stroked="f" strokecolor="white">
              <v:textbox style="mso-next-textbox:#_x0000_s1038">
                <w:txbxContent>
                  <w:p w:rsidR="008F0BCE" w:rsidRDefault="008F0BCE" w:rsidP="00035B6A">
                    <w:r>
                      <w:t>Destroy</w:t>
                    </w:r>
                  </w:p>
                </w:txbxContent>
              </v:textbox>
            </v:shape>
            <v:oval id="_x0000_s1039" style="position:absolute;left:2789;top:2662;width:1620;height:837">
              <v:textbox style="mso-next-textbox:#_x0000_s1039" inset=",0">
                <w:txbxContent>
                  <w:p w:rsidR="008F0BCE" w:rsidRDefault="008F0BCE" w:rsidP="00035B6A">
                    <w:pPr>
                      <w:jc w:val="center"/>
                    </w:pPr>
                    <w:r>
                      <w:t>Down</w:t>
                    </w:r>
                  </w:p>
                </w:txbxContent>
              </v:textbox>
            </v:oval>
            <v:shape id="_x0000_s1040" type="#_x0000_t202" style="position:absolute;left:3131;top:3481;width:705;height:774" filled="f" stroked="f" strokecolor="white">
              <v:textbox style="mso-next-textbox:#_x0000_s1040">
                <w:txbxContent>
                  <w:p w:rsidR="008F0BCE" w:rsidRDefault="008F0BCE" w:rsidP="00035B6A">
                    <w:r>
                      <w:t>Start</w:t>
                    </w:r>
                  </w:p>
                </w:txbxContent>
              </v:textbox>
            </v:shape>
            <v:shape id="_x0000_s1041" style="position:absolute;left:3684;top:3667;width:1910;height:969" coordsize="1910,968" path="m,c88,114,212,522,530,683,848,844,1623,909,1910,968e" filled="f">
              <v:stroke endarrow="open" endarrowwidth="wide" endarrowlength="long"/>
              <v:path arrowok="t"/>
            </v:shape>
            <v:shape id="_x0000_s1042" style="position:absolute;left:4499;top:3127;width:1200;height:967" coordsize="1200,967" path="m1200,967c1090,832,740,314,540,157,340,,112,50,,22e" filled="f">
              <v:stroke endarrow="open" endarrowwidth="wide" endarrowlength="long"/>
              <v:path arrowok="t"/>
            </v:shape>
            <v:shape id="_x0000_s1043" type="#_x0000_t202" style="position:absolute;left:4901;top:3562;width:600;height:693" filled="f" stroked="f" strokecolor="white">
              <v:textbox style="mso-next-textbox:#_x0000_s1043">
                <w:txbxContent>
                  <w:p w:rsidR="008F0BCE" w:rsidRDefault="008F0BCE" w:rsidP="00035B6A">
                    <w:r>
                      <w:t>Fail</w:t>
                    </w:r>
                  </w:p>
                </w:txbxContent>
              </v:textbox>
            </v:shape>
            <w10:anchorlock/>
          </v:group>
        </w:pict>
      </w:r>
    </w:p>
    <w:p w:rsidR="00035B6A" w:rsidRDefault="00035B6A" w:rsidP="00035B6A">
      <w:r>
        <w:t>Once a virtual machine is destroyed, it cannot be recovered. All the resources used by the virtual machine will be reclaimed by the system.</w:t>
      </w:r>
      <w:r w:rsidR="00DF469C">
        <w:t xml:space="preserve"> </w:t>
      </w:r>
      <w:r w:rsidR="00732CE8">
        <w:t xml:space="preserve">This includes the </w:t>
      </w:r>
      <w:r w:rsidR="00991781">
        <w:t>virtual machine’s</w:t>
      </w:r>
      <w:r w:rsidR="00732CE8">
        <w:t xml:space="preserve"> IP address.</w:t>
      </w:r>
    </w:p>
    <w:p w:rsidR="00035B6A" w:rsidRDefault="00035B6A" w:rsidP="00035B6A">
      <w:r>
        <w:t>A stop will attempt to gracefully shut down the operating system, which typically involves terminating all the running applications.</w:t>
      </w:r>
      <w:r w:rsidR="00DF469C">
        <w:t xml:space="preserve"> </w:t>
      </w:r>
      <w:r>
        <w:t>If the operation system cannot be stopped, it will be forcefully terminated</w:t>
      </w:r>
      <w:r w:rsidR="00991781">
        <w:t>. This has the same effect as</w:t>
      </w:r>
      <w:r>
        <w:t xml:space="preserve"> </w:t>
      </w:r>
      <w:r w:rsidR="00991781">
        <w:t xml:space="preserve">pulling </w:t>
      </w:r>
      <w:r>
        <w:t xml:space="preserve">the power cord </w:t>
      </w:r>
      <w:r w:rsidR="00991781">
        <w:t xml:space="preserve">to </w:t>
      </w:r>
      <w:r>
        <w:t>a physical machine.</w:t>
      </w:r>
    </w:p>
    <w:p w:rsidR="00035B6A" w:rsidRDefault="00035B6A" w:rsidP="00035B6A">
      <w:r>
        <w:t>A reboot is a stop followed by a start.</w:t>
      </w:r>
    </w:p>
    <w:p w:rsidR="00035B6A" w:rsidRDefault="00035B6A" w:rsidP="00035B6A">
      <w:r>
        <w:t>Unlike Amazon EC2, the system preserves the state of the virtual machine hard disk until the machine is destroyed.</w:t>
      </w:r>
    </w:p>
    <w:p w:rsidR="00035B6A" w:rsidRDefault="00035B6A" w:rsidP="00035B6A">
      <w:r>
        <w:t>A running virtual machine may fail because of hardware or network issues. A failed virtual machine is in the down state.</w:t>
      </w:r>
    </w:p>
    <w:p w:rsidR="00035B6A" w:rsidRDefault="00035B6A" w:rsidP="00035B6A">
      <w:r>
        <w:t xml:space="preserve">The system places the virtual machine into the down state if it does not receive the heartbeat from the hypervisor for </w:t>
      </w:r>
      <w:r w:rsidR="00991781">
        <w:t>three</w:t>
      </w:r>
      <w:r>
        <w:t xml:space="preserve"> minutes.</w:t>
      </w:r>
    </w:p>
    <w:p w:rsidR="00035B6A" w:rsidRDefault="00035B6A" w:rsidP="00035B6A">
      <w:r>
        <w:t>The hard disk image is preserved when a virtual machine enters the down state.</w:t>
      </w:r>
    </w:p>
    <w:p w:rsidR="00035B6A" w:rsidRDefault="00035B6A" w:rsidP="00035B6A">
      <w:r>
        <w:t>The user can manually restart the virtual machine from the down state.</w:t>
      </w:r>
    </w:p>
    <w:p w:rsidR="00035B6A" w:rsidRDefault="00035B6A" w:rsidP="00035B6A">
      <w:r>
        <w:lastRenderedPageBreak/>
        <w:t>The system will start the virtual machine from the down state automatically if the virtual machine is marked as HA-enabled.</w:t>
      </w:r>
    </w:p>
    <w:p w:rsidR="00C420FC" w:rsidRDefault="00C420FC" w:rsidP="00C420FC">
      <w:pPr>
        <w:pStyle w:val="Heading3"/>
      </w:pPr>
      <w:bookmarkStart w:id="144" w:name="_Toc290907924"/>
      <w:r>
        <w:t>Remote Access</w:t>
      </w:r>
      <w:bookmarkEnd w:id="144"/>
    </w:p>
    <w:p w:rsidR="002D488F" w:rsidRDefault="00C420FC" w:rsidP="00C420FC">
      <w:pPr>
        <w:tabs>
          <w:tab w:val="left" w:pos="3135"/>
        </w:tabs>
      </w:pPr>
      <w:r>
        <w:t>The user is able to access virtual machine console through the web management UI.</w:t>
      </w:r>
    </w:p>
    <w:p w:rsidR="00FB293D" w:rsidRDefault="008D6113" w:rsidP="00C420FC">
      <w:pPr>
        <w:tabs>
          <w:tab w:val="left" w:pos="3135"/>
        </w:tabs>
      </w:pPr>
      <w:r>
        <w:t>Administrators can</w:t>
      </w:r>
      <w:r w:rsidR="002D488F">
        <w:t xml:space="preserve"> access the virtual machine consoles that belong to </w:t>
      </w:r>
      <w:r>
        <w:t xml:space="preserve">any users </w:t>
      </w:r>
      <w:r w:rsidR="002D488F">
        <w:t>for the purpose of support and troubleshooting.</w:t>
      </w:r>
      <w:r w:rsidR="00DF469C">
        <w:t xml:space="preserve"> </w:t>
      </w:r>
      <w:r w:rsidR="004F64B7">
        <w:t>The administrators will be subject to providing the root (or other) password for the guest.</w:t>
      </w:r>
    </w:p>
    <w:p w:rsidR="00D15E50" w:rsidRDefault="00D15E50" w:rsidP="00D15E50">
      <w:pPr>
        <w:pStyle w:val="Heading2"/>
      </w:pPr>
      <w:bookmarkStart w:id="145" w:name="_Toc290907925"/>
      <w:r>
        <w:t>Changing the Database Configuration</w:t>
      </w:r>
      <w:bookmarkEnd w:id="145"/>
    </w:p>
    <w:p w:rsidR="00D15E50" w:rsidRPr="00D15E50" w:rsidRDefault="00D15E50" w:rsidP="00D15E50">
      <w:r>
        <w:t>The CloudStack Management Server stores database configuration information (e.g., hostname, port, credentials) in the file /etc/cloud/management/db.properties.  To effect a change, edit this file on each Management Server, then restart the Management Server.</w:t>
      </w:r>
    </w:p>
    <w:p w:rsidR="00D7399A" w:rsidRDefault="00FB293D" w:rsidP="00FB293D">
      <w:pPr>
        <w:pStyle w:val="Heading2"/>
      </w:pPr>
      <w:bookmarkStart w:id="146" w:name="_Toc290907926"/>
      <w:r>
        <w:t>PV Drivers</w:t>
      </w:r>
      <w:bookmarkEnd w:id="146"/>
    </w:p>
    <w:p w:rsidR="00FB293D" w:rsidRPr="00FB293D" w:rsidRDefault="0036163D" w:rsidP="00FB293D">
      <w:r>
        <w:t xml:space="preserve">For XenServer, </w:t>
      </w:r>
      <w:r w:rsidR="00FB293D">
        <w:t>Windows</w:t>
      </w:r>
      <w:r w:rsidR="00853B88">
        <w:t xml:space="preserve"> VMs</w:t>
      </w:r>
      <w:r w:rsidR="00FB293D">
        <w:t xml:space="preserve"> require PV drivers to be added in either the template or after install for the </w:t>
      </w:r>
      <w:r w:rsidR="005D2B4E">
        <w:t>CloudStack platform</w:t>
      </w:r>
      <w:r w:rsidR="00FB293D">
        <w:t xml:space="preserve"> management functions to work properly.</w:t>
      </w:r>
      <w:r w:rsidR="00DF469C">
        <w:t xml:space="preserve"> </w:t>
      </w:r>
      <w:r w:rsidR="00FB293D">
        <w:t>The PV drivers allow functions such as mounting additional volumes and ISO images, live migration, and graceful shutdown.</w:t>
      </w:r>
    </w:p>
    <w:p w:rsidR="00035B6A" w:rsidRDefault="00146A28" w:rsidP="00BE6F32">
      <w:pPr>
        <w:pStyle w:val="Heading2"/>
      </w:pPr>
      <w:bookmarkStart w:id="147" w:name="_Toc290907927"/>
      <w:r w:rsidRPr="00146A28">
        <w:t>Administrator</w:t>
      </w:r>
      <w:r w:rsidR="00DF469C">
        <w:t xml:space="preserve"> </w:t>
      </w:r>
      <w:r w:rsidR="00035B6A" w:rsidRPr="00146A28">
        <w:t>Alerts</w:t>
      </w:r>
      <w:bookmarkEnd w:id="147"/>
    </w:p>
    <w:p w:rsidR="00035B6A" w:rsidRDefault="00035B6A" w:rsidP="00EC7203">
      <w:r>
        <w:t>Emails will be sent to administrators under the following circumstances:</w:t>
      </w:r>
    </w:p>
    <w:p w:rsidR="00277E2D" w:rsidRDefault="000D102A" w:rsidP="001F39EC">
      <w:pPr>
        <w:pStyle w:val="NumberedList"/>
        <w:numPr>
          <w:ilvl w:val="0"/>
          <w:numId w:val="10"/>
        </w:numPr>
      </w:pPr>
      <w:r>
        <w:t>The Management S</w:t>
      </w:r>
      <w:r w:rsidR="00035B6A">
        <w:t>erver cluster runs low on CPU, memory, or storage resources</w:t>
      </w:r>
    </w:p>
    <w:p w:rsidR="00277E2D" w:rsidRDefault="00E96299" w:rsidP="001F39EC">
      <w:pPr>
        <w:pStyle w:val="NumberedList"/>
        <w:numPr>
          <w:ilvl w:val="0"/>
          <w:numId w:val="10"/>
        </w:numPr>
      </w:pPr>
      <w:r>
        <w:t xml:space="preserve">The </w:t>
      </w:r>
      <w:r w:rsidR="00E8554F">
        <w:t>Manag</w:t>
      </w:r>
      <w:r w:rsidR="006D7046">
        <w:t>ement Server</w:t>
      </w:r>
      <w:r>
        <w:t xml:space="preserve"> loses</w:t>
      </w:r>
      <w:r w:rsidR="00035B6A">
        <w:t xml:space="preserve"> heartbeat from a </w:t>
      </w:r>
      <w:r w:rsidR="007934DA">
        <w:t>Host</w:t>
      </w:r>
      <w:r w:rsidR="00035B6A">
        <w:t xml:space="preserve"> for more than 3 minutes</w:t>
      </w:r>
    </w:p>
    <w:p w:rsidR="00277E2D" w:rsidRDefault="00035B6A" w:rsidP="001F39EC">
      <w:pPr>
        <w:pStyle w:val="NumberedList"/>
        <w:numPr>
          <w:ilvl w:val="0"/>
          <w:numId w:val="10"/>
        </w:numPr>
      </w:pPr>
      <w:r>
        <w:t xml:space="preserve">The </w:t>
      </w:r>
      <w:r w:rsidR="007934DA">
        <w:t>Host</w:t>
      </w:r>
      <w:r>
        <w:t xml:space="preserve"> cluster runs low on CPU, memory, or storage resources</w:t>
      </w:r>
    </w:p>
    <w:p w:rsidR="00907018" w:rsidRDefault="00907018" w:rsidP="00907018">
      <w:pPr>
        <w:pStyle w:val="Heading2"/>
      </w:pPr>
      <w:bookmarkStart w:id="148" w:name="_Toc266467307"/>
      <w:bookmarkStart w:id="149" w:name="_Toc266467308"/>
      <w:bookmarkStart w:id="150" w:name="_Toc266467309"/>
      <w:bookmarkStart w:id="151" w:name="_Toc290907928"/>
      <w:bookmarkEnd w:id="148"/>
      <w:bookmarkEnd w:id="149"/>
      <w:bookmarkEnd w:id="150"/>
      <w:r>
        <w:t>Limits</w:t>
      </w:r>
      <w:bookmarkEnd w:id="151"/>
    </w:p>
    <w:p w:rsidR="00893CAF" w:rsidRDefault="00893CAF" w:rsidP="00907018">
      <w:r>
        <w:t xml:space="preserve">The </w:t>
      </w:r>
      <w:r w:rsidR="005D2B4E">
        <w:t>CloudStack platform</w:t>
      </w:r>
      <w:r>
        <w:t xml:space="preserve"> provides several administrator control points for capping resource usage by users.</w:t>
      </w:r>
      <w:r w:rsidR="00DF469C">
        <w:t xml:space="preserve"> </w:t>
      </w:r>
      <w:r>
        <w:t>Some of these limits are global configuration parameters.</w:t>
      </w:r>
      <w:r w:rsidR="00DF469C">
        <w:t xml:space="preserve"> </w:t>
      </w:r>
      <w:r>
        <w:t>Others are applied at the ROOT domain and may be overridden on a per-account basis.</w:t>
      </w:r>
      <w:r w:rsidR="00955E6C">
        <w:t xml:space="preserve">  </w:t>
      </w:r>
    </w:p>
    <w:p w:rsidR="00955E6C" w:rsidRDefault="00955E6C" w:rsidP="00907018">
      <w:r>
        <w:t>Aggregate limits may be set on a per-domain basis.  For example, you may limit a domain and all subdomains to the creation of 100 VMs.</w:t>
      </w:r>
    </w:p>
    <w:p w:rsidR="00893CAF" w:rsidRDefault="00893CAF" w:rsidP="00893CAF">
      <w:pPr>
        <w:pStyle w:val="Heading3"/>
      </w:pPr>
      <w:bookmarkStart w:id="152" w:name="_Toc290907929"/>
      <w:r>
        <w:t>Configuration Limits</w:t>
      </w:r>
      <w:bookmarkEnd w:id="152"/>
    </w:p>
    <w:p w:rsidR="00907018" w:rsidRPr="00A45A46" w:rsidRDefault="00734A97" w:rsidP="00907018">
      <w:r>
        <w:t>On a Zone</w:t>
      </w:r>
      <w:r w:rsidR="00907018">
        <w:t xml:space="preserve"> the guest virtual network </w:t>
      </w:r>
      <w:r w:rsidR="00907018" w:rsidRPr="00A45A46">
        <w:t xml:space="preserve">has a 24 bit </w:t>
      </w:r>
      <w:r w:rsidR="00893CAF" w:rsidRPr="00A45A46">
        <w:t>CIDR by default</w:t>
      </w:r>
      <w:r w:rsidR="00907018" w:rsidRPr="00A45A46">
        <w:t>.</w:t>
      </w:r>
      <w:r w:rsidR="00DF469C" w:rsidRPr="00A45A46">
        <w:t xml:space="preserve"> </w:t>
      </w:r>
      <w:r w:rsidR="00907018" w:rsidRPr="00A45A46">
        <w:t>This limits the guest virtual network to 254 running instances. It can be adjusted as needed</w:t>
      </w:r>
      <w:r w:rsidR="00893CAF" w:rsidRPr="00A45A46">
        <w:t>, but this must be done before any instances are created in the Zone</w:t>
      </w:r>
      <w:r w:rsidR="00907018" w:rsidRPr="00A45A46">
        <w:t>.</w:t>
      </w:r>
      <w:r w:rsidR="00DF469C" w:rsidRPr="00A45A46">
        <w:t xml:space="preserve"> </w:t>
      </w:r>
      <w:r w:rsidR="00893CAF" w:rsidRPr="00A45A46">
        <w:t>For example,</w:t>
      </w:r>
      <w:r w:rsidR="00907018" w:rsidRPr="00A45A46">
        <w:t xml:space="preserve"> </w:t>
      </w:r>
      <w:r w:rsidR="00893CAF" w:rsidRPr="00A45A46">
        <w:t>10.1.1.0/22</w:t>
      </w:r>
      <w:r w:rsidR="00907018" w:rsidRPr="00A45A46">
        <w:t xml:space="preserve"> would provide for ~1000 addresses.</w:t>
      </w:r>
    </w:p>
    <w:p w:rsidR="00893CAF" w:rsidRPr="00A45A46" w:rsidRDefault="00893CAF" w:rsidP="00907018">
      <w:r w:rsidRPr="00A45A46">
        <w:t>The following table lists limits set in the Global Configuration.</w:t>
      </w:r>
    </w:p>
    <w:tbl>
      <w:tblPr>
        <w:tblW w:w="0" w:type="auto"/>
        <w:tblInd w:w="9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34"/>
        <w:gridCol w:w="6204"/>
      </w:tblGrid>
      <w:tr w:rsidR="00A45A46" w:rsidRPr="00A45A46" w:rsidTr="000C38E1">
        <w:tc>
          <w:tcPr>
            <w:tcW w:w="2634" w:type="dxa"/>
          </w:tcPr>
          <w:p w:rsidR="00893CAF" w:rsidRPr="00A45A46" w:rsidRDefault="00893CAF" w:rsidP="008F0BCE">
            <w:pPr>
              <w:keepNext/>
              <w:keepLines/>
              <w:rPr>
                <w:b/>
              </w:rPr>
            </w:pPr>
            <w:r w:rsidRPr="00A45A46">
              <w:rPr>
                <w:b/>
              </w:rPr>
              <w:lastRenderedPageBreak/>
              <w:t>Parameter Name</w:t>
            </w:r>
          </w:p>
        </w:tc>
        <w:tc>
          <w:tcPr>
            <w:tcW w:w="6204" w:type="dxa"/>
          </w:tcPr>
          <w:p w:rsidR="00893CAF" w:rsidRPr="00A45A46" w:rsidRDefault="00893CAF" w:rsidP="008F0BCE">
            <w:pPr>
              <w:keepNext/>
              <w:keepLines/>
              <w:rPr>
                <w:b/>
              </w:rPr>
            </w:pPr>
            <w:r w:rsidRPr="00A45A46">
              <w:rPr>
                <w:b/>
              </w:rPr>
              <w:t>Definition</w:t>
            </w:r>
          </w:p>
        </w:tc>
      </w:tr>
      <w:tr w:rsidR="00A45A46" w:rsidRPr="00A45A46" w:rsidTr="000C38E1">
        <w:tc>
          <w:tcPr>
            <w:tcW w:w="2634" w:type="dxa"/>
          </w:tcPr>
          <w:p w:rsidR="003B3A15" w:rsidRPr="00A45A46" w:rsidRDefault="003B3A15" w:rsidP="00453504">
            <w:r w:rsidRPr="00A45A46">
              <w:t>max.account.public.ips</w:t>
            </w:r>
          </w:p>
        </w:tc>
        <w:tc>
          <w:tcPr>
            <w:tcW w:w="6204" w:type="dxa"/>
          </w:tcPr>
          <w:p w:rsidR="003B3A15" w:rsidRPr="00A45A46" w:rsidRDefault="003B3A15" w:rsidP="00453504">
            <w:r w:rsidRPr="00A45A46">
              <w:t>Number of public IP addresses that can be owned by an account</w:t>
            </w:r>
          </w:p>
        </w:tc>
      </w:tr>
      <w:tr w:rsidR="00A45A46" w:rsidRPr="00A45A46" w:rsidTr="000C38E1">
        <w:tc>
          <w:tcPr>
            <w:tcW w:w="2634" w:type="dxa"/>
          </w:tcPr>
          <w:p w:rsidR="007A04C4" w:rsidRPr="00A45A46" w:rsidRDefault="007A04C4" w:rsidP="008F0BCE">
            <w:pPr>
              <w:keepNext/>
              <w:keepLines/>
            </w:pPr>
            <w:r w:rsidRPr="00A45A46">
              <w:t>max.account.snapshots</w:t>
            </w:r>
          </w:p>
        </w:tc>
        <w:tc>
          <w:tcPr>
            <w:tcW w:w="6204" w:type="dxa"/>
          </w:tcPr>
          <w:p w:rsidR="007A04C4" w:rsidRPr="00A45A46" w:rsidRDefault="007A04C4" w:rsidP="00A45A46">
            <w:pPr>
              <w:keepNext/>
              <w:keepLines/>
            </w:pPr>
            <w:r w:rsidRPr="00A45A46">
              <w:t>Number</w:t>
            </w:r>
            <w:r w:rsidR="00A45A46" w:rsidRPr="00A45A46">
              <w:t xml:space="preserve"> of snapshots that can exist </w:t>
            </w:r>
            <w:r w:rsidRPr="00A45A46">
              <w:t>for an account</w:t>
            </w:r>
          </w:p>
        </w:tc>
      </w:tr>
      <w:tr w:rsidR="00A45A46" w:rsidRPr="00A45A46" w:rsidTr="000C38E1">
        <w:tc>
          <w:tcPr>
            <w:tcW w:w="2634" w:type="dxa"/>
          </w:tcPr>
          <w:p w:rsidR="007A04C4" w:rsidRPr="00A45A46" w:rsidRDefault="007A04C4" w:rsidP="00893CAF">
            <w:r w:rsidRPr="00A45A46">
              <w:t>max.account.templates</w:t>
            </w:r>
          </w:p>
        </w:tc>
        <w:tc>
          <w:tcPr>
            <w:tcW w:w="6204" w:type="dxa"/>
          </w:tcPr>
          <w:p w:rsidR="007A04C4" w:rsidRPr="00A45A46" w:rsidRDefault="007A04C4" w:rsidP="00A45A46">
            <w:r w:rsidRPr="00A45A46">
              <w:t xml:space="preserve">Number of templates that can </w:t>
            </w:r>
            <w:r w:rsidR="00A45A46" w:rsidRPr="00A45A46">
              <w:t>exist</w:t>
            </w:r>
            <w:r w:rsidRPr="00A45A46">
              <w:t xml:space="preserve"> for an account</w:t>
            </w:r>
          </w:p>
        </w:tc>
      </w:tr>
      <w:tr w:rsidR="00A45A46" w:rsidRPr="00A45A46" w:rsidTr="000C38E1">
        <w:tc>
          <w:tcPr>
            <w:tcW w:w="2634" w:type="dxa"/>
          </w:tcPr>
          <w:p w:rsidR="007A04C4" w:rsidRPr="00A45A46" w:rsidRDefault="007A04C4" w:rsidP="00893CAF">
            <w:r w:rsidRPr="00A45A46">
              <w:t>max.account.user.vms</w:t>
            </w:r>
          </w:p>
        </w:tc>
        <w:tc>
          <w:tcPr>
            <w:tcW w:w="6204" w:type="dxa"/>
          </w:tcPr>
          <w:p w:rsidR="007A04C4" w:rsidRPr="00A45A46" w:rsidRDefault="007A04C4" w:rsidP="00A45A46">
            <w:r w:rsidRPr="00A45A46">
              <w:t xml:space="preserve">Number of virtual machine instances that can </w:t>
            </w:r>
            <w:r w:rsidR="00A45A46" w:rsidRPr="00A45A46">
              <w:t>exist</w:t>
            </w:r>
            <w:r w:rsidRPr="00A45A46">
              <w:t xml:space="preserve"> for an account</w:t>
            </w:r>
          </w:p>
        </w:tc>
      </w:tr>
      <w:tr w:rsidR="00A45A46" w:rsidRPr="00A45A46" w:rsidTr="000C38E1">
        <w:tc>
          <w:tcPr>
            <w:tcW w:w="2634" w:type="dxa"/>
          </w:tcPr>
          <w:p w:rsidR="007A04C4" w:rsidRPr="00A45A46" w:rsidRDefault="007A04C4" w:rsidP="00893CAF">
            <w:r w:rsidRPr="00A45A46">
              <w:t>max.account.volumes</w:t>
            </w:r>
          </w:p>
        </w:tc>
        <w:tc>
          <w:tcPr>
            <w:tcW w:w="6204" w:type="dxa"/>
          </w:tcPr>
          <w:p w:rsidR="007A04C4" w:rsidRPr="00A45A46" w:rsidRDefault="007A04C4" w:rsidP="00A45A46">
            <w:r w:rsidRPr="00A45A46">
              <w:t xml:space="preserve">Number of disk volumes that can </w:t>
            </w:r>
            <w:r w:rsidR="00A45A46" w:rsidRPr="00A45A46">
              <w:t>exist</w:t>
            </w:r>
            <w:r w:rsidRPr="00A45A46">
              <w:t xml:space="preserve"> for an account</w:t>
            </w:r>
          </w:p>
        </w:tc>
      </w:tr>
      <w:tr w:rsidR="00A45A46" w:rsidRPr="00A45A46" w:rsidTr="000C38E1">
        <w:tc>
          <w:tcPr>
            <w:tcW w:w="2634" w:type="dxa"/>
          </w:tcPr>
          <w:p w:rsidR="00893CAF" w:rsidRPr="00A45A46" w:rsidRDefault="00893CAF" w:rsidP="00893CAF">
            <w:r w:rsidRPr="00A45A46">
              <w:t>max.template.iso.size</w:t>
            </w:r>
          </w:p>
        </w:tc>
        <w:tc>
          <w:tcPr>
            <w:tcW w:w="6204" w:type="dxa"/>
          </w:tcPr>
          <w:p w:rsidR="00893CAF" w:rsidRPr="00A45A46" w:rsidRDefault="00893CAF" w:rsidP="00893CAF">
            <w:r w:rsidRPr="00A45A46">
              <w:t>Maximum size for a downloaded template or ISO in GB</w:t>
            </w:r>
          </w:p>
        </w:tc>
      </w:tr>
      <w:tr w:rsidR="00A45A46" w:rsidRPr="00A45A46" w:rsidTr="000C38E1">
        <w:tc>
          <w:tcPr>
            <w:tcW w:w="2634" w:type="dxa"/>
          </w:tcPr>
          <w:p w:rsidR="00893CAF" w:rsidRPr="00A45A46" w:rsidRDefault="00893CAF" w:rsidP="00893CAF">
            <w:r w:rsidRPr="00A45A46">
              <w:t>max.volume.size.gb</w:t>
            </w:r>
          </w:p>
        </w:tc>
        <w:tc>
          <w:tcPr>
            <w:tcW w:w="6204" w:type="dxa"/>
          </w:tcPr>
          <w:p w:rsidR="00893CAF" w:rsidRPr="00A45A46" w:rsidRDefault="00893CAF" w:rsidP="00893CAF">
            <w:r w:rsidRPr="00A45A46">
              <w:t>Maximum size for a volume in GB</w:t>
            </w:r>
          </w:p>
        </w:tc>
      </w:tr>
      <w:tr w:rsidR="00A45A46" w:rsidRPr="00A45A46" w:rsidTr="000C38E1">
        <w:tc>
          <w:tcPr>
            <w:tcW w:w="2634" w:type="dxa"/>
          </w:tcPr>
          <w:p w:rsidR="00893CAF" w:rsidRPr="00A45A46" w:rsidRDefault="00893CAF" w:rsidP="00893CAF">
            <w:r w:rsidRPr="00A45A46">
              <w:t>network.throttling.rate</w:t>
            </w:r>
          </w:p>
        </w:tc>
        <w:tc>
          <w:tcPr>
            <w:tcW w:w="6204" w:type="dxa"/>
          </w:tcPr>
          <w:p w:rsidR="00893CAF" w:rsidRPr="00A45A46" w:rsidRDefault="00893CAF" w:rsidP="00893CAF">
            <w:r w:rsidRPr="00A45A46">
              <w:t>Default data transfer rate in megabits per second allowed per user</w:t>
            </w:r>
          </w:p>
        </w:tc>
      </w:tr>
      <w:tr w:rsidR="00A45A46" w:rsidRPr="00A45A46" w:rsidTr="000C38E1">
        <w:tc>
          <w:tcPr>
            <w:tcW w:w="2634" w:type="dxa"/>
          </w:tcPr>
          <w:p w:rsidR="00893CAF" w:rsidRPr="00A45A46" w:rsidRDefault="00893CAF" w:rsidP="00893CAF">
            <w:r w:rsidRPr="00A45A46">
              <w:t>snapshot.max.hourly</w:t>
            </w:r>
          </w:p>
        </w:tc>
        <w:tc>
          <w:tcPr>
            <w:tcW w:w="6204" w:type="dxa"/>
          </w:tcPr>
          <w:p w:rsidR="00893CAF" w:rsidRPr="00A45A46" w:rsidRDefault="00893CAF" w:rsidP="00893CAF">
            <w:r w:rsidRPr="00A45A46">
              <w:t>Maximum hourly snapshots for a volume</w:t>
            </w:r>
          </w:p>
        </w:tc>
      </w:tr>
      <w:tr w:rsidR="00A45A46" w:rsidRPr="00A45A46" w:rsidTr="000C38E1">
        <w:tc>
          <w:tcPr>
            <w:tcW w:w="2634" w:type="dxa"/>
          </w:tcPr>
          <w:p w:rsidR="00893CAF" w:rsidRPr="00A45A46" w:rsidRDefault="00893CAF" w:rsidP="00893CAF">
            <w:r w:rsidRPr="00A45A46">
              <w:t>snapshot.max.daily</w:t>
            </w:r>
          </w:p>
        </w:tc>
        <w:tc>
          <w:tcPr>
            <w:tcW w:w="6204" w:type="dxa"/>
          </w:tcPr>
          <w:p w:rsidR="00893CAF" w:rsidRPr="00A45A46" w:rsidRDefault="00893CAF" w:rsidP="00893CAF">
            <w:r w:rsidRPr="00A45A46">
              <w:t>Maximum daily snapshots for a volume</w:t>
            </w:r>
          </w:p>
        </w:tc>
      </w:tr>
      <w:tr w:rsidR="00A45A46" w:rsidRPr="00A45A46" w:rsidTr="000C38E1">
        <w:tc>
          <w:tcPr>
            <w:tcW w:w="2634" w:type="dxa"/>
          </w:tcPr>
          <w:p w:rsidR="00893CAF" w:rsidRPr="00A45A46" w:rsidRDefault="00893CAF" w:rsidP="00893CAF">
            <w:r w:rsidRPr="00A45A46">
              <w:t>snapshot.max.weekly</w:t>
            </w:r>
          </w:p>
        </w:tc>
        <w:tc>
          <w:tcPr>
            <w:tcW w:w="6204" w:type="dxa"/>
          </w:tcPr>
          <w:p w:rsidR="00893CAF" w:rsidRPr="00A45A46" w:rsidRDefault="00893CAF" w:rsidP="00893CAF">
            <w:r w:rsidRPr="00A45A46">
              <w:t>Maximum weekly snapshots for a volume</w:t>
            </w:r>
          </w:p>
        </w:tc>
      </w:tr>
      <w:tr w:rsidR="00A45A46" w:rsidRPr="00A45A46" w:rsidTr="000C38E1">
        <w:tc>
          <w:tcPr>
            <w:tcW w:w="2634" w:type="dxa"/>
          </w:tcPr>
          <w:p w:rsidR="00893CAF" w:rsidRPr="00A45A46" w:rsidRDefault="00893CAF" w:rsidP="00893CAF">
            <w:r w:rsidRPr="00A45A46">
              <w:t>snapshot.max.monthly</w:t>
            </w:r>
          </w:p>
        </w:tc>
        <w:tc>
          <w:tcPr>
            <w:tcW w:w="6204" w:type="dxa"/>
          </w:tcPr>
          <w:p w:rsidR="00893CAF" w:rsidRPr="00A45A46" w:rsidRDefault="00893CAF" w:rsidP="00893CAF">
            <w:r w:rsidRPr="00A45A46">
              <w:t>Maximum monthly snapshots for a volume</w:t>
            </w:r>
          </w:p>
        </w:tc>
      </w:tr>
    </w:tbl>
    <w:p w:rsidR="00921CA2" w:rsidRPr="00A45A46" w:rsidRDefault="007F5D49" w:rsidP="00921CA2">
      <w:bookmarkStart w:id="153" w:name="_Toc266467313"/>
      <w:bookmarkEnd w:id="153"/>
      <w:r w:rsidRPr="00A45A46">
        <w:t>To modify global configuration parameters, log in to the administrator web UI at http://management-server-ip-address:8080/client. In the left navigation tree, click Configuration, then Global Settings.</w:t>
      </w:r>
    </w:p>
    <w:p w:rsidR="00893CAF" w:rsidRPr="00054D89" w:rsidRDefault="00EB282E" w:rsidP="00893CAF">
      <w:pPr>
        <w:pStyle w:val="Heading3"/>
      </w:pPr>
      <w:bookmarkStart w:id="154" w:name="_Toc290907930"/>
      <w:r w:rsidRPr="00054D89">
        <w:t>Default Account Resource</w:t>
      </w:r>
      <w:r w:rsidR="00893CAF" w:rsidRPr="00054D89">
        <w:t xml:space="preserve"> Limits</w:t>
      </w:r>
      <w:bookmarkEnd w:id="154"/>
    </w:p>
    <w:p w:rsidR="007F5D49" w:rsidRPr="00A45A46" w:rsidRDefault="007A04C4" w:rsidP="007A04C4">
      <w:r w:rsidRPr="00A45A46">
        <w:t>You can limit</w:t>
      </w:r>
      <w:r w:rsidR="003B3A15" w:rsidRPr="00A45A46">
        <w:t xml:space="preserve"> resource use by accounts. The default</w:t>
      </w:r>
      <w:r w:rsidRPr="00A45A46">
        <w:t xml:space="preserve"> limits are set using global configuration parameters, and they affect all accounts within a cloud. The relevant parameters </w:t>
      </w:r>
      <w:r w:rsidR="003B3A15" w:rsidRPr="00A45A46">
        <w:t>are those</w:t>
      </w:r>
      <w:r w:rsidRPr="00A45A46">
        <w:t xml:space="preserve"> be</w:t>
      </w:r>
      <w:r w:rsidR="003B3A15" w:rsidRPr="00A45A46">
        <w:t>ginning with max.account (</w:t>
      </w:r>
      <w:r w:rsidRPr="00A45A46">
        <w:t>max.account.snapshots, etc.).</w:t>
      </w:r>
    </w:p>
    <w:p w:rsidR="007A04C4" w:rsidRPr="00A45A46" w:rsidRDefault="003B3A15" w:rsidP="007A04C4">
      <w:r w:rsidRPr="00A45A46">
        <w:t xml:space="preserve">To override a default limit for a particular account, set </w:t>
      </w:r>
      <w:r w:rsidR="00824D69" w:rsidRPr="00A45A46">
        <w:t>a</w:t>
      </w:r>
      <w:r w:rsidRPr="00A45A46">
        <w:t xml:space="preserve"> per-account resource limit.</w:t>
      </w:r>
      <w:r w:rsidR="007F5D49" w:rsidRPr="00A45A46">
        <w:t xml:space="preserve"> Log in to the administrator web UI at http://management-server-ip-address:8080/client. In the left </w:t>
      </w:r>
      <w:r w:rsidR="001E2C63" w:rsidRPr="00A45A46">
        <w:t xml:space="preserve">navigation tree, click Accounts, then All Accounts. Select the account you want to modify, </w:t>
      </w:r>
      <w:proofErr w:type="gramStart"/>
      <w:r w:rsidR="001E2C63" w:rsidRPr="00A45A46">
        <w:t>then</w:t>
      </w:r>
      <w:proofErr w:type="gramEnd"/>
      <w:r w:rsidR="001E2C63" w:rsidRPr="00A45A46">
        <w:t xml:space="preserve"> select Resource limits from the Actions dropdown at the upper right of the account detail display.</w:t>
      </w:r>
    </w:p>
    <w:p w:rsidR="00955E6C" w:rsidRDefault="00955E6C" w:rsidP="00955E6C">
      <w:pPr>
        <w:pStyle w:val="Heading3"/>
      </w:pPr>
      <w:bookmarkStart w:id="155" w:name="_Toc290907931"/>
      <w:r>
        <w:lastRenderedPageBreak/>
        <w:t>Per-Domain Limits</w:t>
      </w:r>
      <w:bookmarkEnd w:id="155"/>
    </w:p>
    <w:p w:rsidR="00955E6C" w:rsidRDefault="00955E6C" w:rsidP="00955E6C">
      <w:r>
        <w:t>The CloudStack allows the configuration of limits on a domain basis.   With a domain limit in place</w:t>
      </w:r>
      <w:r w:rsidR="003E429F">
        <w:t>,</w:t>
      </w:r>
      <w:r>
        <w:t xml:space="preserve"> all users still have their account limits.  They are additionally limited, as a group, to not exceed the resource limits set on their domain.  Domain limits aggregate the usage of all accounts in the domain as well as all accounts in all subdomains of that domain.</w:t>
      </w:r>
      <w:r w:rsidR="003E429F">
        <w:t xml:space="preserve"> Limits set at the root domain level apply to the sum of resource usage by the accounts in all domains and sub-domains below that root domain.</w:t>
      </w:r>
    </w:p>
    <w:p w:rsidR="00955E6C" w:rsidRDefault="00CC2F93" w:rsidP="00955E6C">
      <w:r>
        <w:t xml:space="preserve">To set a domain limit, go to Domains in the admin UI, then find the target domain in the tree of domains.  Once there select the Resource Limits tab.  Choose "Edit Resource Limits" in the Actions menu.  The displayed values will become editable.  A value of -1 </w:t>
      </w:r>
      <w:proofErr w:type="gramStart"/>
      <w:r>
        <w:t>shows</w:t>
      </w:r>
      <w:proofErr w:type="gramEnd"/>
      <w:r>
        <w:t xml:space="preserve"> that there is no limit in place.</w:t>
      </w:r>
    </w:p>
    <w:p w:rsidR="00CC2F93" w:rsidRDefault="004B57E6" w:rsidP="00CC2F93">
      <w:pPr>
        <w:jc w:val="center"/>
      </w:pPr>
      <w:r>
        <w:pict>
          <v:shape id="_x0000_i1036" type="#_x0000_t75" style="width:280.5pt;height:208.5pt">
            <v:imagedata r:id="rId31" o:title="domainlimits"/>
          </v:shape>
        </w:pict>
      </w:r>
    </w:p>
    <w:p w:rsidR="001D41B7" w:rsidRDefault="007A0062" w:rsidP="004701CC">
      <w:pPr>
        <w:pStyle w:val="Heading1"/>
      </w:pPr>
      <w:bookmarkStart w:id="156" w:name="_Toc266467315"/>
      <w:bookmarkStart w:id="157" w:name="_Toc290907932"/>
      <w:bookmarkEnd w:id="156"/>
      <w:r>
        <w:lastRenderedPageBreak/>
        <w:t xml:space="preserve">Working with </w:t>
      </w:r>
      <w:r w:rsidR="007934DA">
        <w:t>Host</w:t>
      </w:r>
      <w:r>
        <w:t>s</w:t>
      </w:r>
      <w:bookmarkEnd w:id="157"/>
    </w:p>
    <w:p w:rsidR="008F1725" w:rsidRDefault="008F1725" w:rsidP="008F1725">
      <w:pPr>
        <w:pStyle w:val="Heading2"/>
      </w:pPr>
      <w:bookmarkStart w:id="158" w:name="_Toc290907933"/>
      <w:r>
        <w:t xml:space="preserve">Adding </w:t>
      </w:r>
      <w:r w:rsidR="007934DA">
        <w:t>Host</w:t>
      </w:r>
      <w:r>
        <w:t>s</w:t>
      </w:r>
      <w:r w:rsidR="00D96D25">
        <w:t xml:space="preserve"> to a Cluster</w:t>
      </w:r>
      <w:bookmarkEnd w:id="158"/>
    </w:p>
    <w:p w:rsidR="008F1725" w:rsidRDefault="008F1725" w:rsidP="008F1725">
      <w:r>
        <w:t xml:space="preserve">Additional </w:t>
      </w:r>
      <w:r w:rsidR="007934DA">
        <w:t>Host</w:t>
      </w:r>
      <w:r>
        <w:t>s may be added at any time up to</w:t>
      </w:r>
      <w:r w:rsidR="00705A2E">
        <w:t xml:space="preserve"> the limit of nodes in a </w:t>
      </w:r>
      <w:r w:rsidR="000E18ED">
        <w:t>cluster</w:t>
      </w:r>
      <w:r w:rsidR="000B3730">
        <w:t xml:space="preserve"> for the selected Hypervisor type.</w:t>
      </w:r>
    </w:p>
    <w:p w:rsidR="007E0983" w:rsidRDefault="00705A2E" w:rsidP="007E0983">
      <w:r>
        <w:t>T</w:t>
      </w:r>
      <w:r w:rsidR="008F1725">
        <w:t xml:space="preserve">he administrator </w:t>
      </w:r>
      <w:r w:rsidR="007E0983">
        <w:t>may</w:t>
      </w:r>
      <w:r w:rsidR="0041188D">
        <w:t xml:space="preserve"> </w:t>
      </w:r>
      <w:r w:rsidR="008F1725">
        <w:t xml:space="preserve">use the Add Host function in the </w:t>
      </w:r>
      <w:r w:rsidR="009C507F">
        <w:t xml:space="preserve">System -&gt; Physical Resources -&gt; Zone section in the </w:t>
      </w:r>
      <w:r w:rsidR="007E0983">
        <w:t>admin</w:t>
      </w:r>
      <w:r w:rsidR="009C507F">
        <w:t xml:space="preserve"> UI to add a new </w:t>
      </w:r>
      <w:r w:rsidR="008F1725">
        <w:t>hos</w:t>
      </w:r>
      <w:r w:rsidR="009C507F">
        <w:t xml:space="preserve">t.  </w:t>
      </w:r>
    </w:p>
    <w:p w:rsidR="007E0983" w:rsidRDefault="007E0983" w:rsidP="007E0983">
      <w:pPr>
        <w:pStyle w:val="Heading3"/>
      </w:pPr>
      <w:bookmarkStart w:id="159" w:name="_Toc290907934"/>
      <w:proofErr w:type="gramStart"/>
      <w:r>
        <w:t>vSphere</w:t>
      </w:r>
      <w:proofErr w:type="gramEnd"/>
      <w:r>
        <w:t xml:space="preserve"> Host Addition</w:t>
      </w:r>
      <w:bookmarkEnd w:id="159"/>
    </w:p>
    <w:p w:rsidR="007E0983" w:rsidRDefault="009C507F" w:rsidP="007E0983">
      <w:r>
        <w:t xml:space="preserve">For vSphere, vSphere clusters may be added using this function as well.  </w:t>
      </w:r>
    </w:p>
    <w:p w:rsidR="007E0983" w:rsidRDefault="007E0983" w:rsidP="007E0983">
      <w:proofErr w:type="gramStart"/>
      <w:r>
        <w:t>vCenter</w:t>
      </w:r>
      <w:proofErr w:type="gramEnd"/>
      <w:r>
        <w:t xml:space="preserve"> may also be used to add individual hosts to an existing Cluster. </w:t>
      </w:r>
    </w:p>
    <w:p w:rsidR="007E0983" w:rsidRDefault="007E0983" w:rsidP="007E0983">
      <w:pPr>
        <w:pStyle w:val="Heading3"/>
      </w:pPr>
      <w:bookmarkStart w:id="160" w:name="_Toc290907935"/>
      <w:r>
        <w:t>XenServer Host Addition</w:t>
      </w:r>
      <w:bookmarkEnd w:id="160"/>
    </w:p>
    <w:p w:rsidR="007E0983" w:rsidRDefault="007E0983" w:rsidP="007E0983">
      <w:r>
        <w:t>If network bonding</w:t>
      </w:r>
      <w:r w:rsidR="001835D3">
        <w:t xml:space="preserve"> is in use, the administrator must cable the Host identically to other Hosts in the Cluster.  </w:t>
      </w:r>
    </w:p>
    <w:p w:rsidR="008310E0" w:rsidRDefault="008310E0" w:rsidP="008310E0">
      <w:r>
        <w:t xml:space="preserve">For all additional hosts to be added to the Cluster execute this step.  This will cause the host to join the master in a XenServer pool.  </w:t>
      </w:r>
    </w:p>
    <w:p w:rsidR="008310E0" w:rsidRDefault="008310E0" w:rsidP="008310E0">
      <w:pPr>
        <w:pStyle w:val="Code"/>
      </w:pPr>
      <w:r>
        <w:t xml:space="preserve"># </w:t>
      </w:r>
      <w:proofErr w:type="gramStart"/>
      <w:r>
        <w:t>xe</w:t>
      </w:r>
      <w:proofErr w:type="gramEnd"/>
      <w:r>
        <w:t xml:space="preserve"> pool-join master-address=[master IP] master-username=root master-password=[your password]</w:t>
      </w:r>
    </w:p>
    <w:p w:rsidR="008310E0" w:rsidRDefault="008310E0" w:rsidP="008310E0">
      <w:r>
        <w:t>With all hosts added to the XenServer pool, run the cloud-setup-bond script.  This script will complete the configuration and set up of the bonds on the new Hosts in the Cluster.</w:t>
      </w:r>
    </w:p>
    <w:p w:rsidR="008310E0" w:rsidRDefault="008310E0" w:rsidP="001F39EC">
      <w:pPr>
        <w:pStyle w:val="ListParagraph"/>
        <w:numPr>
          <w:ilvl w:val="0"/>
          <w:numId w:val="17"/>
        </w:numPr>
        <w:spacing w:before="120" w:after="120" w:line="240" w:lineRule="auto"/>
      </w:pPr>
      <w:r>
        <w:t>Copy the script from the Management Server in /usr/lib64/cloud/agent/scripts/vm/hypervisor/xenserver/cloud-setup-bonding.sh to the master Host and ensure it is executable.</w:t>
      </w:r>
    </w:p>
    <w:p w:rsidR="008310E0" w:rsidRDefault="008310E0" w:rsidP="001F39EC">
      <w:pPr>
        <w:pStyle w:val="ListParagraph"/>
        <w:numPr>
          <w:ilvl w:val="0"/>
          <w:numId w:val="17"/>
        </w:numPr>
        <w:spacing w:before="120" w:after="120" w:line="240" w:lineRule="auto"/>
      </w:pPr>
      <w:r>
        <w:t>Run the script</w:t>
      </w:r>
    </w:p>
    <w:p w:rsidR="008310E0" w:rsidRDefault="008310E0" w:rsidP="008310E0">
      <w:pPr>
        <w:pStyle w:val="Code"/>
      </w:pPr>
      <w:r>
        <w:t># ./cloud-setup-bonding.sh</w:t>
      </w:r>
    </w:p>
    <w:p w:rsidR="007E0983" w:rsidRDefault="007E0983" w:rsidP="007E0983">
      <w:pPr>
        <w:pStyle w:val="Heading3"/>
      </w:pPr>
      <w:bookmarkStart w:id="161" w:name="_Toc290907936"/>
      <w:r>
        <w:t>KVM Host Addition</w:t>
      </w:r>
      <w:bookmarkEnd w:id="161"/>
    </w:p>
    <w:p w:rsidR="007E0983" w:rsidRDefault="007E0983" w:rsidP="007E0983">
      <w:r>
        <w:t>If shared mountpoint storage is in use, the administrator should ensure that the new Host has all the same mountpoints (with storage mounted) as the other Hosts in the Cluster.</w:t>
      </w:r>
    </w:p>
    <w:p w:rsidR="007A0062" w:rsidRDefault="007A0062" w:rsidP="007E0983">
      <w:pPr>
        <w:pStyle w:val="Heading2"/>
      </w:pPr>
      <w:bookmarkStart w:id="162" w:name="_Ref288822729"/>
      <w:bookmarkStart w:id="163" w:name="_Ref288822746"/>
      <w:bookmarkStart w:id="164" w:name="_Ref288823290"/>
      <w:bookmarkStart w:id="165" w:name="_Ref288823300"/>
      <w:bookmarkStart w:id="166" w:name="_Ref289436509"/>
      <w:bookmarkStart w:id="167" w:name="_Ref289436518"/>
      <w:bookmarkStart w:id="168" w:name="_Toc290907937"/>
      <w:r>
        <w:t>Scheduled Maintenance and Maintenance Mode</w:t>
      </w:r>
      <w:bookmarkEnd w:id="162"/>
      <w:bookmarkEnd w:id="163"/>
      <w:bookmarkEnd w:id="164"/>
      <w:bookmarkEnd w:id="165"/>
      <w:bookmarkEnd w:id="166"/>
      <w:bookmarkEnd w:id="167"/>
      <w:bookmarkEnd w:id="168"/>
    </w:p>
    <w:p w:rsidR="0032045D" w:rsidRDefault="0032045D" w:rsidP="0032045D">
      <w:r>
        <w:t>To perform maintenance on a host, both vCenter and CloudStack must be used in concert. CloudStack and vCenter have separate maintenance modes that work closely together.</w:t>
      </w:r>
    </w:p>
    <w:p w:rsidR="0032045D" w:rsidRDefault="0032045D" w:rsidP="0032045D">
      <w:pPr>
        <w:pStyle w:val="BulletedList"/>
        <w:numPr>
          <w:ilvl w:val="0"/>
          <w:numId w:val="20"/>
        </w:numPr>
      </w:pPr>
      <w:r>
        <w:t>Place the host into CloudStack's "scheduled maintenance" mode. This does not invoke the vCenter maintenance mode, but only causes VMs to be migrated off the host.</w:t>
      </w:r>
    </w:p>
    <w:p w:rsidR="0032045D" w:rsidRDefault="0032045D" w:rsidP="0032045D">
      <w:pPr>
        <w:pStyle w:val="BulletedList"/>
        <w:numPr>
          <w:ilvl w:val="0"/>
          <w:numId w:val="0"/>
        </w:numPr>
        <w:ind w:left="1080"/>
      </w:pPr>
      <w:r>
        <w:t xml:space="preserve">When the CloudStack maintenance mode is requested, the host first moves into the Prepare for Maintenance state. In this state it cannot be the target of new guest VM starts. Then all VMs will be migrated off the server.  Live migration will be used to move VMs off the host. This allows the guests to be migrated to other hosts with no disruption to the guests. After this migration is completed, the host will enter the Ready for Maintenance mode. </w:t>
      </w:r>
    </w:p>
    <w:p w:rsidR="0032045D" w:rsidRDefault="0032045D" w:rsidP="0032045D">
      <w:pPr>
        <w:pStyle w:val="BulletedList"/>
        <w:numPr>
          <w:ilvl w:val="0"/>
          <w:numId w:val="20"/>
        </w:numPr>
      </w:pPr>
      <w:r>
        <w:lastRenderedPageBreak/>
        <w:t>Wait for the "Ready for Maintenance" indicator to appear in the UI.</w:t>
      </w:r>
    </w:p>
    <w:p w:rsidR="0032045D" w:rsidRDefault="0032045D" w:rsidP="0032045D">
      <w:pPr>
        <w:pStyle w:val="BulletedList"/>
        <w:numPr>
          <w:ilvl w:val="0"/>
          <w:numId w:val="20"/>
        </w:numPr>
      </w:pPr>
      <w:r>
        <w:t xml:space="preserve">Now use vCenter to perform whatever actions are necessary to maintain the host. During this time, the host cannot be the target of new VM allocations. </w:t>
      </w:r>
    </w:p>
    <w:p w:rsidR="0032045D" w:rsidRDefault="0032045D" w:rsidP="0032045D">
      <w:pPr>
        <w:pStyle w:val="BulletedList"/>
        <w:numPr>
          <w:ilvl w:val="0"/>
          <w:numId w:val="20"/>
        </w:numPr>
      </w:pPr>
      <w:r>
        <w:t>When the maintenance tasks are complete, take the host out of maintenance mode as follows:</w:t>
      </w:r>
    </w:p>
    <w:p w:rsidR="0032045D" w:rsidRDefault="0032045D" w:rsidP="0032045D">
      <w:pPr>
        <w:pStyle w:val="NumberedListlevel2"/>
        <w:numPr>
          <w:ilvl w:val="0"/>
          <w:numId w:val="21"/>
        </w:numPr>
      </w:pPr>
      <w:r>
        <w:t>First use vCenter to exit the vCenter maintenance mode.</w:t>
      </w:r>
    </w:p>
    <w:p w:rsidR="0032045D" w:rsidRDefault="0032045D" w:rsidP="0032045D">
      <w:pPr>
        <w:pStyle w:val="NumberedListlevel2"/>
        <w:numPr>
          <w:ilvl w:val="0"/>
          <w:numId w:val="0"/>
        </w:numPr>
        <w:ind w:left="1440"/>
      </w:pPr>
      <w:r>
        <w:t>This makes the host ready for CloudStack to reactivate it.</w:t>
      </w:r>
    </w:p>
    <w:p w:rsidR="0032045D" w:rsidRDefault="0032045D" w:rsidP="0032045D">
      <w:pPr>
        <w:pStyle w:val="NumberedListlevel2"/>
      </w:pPr>
      <w:r>
        <w:t>Then use CloudStack's administrator UI to cancel the CloudStack maintenance mode.</w:t>
      </w:r>
    </w:p>
    <w:p w:rsidR="0032045D" w:rsidRDefault="0032045D" w:rsidP="0032045D">
      <w:pPr>
        <w:pStyle w:val="NumberedListlevel2"/>
        <w:numPr>
          <w:ilvl w:val="0"/>
          <w:numId w:val="0"/>
        </w:numPr>
        <w:ind w:left="1080"/>
      </w:pPr>
      <w:r>
        <w:t>When the host comes back online, the VMs that were migrated off of it are migrated back to it and new VMs can be added.</w:t>
      </w:r>
    </w:p>
    <w:p w:rsidR="0032045D" w:rsidRDefault="0032045D" w:rsidP="0032045D">
      <w:r>
        <w:t>Some host in the cluster must be up in order for a host to be put into maintenance mode.  With XenServer, maintenance mode ejects the host from the XenServer pool.  If no hosts are up then the command to eject the host cannot be processed by any XenServer, and maintenance mode will fail.</w:t>
      </w:r>
    </w:p>
    <w:p w:rsidR="004B77FE" w:rsidRDefault="004B77FE" w:rsidP="007A0062">
      <w:r>
        <w:t>With XenServer the administrator should confirm that the host has been ejected from the pool after maintenance mode has been entered.  To check this, on the removed host:</w:t>
      </w:r>
    </w:p>
    <w:p w:rsidR="004B77FE" w:rsidRPr="004B77FE" w:rsidRDefault="004B77FE" w:rsidP="004B77FE">
      <w:pPr>
        <w:pStyle w:val="Code"/>
      </w:pPr>
      <w:r>
        <w:t xml:space="preserve"># </w:t>
      </w:r>
      <w:proofErr w:type="gramStart"/>
      <w:r w:rsidRPr="004B77FE">
        <w:t>xe</w:t>
      </w:r>
      <w:proofErr w:type="gramEnd"/>
      <w:r w:rsidRPr="004B77FE">
        <w:t xml:space="preserve"> host-list</w:t>
      </w:r>
    </w:p>
    <w:p w:rsidR="004B77FE" w:rsidRDefault="004B77FE" w:rsidP="007A0062">
      <w:r>
        <w:t>If this returns more than one host then you should manually eject this host:</w:t>
      </w:r>
    </w:p>
    <w:p w:rsidR="004B77FE" w:rsidRDefault="004B77FE" w:rsidP="001A4B91">
      <w:pPr>
        <w:pStyle w:val="Code"/>
      </w:pPr>
      <w:r>
        <w:t xml:space="preserve"># </w:t>
      </w:r>
      <w:proofErr w:type="gramStart"/>
      <w:r>
        <w:t>xe</w:t>
      </w:r>
      <w:proofErr w:type="gramEnd"/>
      <w:r>
        <w:t xml:space="preserve"> pool-eject uuid={uuid of this host}</w:t>
      </w:r>
    </w:p>
    <w:p w:rsidR="007A0062" w:rsidRDefault="007A0062" w:rsidP="007A0062">
      <w:pPr>
        <w:pStyle w:val="Heading2"/>
      </w:pPr>
      <w:bookmarkStart w:id="169" w:name="_Toc290907938"/>
      <w:r>
        <w:t xml:space="preserve">Removing </w:t>
      </w:r>
      <w:r w:rsidR="007934DA">
        <w:t>Host</w:t>
      </w:r>
      <w:r>
        <w:t>s</w:t>
      </w:r>
      <w:bookmarkEnd w:id="169"/>
    </w:p>
    <w:p w:rsidR="00BC7ECA" w:rsidRDefault="007934DA" w:rsidP="007A0062">
      <w:r>
        <w:t>Host</w:t>
      </w:r>
      <w:r w:rsidR="007A0062">
        <w:t>s can be removed from the cloud as needed.</w:t>
      </w:r>
      <w:r w:rsidR="00DF469C">
        <w:t xml:space="preserve"> </w:t>
      </w:r>
      <w:r w:rsidR="00BC7ECA">
        <w:t xml:space="preserve">  The procedure to remove a </w:t>
      </w:r>
      <w:r>
        <w:t>Host</w:t>
      </w:r>
      <w:r w:rsidR="00BC7ECA">
        <w:t xml:space="preserve"> varies depending on hypervisor type.</w:t>
      </w:r>
    </w:p>
    <w:p w:rsidR="00BC7ECA" w:rsidRDefault="00BC7ECA" w:rsidP="00BC7ECA">
      <w:pPr>
        <w:pStyle w:val="Heading3"/>
      </w:pPr>
      <w:bookmarkStart w:id="170" w:name="_Toc290907939"/>
      <w:r>
        <w:t>XenServer</w:t>
      </w:r>
      <w:r w:rsidR="00A42EE7">
        <w:t xml:space="preserve"> and</w:t>
      </w:r>
      <w:r>
        <w:t xml:space="preserve"> KVM </w:t>
      </w:r>
      <w:r w:rsidR="007934DA">
        <w:t>Host</w:t>
      </w:r>
      <w:r>
        <w:t>s</w:t>
      </w:r>
      <w:bookmarkEnd w:id="170"/>
    </w:p>
    <w:p w:rsidR="00BC7ECA" w:rsidRDefault="007A0062" w:rsidP="007A0062">
      <w:r>
        <w:t xml:space="preserve">A node cannot be removed from a </w:t>
      </w:r>
      <w:r w:rsidR="009C507F">
        <w:t>Cluster</w:t>
      </w:r>
      <w:r>
        <w:t xml:space="preserve"> until </w:t>
      </w:r>
      <w:r w:rsidR="00CB4501">
        <w:t xml:space="preserve">it has been placed in maintenance mode.  This will ensure that </w:t>
      </w:r>
      <w:r>
        <w:t xml:space="preserve">all of the </w:t>
      </w:r>
      <w:r w:rsidR="0056591E">
        <w:t>VMs</w:t>
      </w:r>
      <w:r>
        <w:t xml:space="preserve"> on it have been migrated </w:t>
      </w:r>
      <w:r w:rsidR="00CB4501">
        <w:t xml:space="preserve">to other </w:t>
      </w:r>
      <w:r w:rsidR="007934DA">
        <w:t>Host</w:t>
      </w:r>
      <w:r w:rsidR="00CB4501">
        <w:t>s.</w:t>
      </w:r>
      <w:r w:rsidR="00BE73BA">
        <w:t xml:space="preserve">  To remove a </w:t>
      </w:r>
      <w:r w:rsidR="007934DA">
        <w:t>Host</w:t>
      </w:r>
      <w:r w:rsidR="00BE73BA">
        <w:t xml:space="preserve"> from the cloud</w:t>
      </w:r>
      <w:r w:rsidR="00BC7ECA">
        <w:t>:</w:t>
      </w:r>
    </w:p>
    <w:p w:rsidR="00BC7ECA" w:rsidRDefault="00BC7ECA" w:rsidP="001F39EC">
      <w:pPr>
        <w:numPr>
          <w:ilvl w:val="0"/>
          <w:numId w:val="16"/>
        </w:numPr>
      </w:pPr>
      <w:r>
        <w:t>P</w:t>
      </w:r>
      <w:r w:rsidR="00BE73BA">
        <w:t>la</w:t>
      </w:r>
      <w:r>
        <w:t>ce the node in maintenance mode</w:t>
      </w:r>
      <w:r w:rsidR="006E2FBF">
        <w:t xml:space="preserve"> (see "</w:t>
      </w:r>
      <w:r w:rsidR="006E2FBF">
        <w:fldChar w:fldCharType="begin"/>
      </w:r>
      <w:r w:rsidR="006E2FBF">
        <w:instrText xml:space="preserve"> REF _Ref288823300 \h </w:instrText>
      </w:r>
      <w:r w:rsidR="006E2FBF">
        <w:fldChar w:fldCharType="separate"/>
      </w:r>
      <w:r w:rsidR="007936C6">
        <w:t>Scheduled Maintenance and Maintenance Mode</w:t>
      </w:r>
      <w:r w:rsidR="006E2FBF">
        <w:fldChar w:fldCharType="end"/>
      </w:r>
      <w:r w:rsidR="006E2FBF">
        <w:t xml:space="preserve">" on page </w:t>
      </w:r>
      <w:r w:rsidR="006E2FBF">
        <w:fldChar w:fldCharType="begin"/>
      </w:r>
      <w:r w:rsidR="006E2FBF">
        <w:instrText xml:space="preserve"> PAGEREF _Ref288823290 \h </w:instrText>
      </w:r>
      <w:r w:rsidR="006E2FBF">
        <w:fldChar w:fldCharType="separate"/>
      </w:r>
      <w:r w:rsidR="007936C6">
        <w:rPr>
          <w:noProof/>
        </w:rPr>
        <w:t>58</w:t>
      </w:r>
      <w:r w:rsidR="006E2FBF">
        <w:fldChar w:fldCharType="end"/>
      </w:r>
      <w:r w:rsidR="006E2FBF">
        <w:t>)</w:t>
      </w:r>
    </w:p>
    <w:p w:rsidR="00BC7ECA" w:rsidRDefault="00BC7ECA" w:rsidP="001F39EC">
      <w:pPr>
        <w:numPr>
          <w:ilvl w:val="0"/>
          <w:numId w:val="16"/>
        </w:numPr>
      </w:pPr>
      <w:r>
        <w:t xml:space="preserve">For KVM, stop the cloud-agent service </w:t>
      </w:r>
    </w:p>
    <w:p w:rsidR="00BC7ECA" w:rsidRDefault="00BC7ECA" w:rsidP="001F39EC">
      <w:pPr>
        <w:numPr>
          <w:ilvl w:val="0"/>
          <w:numId w:val="16"/>
        </w:numPr>
      </w:pPr>
      <w:r>
        <w:t>U</w:t>
      </w:r>
      <w:r w:rsidR="00BE73BA">
        <w:t xml:space="preserve">se the UI option to remove the node.  </w:t>
      </w:r>
    </w:p>
    <w:p w:rsidR="00BE73BA" w:rsidRDefault="00BE73BA" w:rsidP="00BC7ECA">
      <w:r>
        <w:t xml:space="preserve">Then you may power down the </w:t>
      </w:r>
      <w:r w:rsidR="007934DA">
        <w:t>Host</w:t>
      </w:r>
      <w:r>
        <w:t>, re-use its IP address, re-install it, etc.</w:t>
      </w:r>
    </w:p>
    <w:p w:rsidR="00BC7ECA" w:rsidRDefault="00BC7ECA" w:rsidP="00BC7ECA">
      <w:pPr>
        <w:pStyle w:val="Heading3"/>
      </w:pPr>
      <w:bookmarkStart w:id="171" w:name="_Toc290907940"/>
      <w:proofErr w:type="gramStart"/>
      <w:r>
        <w:t>vSphere</w:t>
      </w:r>
      <w:proofErr w:type="gramEnd"/>
      <w:r>
        <w:t xml:space="preserve"> </w:t>
      </w:r>
      <w:r w:rsidR="007934DA">
        <w:t>Host</w:t>
      </w:r>
      <w:r>
        <w:t>s</w:t>
      </w:r>
      <w:bookmarkEnd w:id="171"/>
    </w:p>
    <w:p w:rsidR="009C507F" w:rsidRPr="00A42EE7" w:rsidRDefault="00A42EE7" w:rsidP="007A0062">
      <w:pPr>
        <w:rPr>
          <w:b/>
          <w:bCs/>
          <w:color w:val="1F497D"/>
        </w:rPr>
      </w:pPr>
      <w:r>
        <w:rPr>
          <w:b/>
          <w:bCs/>
          <w:color w:val="1F497D"/>
        </w:rPr>
        <w:t xml:space="preserve">To remove this type of host, first place it in maintenance mode, as described in </w:t>
      </w:r>
      <w:r>
        <w:rPr>
          <w:b/>
          <w:bCs/>
          <w:color w:val="1F497D"/>
        </w:rPr>
        <w:fldChar w:fldCharType="begin"/>
      </w:r>
      <w:r>
        <w:rPr>
          <w:b/>
          <w:bCs/>
          <w:color w:val="1F497D"/>
        </w:rPr>
        <w:instrText xml:space="preserve"> REF _Ref289436509 \h </w:instrText>
      </w:r>
      <w:r>
        <w:rPr>
          <w:b/>
          <w:bCs/>
          <w:color w:val="1F497D"/>
        </w:rPr>
      </w:r>
      <w:r>
        <w:rPr>
          <w:b/>
          <w:bCs/>
          <w:color w:val="1F497D"/>
        </w:rPr>
        <w:fldChar w:fldCharType="separate"/>
      </w:r>
      <w:r w:rsidR="007936C6">
        <w:t>Scheduled Maintenance and Maintenance Mode</w:t>
      </w:r>
      <w:r>
        <w:rPr>
          <w:b/>
          <w:bCs/>
          <w:color w:val="1F497D"/>
        </w:rPr>
        <w:fldChar w:fldCharType="end"/>
      </w:r>
      <w:r>
        <w:rPr>
          <w:b/>
          <w:bCs/>
          <w:color w:val="1F497D"/>
        </w:rPr>
        <w:t xml:space="preserve"> on page </w:t>
      </w:r>
      <w:r>
        <w:rPr>
          <w:b/>
          <w:bCs/>
          <w:color w:val="1F497D"/>
        </w:rPr>
        <w:fldChar w:fldCharType="begin"/>
      </w:r>
      <w:r>
        <w:rPr>
          <w:b/>
          <w:bCs/>
          <w:color w:val="1F497D"/>
        </w:rPr>
        <w:instrText xml:space="preserve"> PAGEREF _Ref289436518 \h </w:instrText>
      </w:r>
      <w:r>
        <w:rPr>
          <w:b/>
          <w:bCs/>
          <w:color w:val="1F497D"/>
        </w:rPr>
      </w:r>
      <w:r>
        <w:rPr>
          <w:b/>
          <w:bCs/>
          <w:color w:val="1F497D"/>
        </w:rPr>
        <w:fldChar w:fldCharType="separate"/>
      </w:r>
      <w:r w:rsidR="007936C6">
        <w:rPr>
          <w:b/>
          <w:bCs/>
          <w:noProof/>
          <w:color w:val="1F497D"/>
        </w:rPr>
        <w:t>58</w:t>
      </w:r>
      <w:r>
        <w:rPr>
          <w:b/>
          <w:bCs/>
          <w:color w:val="1F497D"/>
        </w:rPr>
        <w:fldChar w:fldCharType="end"/>
      </w:r>
      <w:r>
        <w:rPr>
          <w:b/>
          <w:bCs/>
          <w:color w:val="1F497D"/>
        </w:rPr>
        <w:t xml:space="preserve">. Then use CloudStack to remove the host. CloudStack will not direct commands to a host that has been removed using CloudStack. However, the host may still exist in the vCenter cluster. </w:t>
      </w:r>
    </w:p>
    <w:p w:rsidR="00CB4501" w:rsidRDefault="00CB4501" w:rsidP="00CB4501">
      <w:pPr>
        <w:pStyle w:val="Heading2"/>
      </w:pPr>
      <w:bookmarkStart w:id="172" w:name="_Toc290907941"/>
      <w:r>
        <w:lastRenderedPageBreak/>
        <w:t xml:space="preserve">Re-installing </w:t>
      </w:r>
      <w:r w:rsidR="007934DA">
        <w:t>Host</w:t>
      </w:r>
      <w:r>
        <w:t>s</w:t>
      </w:r>
      <w:bookmarkEnd w:id="172"/>
    </w:p>
    <w:p w:rsidR="00CB4501" w:rsidRDefault="00CB4501" w:rsidP="007A0062">
      <w:r>
        <w:t xml:space="preserve">From time to time it may be necessary to re-install a </w:t>
      </w:r>
      <w:r w:rsidR="007934DA">
        <w:t>Host</w:t>
      </w:r>
      <w:r>
        <w:t xml:space="preserve">.  If a node must be re-installed it should first be placed in maintenance mode and then removed.  If a node is down and cannot be placed in maintenance mode it should be removed before the re-install.  </w:t>
      </w:r>
      <w:proofErr w:type="gramStart"/>
      <w:r w:rsidR="006E2FBF">
        <w:t>See "</w:t>
      </w:r>
      <w:r w:rsidR="006E2FBF">
        <w:fldChar w:fldCharType="begin"/>
      </w:r>
      <w:r w:rsidR="006E2FBF">
        <w:instrText xml:space="preserve"> REF _Ref288823300 \h </w:instrText>
      </w:r>
      <w:r w:rsidR="006E2FBF">
        <w:fldChar w:fldCharType="separate"/>
      </w:r>
      <w:r w:rsidR="007936C6">
        <w:t>Scheduled Maintenance and Maintenance Mode</w:t>
      </w:r>
      <w:r w:rsidR="006E2FBF">
        <w:fldChar w:fldCharType="end"/>
      </w:r>
      <w:r w:rsidR="006E2FBF">
        <w:t xml:space="preserve">" on page </w:t>
      </w:r>
      <w:r w:rsidR="006E2FBF">
        <w:fldChar w:fldCharType="begin"/>
      </w:r>
      <w:r w:rsidR="006E2FBF">
        <w:instrText xml:space="preserve"> PAGEREF _Ref288823290 \h </w:instrText>
      </w:r>
      <w:r w:rsidR="006E2FBF">
        <w:fldChar w:fldCharType="separate"/>
      </w:r>
      <w:r w:rsidR="007936C6">
        <w:rPr>
          <w:noProof/>
        </w:rPr>
        <w:t>58</w:t>
      </w:r>
      <w:r w:rsidR="006E2FBF">
        <w:fldChar w:fldCharType="end"/>
      </w:r>
      <w:r w:rsidR="006E2FBF">
        <w:t>.</w:t>
      </w:r>
      <w:proofErr w:type="gramEnd"/>
    </w:p>
    <w:p w:rsidR="00CB4501" w:rsidRDefault="008705D1" w:rsidP="007A0062">
      <w:r>
        <w:t>For XenServer, a</w:t>
      </w:r>
      <w:r w:rsidR="00CB4501">
        <w:t xml:space="preserve"> node that has been re-installed will have a different UUID than it had previously.  Presenting the CloudStack and other </w:t>
      </w:r>
      <w:r w:rsidR="007934DA">
        <w:t>Host</w:t>
      </w:r>
      <w:r w:rsidR="00CB4501">
        <w:t xml:space="preserve">s with a </w:t>
      </w:r>
      <w:r w:rsidR="007934DA">
        <w:t>Host</w:t>
      </w:r>
      <w:r w:rsidR="00CB4501">
        <w:t xml:space="preserve"> with the same IP address but changed UUID can cause unpredictable results.  This shou</w:t>
      </w:r>
      <w:r>
        <w:t>ld be avoided by removing XenServer hosts before re-installing them.</w:t>
      </w:r>
    </w:p>
    <w:p w:rsidR="00835ACE" w:rsidRDefault="00835ACE" w:rsidP="00835ACE">
      <w:pPr>
        <w:pStyle w:val="Heading2"/>
      </w:pPr>
      <w:bookmarkStart w:id="173" w:name="_Toc290907942"/>
      <w:r>
        <w:t xml:space="preserve">Changing </w:t>
      </w:r>
      <w:r w:rsidR="007934DA">
        <w:t>Host</w:t>
      </w:r>
      <w:r>
        <w:t xml:space="preserve"> IP Address</w:t>
      </w:r>
      <w:bookmarkEnd w:id="173"/>
    </w:p>
    <w:p w:rsidR="00835ACE" w:rsidRDefault="00835ACE" w:rsidP="007A0062">
      <w:r>
        <w:t xml:space="preserve">A </w:t>
      </w:r>
      <w:r w:rsidR="007934DA">
        <w:t>Host</w:t>
      </w:r>
      <w:r>
        <w:t>'s IP address can be changed.  It should be placed into maintenance mode and removed from the CloudStack.  Then it can have its IP address changed.  Then it may be added back into the CloudStack.</w:t>
      </w:r>
      <w:r w:rsidR="006E2FBF">
        <w:t xml:space="preserve"> </w:t>
      </w:r>
      <w:proofErr w:type="gramStart"/>
      <w:r w:rsidR="006E2FBF">
        <w:t>See "</w:t>
      </w:r>
      <w:r w:rsidR="006E2FBF">
        <w:fldChar w:fldCharType="begin"/>
      </w:r>
      <w:r w:rsidR="006E2FBF">
        <w:instrText xml:space="preserve"> REF _Ref288823300 \h </w:instrText>
      </w:r>
      <w:r w:rsidR="006E2FBF">
        <w:fldChar w:fldCharType="separate"/>
      </w:r>
      <w:r w:rsidR="007936C6">
        <w:t>Scheduled Maintenance and Maintenance Mode</w:t>
      </w:r>
      <w:r w:rsidR="006E2FBF">
        <w:fldChar w:fldCharType="end"/>
      </w:r>
      <w:r w:rsidR="006E2FBF">
        <w:t xml:space="preserve">" on page </w:t>
      </w:r>
      <w:r w:rsidR="006E2FBF">
        <w:fldChar w:fldCharType="begin"/>
      </w:r>
      <w:r w:rsidR="006E2FBF">
        <w:instrText xml:space="preserve"> PAGEREF _Ref288823290 \h </w:instrText>
      </w:r>
      <w:r w:rsidR="006E2FBF">
        <w:fldChar w:fldCharType="separate"/>
      </w:r>
      <w:r w:rsidR="007936C6">
        <w:rPr>
          <w:noProof/>
        </w:rPr>
        <w:t>58</w:t>
      </w:r>
      <w:r w:rsidR="006E2FBF">
        <w:fldChar w:fldCharType="end"/>
      </w:r>
      <w:r w:rsidR="006E2FBF">
        <w:t>.</w:t>
      </w:r>
      <w:proofErr w:type="gramEnd"/>
    </w:p>
    <w:p w:rsidR="005A4230" w:rsidRDefault="00C22D0E" w:rsidP="005A4230">
      <w:pPr>
        <w:pStyle w:val="Heading2"/>
      </w:pPr>
      <w:bookmarkStart w:id="174" w:name="_Toc290907943"/>
      <w:r>
        <w:t xml:space="preserve">Changing </w:t>
      </w:r>
      <w:r w:rsidR="007934DA">
        <w:t>Host</w:t>
      </w:r>
      <w:r w:rsidR="005A4230">
        <w:t xml:space="preserve"> Password</w:t>
      </w:r>
      <w:bookmarkEnd w:id="174"/>
    </w:p>
    <w:p w:rsidR="005A4230" w:rsidRDefault="005A4230" w:rsidP="007A0062">
      <w:r>
        <w:t xml:space="preserve">The password for a </w:t>
      </w:r>
      <w:r w:rsidR="00C22D0E">
        <w:t>XenServer</w:t>
      </w:r>
      <w:r w:rsidR="000570EA">
        <w:t xml:space="preserve"> Node, KVM Node, or vSphere</w:t>
      </w:r>
      <w:r w:rsidR="00C22D0E">
        <w:t xml:space="preserve"> </w:t>
      </w:r>
      <w:r>
        <w:t>Node may be changed in the database.  Note that all Nodes in a Cluster must have the same password.  To change a Node's password:</w:t>
      </w:r>
    </w:p>
    <w:p w:rsidR="005A4230" w:rsidRPr="005A4230" w:rsidRDefault="005A4230" w:rsidP="001F39EC">
      <w:pPr>
        <w:pStyle w:val="NumberedList"/>
        <w:numPr>
          <w:ilvl w:val="0"/>
          <w:numId w:val="15"/>
        </w:numPr>
      </w:pPr>
      <w:r w:rsidRPr="005A4230">
        <w:t>Identify all Nodes in the Cluster</w:t>
      </w:r>
    </w:p>
    <w:p w:rsidR="005A4230" w:rsidRPr="005A4230" w:rsidRDefault="005A4230" w:rsidP="001F39EC">
      <w:pPr>
        <w:pStyle w:val="NumberedList"/>
        <w:numPr>
          <w:ilvl w:val="0"/>
          <w:numId w:val="15"/>
        </w:numPr>
      </w:pPr>
      <w:r w:rsidRPr="005A4230">
        <w:t>Change the password on all Nodes in the Cluster.  At this time the password for the Node and the password known to the CloudStack will not match.  Operations on the Cluster will fail until the two passwords match.</w:t>
      </w:r>
    </w:p>
    <w:p w:rsidR="005A4230" w:rsidRPr="005A4230" w:rsidRDefault="005A4230" w:rsidP="001F39EC">
      <w:pPr>
        <w:pStyle w:val="NumberedList"/>
        <w:numPr>
          <w:ilvl w:val="0"/>
          <w:numId w:val="15"/>
        </w:numPr>
      </w:pPr>
      <w:r w:rsidRPr="005A4230">
        <w:t>Get the list of host IDs for the host in the cluster where you are changing the password.  You will need to access the database to determine these host IDs.  For each hostname "h"</w:t>
      </w:r>
      <w:r w:rsidR="000570EA">
        <w:t xml:space="preserve"> (or vSphere cluster)</w:t>
      </w:r>
      <w:r w:rsidRPr="005A4230">
        <w:t xml:space="preserve"> that you are changing the password for, execute;</w:t>
      </w:r>
    </w:p>
    <w:p w:rsidR="005A4230" w:rsidRPr="00D15E50" w:rsidRDefault="00D15E50" w:rsidP="00D15E50">
      <w:pPr>
        <w:pStyle w:val="NumberedList"/>
        <w:numPr>
          <w:ilvl w:val="0"/>
          <w:numId w:val="0"/>
        </w:numPr>
        <w:ind w:left="720"/>
        <w:rPr>
          <w:rStyle w:val="Codeinline"/>
        </w:rPr>
      </w:pPr>
      <w:proofErr w:type="gramStart"/>
      <w:r w:rsidRPr="00D15E50">
        <w:rPr>
          <w:rStyle w:val="Codeinline"/>
        </w:rPr>
        <w:t>mysql</w:t>
      </w:r>
      <w:proofErr w:type="gramEnd"/>
      <w:r w:rsidR="005A4230" w:rsidRPr="00D15E50">
        <w:rPr>
          <w:rStyle w:val="Codeinline"/>
        </w:rPr>
        <w:t>&gt; select id from cloud.host where name like '%h%';</w:t>
      </w:r>
    </w:p>
    <w:p w:rsidR="005A4230" w:rsidRPr="005A4230" w:rsidRDefault="005A4230" w:rsidP="00D15E50">
      <w:pPr>
        <w:pStyle w:val="NumberedList"/>
        <w:numPr>
          <w:ilvl w:val="0"/>
          <w:numId w:val="0"/>
        </w:numPr>
        <w:ind w:left="720"/>
      </w:pPr>
      <w:r w:rsidRPr="005A4230">
        <w:t>This should return a single ID.  Record the set of such IDs for these hosts.</w:t>
      </w:r>
    </w:p>
    <w:p w:rsidR="005A4230" w:rsidRPr="005A4230" w:rsidRDefault="005A4230" w:rsidP="001F39EC">
      <w:pPr>
        <w:pStyle w:val="NumberedList"/>
        <w:numPr>
          <w:ilvl w:val="0"/>
          <w:numId w:val="15"/>
        </w:numPr>
      </w:pPr>
      <w:r w:rsidRPr="005A4230">
        <w:t>Update the passwords for the host in the database.  In this example we change the passwords f</w:t>
      </w:r>
      <w:r w:rsidR="00D15E50">
        <w:t>or Nodes with IDs 5, 10, and 12 to "password".</w:t>
      </w:r>
    </w:p>
    <w:p w:rsidR="005A4230" w:rsidRPr="001A4B91" w:rsidRDefault="00D15E50" w:rsidP="001A4B91">
      <w:pPr>
        <w:pStyle w:val="NumberedList"/>
        <w:numPr>
          <w:ilvl w:val="0"/>
          <w:numId w:val="0"/>
        </w:numPr>
        <w:ind w:left="720"/>
        <w:rPr>
          <w:rFonts w:ascii="Courier New" w:hAnsi="Courier New" w:cs="Courier New"/>
        </w:rPr>
      </w:pPr>
      <w:proofErr w:type="gramStart"/>
      <w:r w:rsidRPr="00D15E50">
        <w:rPr>
          <w:rStyle w:val="Codeinline"/>
        </w:rPr>
        <w:t>mysql</w:t>
      </w:r>
      <w:proofErr w:type="gramEnd"/>
      <w:r w:rsidR="005A4230" w:rsidRPr="00D15E50">
        <w:rPr>
          <w:rStyle w:val="Codeinline"/>
        </w:rPr>
        <w:t>&gt; update cloud.host set password='password' where id=5 or id=10 or id=12;</w:t>
      </w:r>
    </w:p>
    <w:p w:rsidR="004F64B7" w:rsidRDefault="007934DA" w:rsidP="004F64B7">
      <w:pPr>
        <w:pStyle w:val="Heading2"/>
      </w:pPr>
      <w:bookmarkStart w:id="175" w:name="_Toc290907944"/>
      <w:r>
        <w:t>Host</w:t>
      </w:r>
      <w:r w:rsidR="00727772">
        <w:t xml:space="preserve"> Allocation</w:t>
      </w:r>
      <w:bookmarkEnd w:id="175"/>
    </w:p>
    <w:p w:rsidR="004F64B7" w:rsidRDefault="004F64B7" w:rsidP="004F64B7">
      <w:r>
        <w:t xml:space="preserve">The system automatically picks the most appropriate </w:t>
      </w:r>
      <w:r w:rsidR="007934DA">
        <w:t>Host</w:t>
      </w:r>
      <w:r>
        <w:t xml:space="preserve"> to host virtual machines. End users may specify the </w:t>
      </w:r>
      <w:r w:rsidR="00F326C6">
        <w:t>Availability Zone</w:t>
      </w:r>
      <w:r>
        <w:t xml:space="preserve"> in which the virtual machine will be created. End users do not have control over which </w:t>
      </w:r>
      <w:r w:rsidR="007934DA">
        <w:t>Host</w:t>
      </w:r>
      <w:r>
        <w:t xml:space="preserve"> will host the virtual machine instance.</w:t>
      </w:r>
    </w:p>
    <w:p w:rsidR="00727772" w:rsidRDefault="00727772" w:rsidP="00727772">
      <w:pPr>
        <w:pStyle w:val="Heading3"/>
      </w:pPr>
      <w:bookmarkStart w:id="176" w:name="_Toc290907945"/>
      <w:r>
        <w:t>OS Preferences</w:t>
      </w:r>
      <w:bookmarkEnd w:id="176"/>
    </w:p>
    <w:p w:rsidR="004F64B7" w:rsidRDefault="004F64B7" w:rsidP="004F64B7">
      <w:r>
        <w:t xml:space="preserve">The </w:t>
      </w:r>
      <w:r w:rsidR="005D2B4E">
        <w:t>CloudStack platform</w:t>
      </w:r>
      <w:r>
        <w:t xml:space="preserve"> allows administrators to specify that certain </w:t>
      </w:r>
      <w:r w:rsidR="007934DA">
        <w:t>Host</w:t>
      </w:r>
      <w:r>
        <w:t>s should have a preference for particular types of guest instances.</w:t>
      </w:r>
      <w:r w:rsidR="00DF469C">
        <w:t xml:space="preserve"> </w:t>
      </w:r>
      <w:r>
        <w:t xml:space="preserve">For example, an administrator could state that a </w:t>
      </w:r>
      <w:r w:rsidR="007934DA">
        <w:t>Host</w:t>
      </w:r>
      <w:r>
        <w:t xml:space="preserve"> should have a preference to run Windows guests.</w:t>
      </w:r>
      <w:r w:rsidR="00DF469C">
        <w:t xml:space="preserve"> </w:t>
      </w:r>
      <w:r>
        <w:t xml:space="preserve">If this is set the default </w:t>
      </w:r>
      <w:r w:rsidR="007934DA">
        <w:t>Host</w:t>
      </w:r>
      <w:r>
        <w:t xml:space="preserve"> allocator will attempt to place guests of that OS type on such nodes first.</w:t>
      </w:r>
      <w:r w:rsidR="00DF469C">
        <w:t xml:space="preserve"> </w:t>
      </w:r>
      <w:r>
        <w:t>If no such node is available the allocator will place the node wherever there is sufficient physical capacity.</w:t>
      </w:r>
    </w:p>
    <w:p w:rsidR="004F64B7" w:rsidRDefault="004F64B7" w:rsidP="004F64B7">
      <w:pPr>
        <w:pStyle w:val="Heading3"/>
      </w:pPr>
      <w:bookmarkStart w:id="177" w:name="_Toc290907946"/>
      <w:r>
        <w:t>Over</w:t>
      </w:r>
      <w:r w:rsidR="008A6515">
        <w:t>-</w:t>
      </w:r>
      <w:r>
        <w:t>Provisioning</w:t>
      </w:r>
      <w:r w:rsidR="00237C23">
        <w:t xml:space="preserve"> and Service Offering Limits</w:t>
      </w:r>
      <w:bookmarkEnd w:id="177"/>
    </w:p>
    <w:p w:rsidR="004F64B7" w:rsidRDefault="004F64B7" w:rsidP="004F64B7">
      <w:r>
        <w:t xml:space="preserve">The </w:t>
      </w:r>
      <w:r w:rsidR="005D2B4E">
        <w:t>CloudStack platform</w:t>
      </w:r>
      <w:r>
        <w:t xml:space="preserve"> does not perform memory over provisioning.</w:t>
      </w:r>
    </w:p>
    <w:p w:rsidR="005A4230" w:rsidRDefault="004F64B7" w:rsidP="004F64B7">
      <w:r>
        <w:lastRenderedPageBreak/>
        <w:t xml:space="preserve">The </w:t>
      </w:r>
      <w:r w:rsidR="005D2B4E">
        <w:t>CloudStack platform</w:t>
      </w:r>
      <w:r w:rsidR="008A6515">
        <w:t xml:space="preserve"> performs CPU over-</w:t>
      </w:r>
      <w:r>
        <w:t xml:space="preserve">provisioning based on an over-provisioning ratio </w:t>
      </w:r>
      <w:r w:rsidR="008A6515">
        <w:t>configured</w:t>
      </w:r>
      <w:r>
        <w:t xml:space="preserve"> by the administrator.</w:t>
      </w:r>
      <w:r w:rsidR="005B5D2F">
        <w:t xml:space="preserve">  This is </w:t>
      </w:r>
      <w:r w:rsidR="000125C4">
        <w:t>defined by the</w:t>
      </w:r>
      <w:r w:rsidR="005B5D2F">
        <w:t xml:space="preserve"> cpu.overprovisioning.factor global configuration variable.</w:t>
      </w:r>
    </w:p>
    <w:p w:rsidR="009A4751" w:rsidRDefault="00801CE2" w:rsidP="004F64B7">
      <w:r>
        <w:t>CPU o</w:t>
      </w:r>
      <w:r w:rsidR="009A4751">
        <w:t>ver-provisioning</w:t>
      </w:r>
      <w:r w:rsidR="00237C23">
        <w:t xml:space="preserve"> allows the sum total of the gigahertz</w:t>
      </w:r>
      <w:r w:rsidR="009A4751">
        <w:t xml:space="preserve"> of CPU speed allocated to guests to exceed the physically available </w:t>
      </w:r>
      <w:r w:rsidR="00237C23">
        <w:t>g</w:t>
      </w:r>
      <w:r w:rsidR="009A4751">
        <w:t>igahertz.  For example, if a Host had 2 cores at 2 GHz each, it would have 4 GHz total.  With a CPU over provisioning factor of 1.5, the CloudStack would allocate VMs up to 6 GHz total on the Host.</w:t>
      </w:r>
      <w:r w:rsidR="00237C23">
        <w:t xml:space="preserve">   </w:t>
      </w:r>
    </w:p>
    <w:p w:rsidR="00237C23" w:rsidRDefault="00237C23" w:rsidP="004F64B7">
      <w:r>
        <w:t xml:space="preserve">Service offerings limits (e.g. 1 GHz, 1 core) are strictly enforced for core count.  For example, a guest with a service offering of one core will have only one core available to it regardless of other activity on the Host.  </w:t>
      </w:r>
    </w:p>
    <w:p w:rsidR="00237C23" w:rsidRDefault="00237C23" w:rsidP="004F64B7">
      <w:r>
        <w:t xml:space="preserve">Service offering limits for gigahertz are enforced only in the presence of contention for CPU resources.  For example, suppose that a guest was created with a service offering of 1 GHz on a Host that has 2 GHz cores, and that guest is the only guest running on the Host.  The guest will have the full 2 GHz available to it.  When multiple guests are attempting to use the CPU a weighting factor is used to schedule CPU resources.  The weight is based on the clock speed in the service offering.  Guests receive a CPU allocation that is proportionate to the GHz in the service offering.   For example, a guest created from a 2 GHz service offering will receive twice the CPU allocation as a guest created from a 1 GHz service offering.  </w:t>
      </w:r>
    </w:p>
    <w:p w:rsidR="005B3E08" w:rsidRDefault="005B3E08" w:rsidP="005B3E08">
      <w:pPr>
        <w:pStyle w:val="Heading2"/>
      </w:pPr>
      <w:bookmarkStart w:id="178" w:name="_Toc290907947"/>
      <w:r>
        <w:t>VLAN Provisioning</w:t>
      </w:r>
      <w:bookmarkEnd w:id="178"/>
    </w:p>
    <w:p w:rsidR="005B3E08" w:rsidRDefault="005B3E08" w:rsidP="005B3E08">
      <w:r>
        <w:t xml:space="preserve">The CloudStack automatically creates and destroys interfaces bridged to VLANs on the Hosts.  In general the administrator does not need to manage this process.  </w:t>
      </w:r>
      <w:r w:rsidR="00BD3D8C">
        <w:t>Zone VLANs are allocated sequentially (1</w:t>
      </w:r>
      <w:proofErr w:type="gramStart"/>
      <w:r w:rsidR="00BD3D8C">
        <w:t>,2,3,4</w:t>
      </w:r>
      <w:proofErr w:type="gramEnd"/>
      <w:r w:rsidR="00BD3D8C">
        <w:t>, …) by the CloudStack to accounts as demand warrants.</w:t>
      </w:r>
    </w:p>
    <w:p w:rsidR="005B3E08" w:rsidRDefault="005B3E08" w:rsidP="005B3E08">
      <w:proofErr w:type="gramStart"/>
      <w:r>
        <w:t>he</w:t>
      </w:r>
      <w:proofErr w:type="gramEnd"/>
      <w:r>
        <w:t xml:space="preserve"> CloudStack manages VLANs differently based on hypervisor type.  For XenServer or KVM, the VLANs are created on only the hosts where they will be used and then they are destroyed when all guests that require them have been terminated or moved to another host.   </w:t>
      </w:r>
    </w:p>
    <w:p w:rsidR="00BD3D8C" w:rsidRPr="005B3E08" w:rsidRDefault="005B3E08" w:rsidP="005B3E08">
      <w:r>
        <w:t>For vSphere the VLANs are provisioned on all hosts in the Cluster even if there is no guest running on a particular Host that requires the VLAN.  This allows the administrator to perform live migration and other functions in vCenter without having to create the VLAN on the destination Host.</w:t>
      </w:r>
      <w:r w:rsidR="00BD3D8C">
        <w:t xml:space="preserve">  Additionally, the VLANs are not removed from the Hosts when they are no longer needed.  </w:t>
      </w:r>
    </w:p>
    <w:p w:rsidR="00113034" w:rsidRDefault="00113034" w:rsidP="004701CC">
      <w:pPr>
        <w:pStyle w:val="Heading1"/>
      </w:pPr>
      <w:bookmarkStart w:id="179" w:name="_Toc290907948"/>
      <w:r>
        <w:lastRenderedPageBreak/>
        <w:t>Working with Usage</w:t>
      </w:r>
      <w:bookmarkEnd w:id="179"/>
    </w:p>
    <w:p w:rsidR="00113034" w:rsidRDefault="00B40769" w:rsidP="00A07E73">
      <w:r>
        <w:t>The Usage S</w:t>
      </w:r>
      <w:r w:rsidR="00113034">
        <w:t xml:space="preserve">erver </w:t>
      </w:r>
      <w:r>
        <w:t>provides aggregated usage records.</w:t>
      </w:r>
      <w:r w:rsidR="00DF469C">
        <w:t xml:space="preserve"> </w:t>
      </w:r>
      <w:r>
        <w:t xml:space="preserve">It provides billing integration for the </w:t>
      </w:r>
      <w:r w:rsidR="005D2B4E">
        <w:t>CloudStack platform</w:t>
      </w:r>
      <w:r>
        <w:t>.</w:t>
      </w:r>
      <w:r w:rsidR="00DF469C">
        <w:t xml:space="preserve"> </w:t>
      </w:r>
      <w:r>
        <w:t xml:space="preserve">The Usage Server works by taking data from the </w:t>
      </w:r>
      <w:r w:rsidR="003578D5">
        <w:t xml:space="preserve">events </w:t>
      </w:r>
      <w:r>
        <w:t>log</w:t>
      </w:r>
      <w:r w:rsidR="000B2272">
        <w:t>,</w:t>
      </w:r>
      <w:r>
        <w:t xml:space="preserve"> and </w:t>
      </w:r>
      <w:r w:rsidR="000B2272">
        <w:t xml:space="preserve">then </w:t>
      </w:r>
      <w:r>
        <w:t>creating summary usage records for access via the listUsageRecords API call.</w:t>
      </w:r>
    </w:p>
    <w:p w:rsidR="00B40769" w:rsidRPr="00113034" w:rsidRDefault="00B40769" w:rsidP="00113034">
      <w:r>
        <w:t>The Usage Server runs at least once per day.</w:t>
      </w:r>
      <w:r w:rsidR="00DF469C">
        <w:t xml:space="preserve"> </w:t>
      </w:r>
      <w:r>
        <w:t>It can be configured to run multiple times per day.</w:t>
      </w:r>
      <w:r w:rsidR="00DF469C">
        <w:t xml:space="preserve"> </w:t>
      </w:r>
      <w:r>
        <w:t xml:space="preserve">Its behavior is controlled by </w:t>
      </w:r>
      <w:r w:rsidR="00A07E73">
        <w:t xml:space="preserve">the following </w:t>
      </w:r>
      <w:r>
        <w:t>Configuration table settings.</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67"/>
        <w:gridCol w:w="7743"/>
      </w:tblGrid>
      <w:tr w:rsidR="00B40769" w:rsidRPr="004241F1" w:rsidTr="00B40769">
        <w:tc>
          <w:tcPr>
            <w:tcW w:w="2967" w:type="dxa"/>
          </w:tcPr>
          <w:p w:rsidR="00277E2D" w:rsidRDefault="001C1C72">
            <w:pPr>
              <w:pStyle w:val="TableofFigures"/>
              <w:rPr>
                <w:rStyle w:val="Strong"/>
              </w:rPr>
            </w:pPr>
            <w:r w:rsidRPr="001C1C72">
              <w:rPr>
                <w:rStyle w:val="Strong"/>
              </w:rPr>
              <w:t>Parameter Name</w:t>
            </w:r>
          </w:p>
        </w:tc>
        <w:tc>
          <w:tcPr>
            <w:tcW w:w="7743" w:type="dxa"/>
          </w:tcPr>
          <w:p w:rsidR="00277E2D" w:rsidRDefault="001C1C72">
            <w:pPr>
              <w:pStyle w:val="TableofFigures"/>
              <w:rPr>
                <w:rStyle w:val="Strong"/>
              </w:rPr>
            </w:pPr>
            <w:r w:rsidRPr="001C1C72">
              <w:rPr>
                <w:rStyle w:val="Strong"/>
              </w:rPr>
              <w:t>Parameter Definition</w:t>
            </w:r>
          </w:p>
        </w:tc>
      </w:tr>
      <w:tr w:rsidR="00113034" w:rsidTr="00B40769">
        <w:tc>
          <w:tcPr>
            <w:tcW w:w="2967" w:type="dxa"/>
          </w:tcPr>
          <w:p w:rsidR="00277E2D" w:rsidRDefault="00113034">
            <w:pPr>
              <w:pStyle w:val="TableofFigures"/>
            </w:pPr>
            <w:r w:rsidRPr="00410BEB">
              <w:t>usage.stats.job.exec.time</w:t>
            </w:r>
          </w:p>
        </w:tc>
        <w:tc>
          <w:tcPr>
            <w:tcW w:w="7743" w:type="dxa"/>
          </w:tcPr>
          <w:p w:rsidR="00277E2D" w:rsidRDefault="00113034">
            <w:pPr>
              <w:pStyle w:val="TableofFigures"/>
            </w:pPr>
            <w:r>
              <w:t xml:space="preserve">This is the time that the Usage </w:t>
            </w:r>
            <w:r w:rsidR="003578D5">
              <w:t xml:space="preserve">Server </w:t>
            </w:r>
            <w:r>
              <w:t>processing will start.</w:t>
            </w:r>
            <w:r w:rsidR="00DF469C">
              <w:t xml:space="preserve"> </w:t>
            </w:r>
            <w:r>
              <w:t>It is specified in 24</w:t>
            </w:r>
            <w:r w:rsidR="004241F1">
              <w:t>-</w:t>
            </w:r>
            <w:r>
              <w:t>hour format in the time zone of the server, which should be GMT.</w:t>
            </w:r>
            <w:r w:rsidR="00DF469C">
              <w:t xml:space="preserve"> </w:t>
            </w:r>
            <w:r>
              <w:t>For example, to start the Usage job at 10:30 GMT</w:t>
            </w:r>
            <w:r w:rsidR="004241F1">
              <w:t>,</w:t>
            </w:r>
            <w:r>
              <w:t xml:space="preserve"> enter “10:30”.</w:t>
            </w:r>
          </w:p>
          <w:p w:rsidR="00277E2D" w:rsidRDefault="001C1C72">
            <w:pPr>
              <w:pStyle w:val="TableofFigures"/>
              <w:rPr>
                <w:rStyle w:val="Strong"/>
              </w:rPr>
            </w:pPr>
            <w:r w:rsidRPr="001C1C72">
              <w:rPr>
                <w:rStyle w:val="Strong"/>
              </w:rPr>
              <w:t>Note: The Usage server processing may run multiple times per day depending on the value of usage.stats.job.aggregation.range.</w:t>
            </w:r>
          </w:p>
        </w:tc>
      </w:tr>
      <w:tr w:rsidR="00B40769" w:rsidTr="00B40769">
        <w:tc>
          <w:tcPr>
            <w:tcW w:w="2967" w:type="dxa"/>
          </w:tcPr>
          <w:p w:rsidR="00277E2D" w:rsidRDefault="00B40769" w:rsidP="004E63BF">
            <w:pPr>
              <w:pStyle w:val="TableofFigures"/>
            </w:pPr>
            <w:r>
              <w:t>usage.</w:t>
            </w:r>
            <w:r w:rsidR="004E63BF">
              <w:t>execution</w:t>
            </w:r>
            <w:r>
              <w:t>.timezone</w:t>
            </w:r>
          </w:p>
        </w:tc>
        <w:tc>
          <w:tcPr>
            <w:tcW w:w="7743" w:type="dxa"/>
          </w:tcPr>
          <w:p w:rsidR="00277E2D" w:rsidRDefault="004E63BF">
            <w:pPr>
              <w:pStyle w:val="TableofFigures"/>
            </w:pPr>
            <w:r>
              <w:t xml:space="preserve">Defines that time zone that the usage execution will start in.  That is, the time zone of usage.stats.job.exec.time.  </w:t>
            </w:r>
            <w:r w:rsidR="00B40769">
              <w:t xml:space="preserve">Valid values for the time zone are specified in </w:t>
            </w:r>
            <w:r w:rsidR="002A4571">
              <w:fldChar w:fldCharType="begin"/>
            </w:r>
            <w:r w:rsidR="004241F1">
              <w:instrText xml:space="preserve"> REF _Ref266539710 \h </w:instrText>
            </w:r>
            <w:r w:rsidR="002A4571">
              <w:fldChar w:fldCharType="separate"/>
            </w:r>
            <w:r w:rsidR="007936C6">
              <w:t>Appendix A—Time Zones</w:t>
            </w:r>
            <w:r w:rsidR="002A4571">
              <w:fldChar w:fldCharType="end"/>
            </w:r>
            <w:r w:rsidR="00B40769">
              <w:t>.</w:t>
            </w:r>
          </w:p>
        </w:tc>
      </w:tr>
      <w:tr w:rsidR="00B40769" w:rsidTr="00B40769">
        <w:tc>
          <w:tcPr>
            <w:tcW w:w="2967" w:type="dxa"/>
          </w:tcPr>
          <w:p w:rsidR="00277E2D" w:rsidRDefault="00B40769">
            <w:pPr>
              <w:pStyle w:val="TableofFigures"/>
              <w:rPr>
                <w:b/>
                <w:color w:val="4F81BD"/>
                <w:spacing w:val="15"/>
                <w:sz w:val="24"/>
                <w:szCs w:val="22"/>
              </w:rPr>
            </w:pPr>
            <w:r>
              <w:t>usage.stats.job.aggregation.range</w:t>
            </w:r>
          </w:p>
        </w:tc>
        <w:tc>
          <w:tcPr>
            <w:tcW w:w="7743" w:type="dxa"/>
          </w:tcPr>
          <w:p w:rsidR="00277E2D" w:rsidRDefault="00B40769">
            <w:pPr>
              <w:pStyle w:val="TableofFigures"/>
            </w:pPr>
            <w:r>
              <w:t>This is the time period in minutes between Usage server processing jobs.</w:t>
            </w:r>
            <w:r w:rsidR="00DF469C">
              <w:t xml:space="preserve"> </w:t>
            </w:r>
            <w:r>
              <w:t>For example, if you set it to 1440 the Usage server will run once per day.</w:t>
            </w:r>
            <w:r w:rsidR="00DF469C">
              <w:t xml:space="preserve"> </w:t>
            </w:r>
            <w:r>
              <w:t xml:space="preserve">If you set it to 600 it will run every </w:t>
            </w:r>
            <w:r w:rsidR="004241F1">
              <w:t xml:space="preserve">ten </w:t>
            </w:r>
            <w:r>
              <w:t>hours.</w:t>
            </w:r>
            <w:r w:rsidR="00DF469C">
              <w:t xml:space="preserve"> </w:t>
            </w:r>
            <w:r>
              <w:t>In general, when a Usage server job runs it processes all events generated since usage was last run.</w:t>
            </w:r>
          </w:p>
          <w:p w:rsidR="00277E2D" w:rsidRDefault="00B40769">
            <w:pPr>
              <w:pStyle w:val="TableofFigures"/>
            </w:pPr>
            <w:r>
              <w:t>There is special handling for the case of 1440 (once per day).</w:t>
            </w:r>
            <w:r w:rsidR="00DF469C">
              <w:t xml:space="preserve"> </w:t>
            </w:r>
            <w:r>
              <w:t>In this case the Usage Server does not necessarily process all records since Usage was last run.</w:t>
            </w:r>
            <w:r w:rsidR="00DF469C">
              <w:t xml:space="preserve"> </w:t>
            </w:r>
            <w:r>
              <w:t xml:space="preserve">The </w:t>
            </w:r>
            <w:r w:rsidR="005D2B4E">
              <w:t>CloudStack platform</w:t>
            </w:r>
            <w:r>
              <w:t xml:space="preserve"> assumes that you require processing once per day for the previous, complete day’s records.</w:t>
            </w:r>
            <w:r w:rsidR="00DF469C">
              <w:t xml:space="preserve"> </w:t>
            </w:r>
            <w:r>
              <w:t xml:space="preserve">For example, if the current day is October 7 then you would like to process records for October 6, from midnight to midnight. </w:t>
            </w:r>
            <w:r w:rsidR="004241F1">
              <w:t>T</w:t>
            </w:r>
            <w:r>
              <w:t xml:space="preserve">he </w:t>
            </w:r>
            <w:r w:rsidR="005D2B4E">
              <w:t>CloudStack platform</w:t>
            </w:r>
            <w:r>
              <w:t xml:space="preserve"> assumes this</w:t>
            </w:r>
            <w:r w:rsidR="008F2C18">
              <w:t xml:space="preserve"> “midnight to midnight”</w:t>
            </w:r>
            <w:r>
              <w:t xml:space="preserve"> is relative to the usage.aggregation.timezone.</w:t>
            </w:r>
          </w:p>
        </w:tc>
      </w:tr>
    </w:tbl>
    <w:p w:rsidR="00B40769" w:rsidRDefault="00B40769" w:rsidP="004F64B7">
      <w:r>
        <w:t xml:space="preserve">For example, suppose that your server is in GMT, your user population </w:t>
      </w:r>
      <w:r w:rsidR="00FC59AC">
        <w:t>is predominantly in the East Coast of the United States, and you would like to process usage records every night at 2 AM local (EST) time.</w:t>
      </w:r>
      <w:r w:rsidR="00DF469C">
        <w:t xml:space="preserve"> </w:t>
      </w:r>
      <w:r w:rsidR="00FC59AC">
        <w:t>Choose these settings:</w:t>
      </w:r>
    </w:p>
    <w:p w:rsidR="00277E2D" w:rsidRDefault="00FC59AC">
      <w:pPr>
        <w:pStyle w:val="BulletedList"/>
      </w:pPr>
      <w:r w:rsidRPr="00FC59AC">
        <w:rPr>
          <w:b/>
        </w:rPr>
        <w:t xml:space="preserve">usage.stats.job.exec.time </w:t>
      </w:r>
      <w:r w:rsidRPr="00FC59AC">
        <w:t>= 07:00</w:t>
      </w:r>
      <w:r>
        <w:t>. This will run the Usage job at 2:00 AM EST.</w:t>
      </w:r>
      <w:r w:rsidR="00DF469C">
        <w:t xml:space="preserve"> </w:t>
      </w:r>
      <w:r>
        <w:t>Note that this will shift by an hour as the East Coast of the U.S. enters and exits Daylight Savings Time.</w:t>
      </w:r>
    </w:p>
    <w:p w:rsidR="00277E2D" w:rsidRDefault="00FC59AC">
      <w:pPr>
        <w:pStyle w:val="BulletedList"/>
      </w:pPr>
      <w:r w:rsidRPr="00FC59AC">
        <w:rPr>
          <w:b/>
        </w:rPr>
        <w:t xml:space="preserve">usage.aggregation.timezone </w:t>
      </w:r>
      <w:r w:rsidRPr="00FC59AC">
        <w:t>= America/New_York</w:t>
      </w:r>
    </w:p>
    <w:p w:rsidR="00277E2D" w:rsidRDefault="00FC59AC">
      <w:pPr>
        <w:pStyle w:val="BulletedList"/>
      </w:pPr>
      <w:r w:rsidRPr="00FC59AC">
        <w:rPr>
          <w:b/>
        </w:rPr>
        <w:t>usage.stats.job.aggregation.range</w:t>
      </w:r>
      <w:r>
        <w:t xml:space="preserve"> = 1440</w:t>
      </w:r>
    </w:p>
    <w:p w:rsidR="004241F1" w:rsidRDefault="00FC59AC" w:rsidP="004F64B7">
      <w:r>
        <w:t>With this configuration, the Usage job will run every night at 2 AM EST and will process records for the previous day’s midnight-midnight as defined by the EST (America/New_York) time zone.</w:t>
      </w:r>
    </w:p>
    <w:p w:rsidR="00FC59AC" w:rsidRPr="004241F1" w:rsidRDefault="001C1C72" w:rsidP="004F64B7">
      <w:pPr>
        <w:rPr>
          <w:rStyle w:val="Strong"/>
        </w:rPr>
      </w:pPr>
      <w:r w:rsidRPr="001C1C72">
        <w:rPr>
          <w:rStyle w:val="Strong"/>
        </w:rPr>
        <w:t>Note: Because the special value 1440 has been used for usage.stats.job.aggregation.range the Usage Server will ignore the data between midnight and 2 AM.</w:t>
      </w:r>
    </w:p>
    <w:p w:rsidR="00277FDE" w:rsidRDefault="00021150" w:rsidP="004701CC">
      <w:pPr>
        <w:pStyle w:val="Heading1"/>
      </w:pPr>
      <w:bookmarkStart w:id="180" w:name="_Toc266467325"/>
      <w:bookmarkStart w:id="181" w:name="_Toc266467326"/>
      <w:bookmarkStart w:id="182" w:name="_Toc290907949"/>
      <w:bookmarkEnd w:id="180"/>
      <w:bookmarkEnd w:id="181"/>
      <w:r>
        <w:lastRenderedPageBreak/>
        <w:t xml:space="preserve">User Interface </w:t>
      </w:r>
      <w:r w:rsidR="00277FDE">
        <w:t>and API</w:t>
      </w:r>
      <w:bookmarkEnd w:id="182"/>
    </w:p>
    <w:p w:rsidR="00277FDE" w:rsidRDefault="00277FDE" w:rsidP="00277FDE">
      <w:pPr>
        <w:pStyle w:val="Heading2"/>
      </w:pPr>
      <w:bookmarkStart w:id="183" w:name="_Toc290907950"/>
      <w:r>
        <w:t>User Interface</w:t>
      </w:r>
      <w:bookmarkEnd w:id="183"/>
    </w:p>
    <w:p w:rsidR="00277FDE" w:rsidRDefault="00277FDE" w:rsidP="00277FDE">
      <w:r>
        <w:t xml:space="preserve">The system supports both an administrator interface and </w:t>
      </w:r>
      <w:r w:rsidR="00106DF3">
        <w:t>an</w:t>
      </w:r>
      <w:r>
        <w:t xml:space="preserve"> end user interface.</w:t>
      </w:r>
    </w:p>
    <w:p w:rsidR="00277FDE" w:rsidRDefault="00277FDE" w:rsidP="00277FDE">
      <w:pPr>
        <w:pStyle w:val="Heading3"/>
      </w:pPr>
      <w:bookmarkStart w:id="184" w:name="_Toc290907951"/>
      <w:r>
        <w:t>Admin User Interface</w:t>
      </w:r>
      <w:bookmarkEnd w:id="184"/>
    </w:p>
    <w:p w:rsidR="00277FDE" w:rsidRDefault="00277FDE" w:rsidP="00277FDE">
      <w:r>
        <w:t>The Admin UI supports the following functionalities:</w:t>
      </w:r>
    </w:p>
    <w:p w:rsidR="00277E2D" w:rsidRDefault="00277FDE">
      <w:pPr>
        <w:pStyle w:val="BulletedList"/>
      </w:pPr>
      <w:r>
        <w:t>Service offering management</w:t>
      </w:r>
    </w:p>
    <w:p w:rsidR="00277E2D" w:rsidRDefault="00277FDE">
      <w:pPr>
        <w:pStyle w:val="BulletedList"/>
      </w:pPr>
      <w:r>
        <w:t>User management</w:t>
      </w:r>
    </w:p>
    <w:p w:rsidR="00277E2D" w:rsidRDefault="00277FDE">
      <w:pPr>
        <w:pStyle w:val="BulletedList"/>
      </w:pPr>
      <w:r>
        <w:t>Template management</w:t>
      </w:r>
    </w:p>
    <w:p w:rsidR="00277E2D" w:rsidRDefault="00277FDE">
      <w:pPr>
        <w:pStyle w:val="BulletedList"/>
      </w:pPr>
      <w:r>
        <w:t>Virtual machine management</w:t>
      </w:r>
    </w:p>
    <w:p w:rsidR="00277E2D" w:rsidRDefault="00277FDE">
      <w:pPr>
        <w:pStyle w:val="BulletedList"/>
      </w:pPr>
      <w:r>
        <w:t>Server management</w:t>
      </w:r>
    </w:p>
    <w:p w:rsidR="00277E2D" w:rsidRDefault="00277FDE">
      <w:pPr>
        <w:pStyle w:val="BulletedList"/>
      </w:pPr>
      <w:r>
        <w:t>Storage</w:t>
      </w:r>
      <w:r w:rsidR="00106DF3">
        <w:t xml:space="preserve"> management</w:t>
      </w:r>
    </w:p>
    <w:p w:rsidR="00277E2D" w:rsidRDefault="00277FDE">
      <w:pPr>
        <w:pStyle w:val="BulletedList"/>
      </w:pPr>
      <w:r>
        <w:t>Network</w:t>
      </w:r>
      <w:r w:rsidR="00106DF3">
        <w:t xml:space="preserve"> management</w:t>
      </w:r>
    </w:p>
    <w:p w:rsidR="00277E2D" w:rsidRDefault="00277FDE">
      <w:pPr>
        <w:pStyle w:val="BulletedList"/>
      </w:pPr>
      <w:r>
        <w:t>Events</w:t>
      </w:r>
    </w:p>
    <w:p w:rsidR="00277E2D" w:rsidRDefault="00277FDE">
      <w:pPr>
        <w:pStyle w:val="BulletedList"/>
      </w:pPr>
      <w:r>
        <w:t>Initial set up</w:t>
      </w:r>
    </w:p>
    <w:p w:rsidR="00277E2D" w:rsidRDefault="00106DF3">
      <w:pPr>
        <w:pStyle w:val="BulletedList"/>
      </w:pPr>
      <w:r>
        <w:t>Dashboard</w:t>
      </w:r>
    </w:p>
    <w:p w:rsidR="00277FDE" w:rsidRDefault="00277FDE" w:rsidP="00277FDE">
      <w:pPr>
        <w:pStyle w:val="Heading3"/>
      </w:pPr>
      <w:bookmarkStart w:id="185" w:name="_Toc266467330"/>
      <w:bookmarkStart w:id="186" w:name="_Toc290907952"/>
      <w:bookmarkEnd w:id="185"/>
      <w:r>
        <w:t>End User Interface</w:t>
      </w:r>
      <w:bookmarkEnd w:id="186"/>
    </w:p>
    <w:p w:rsidR="00277FDE" w:rsidRDefault="00277FDE" w:rsidP="00106DF3">
      <w:r>
        <w:t xml:space="preserve">The end user UI </w:t>
      </w:r>
      <w:r w:rsidR="00106DF3">
        <w:t xml:space="preserve">is an AJAX-based UI available in popular browsers including </w:t>
      </w:r>
      <w:r>
        <w:t>IE7, IE8, Firefox 3</w:t>
      </w:r>
      <w:r w:rsidR="00A3403B">
        <w:t>,</w:t>
      </w:r>
      <w:r>
        <w:t xml:space="preserve"> and Safari 4. </w:t>
      </w:r>
      <w:r w:rsidR="00106DF3">
        <w:t xml:space="preserve">It offers a number of features </w:t>
      </w:r>
      <w:r w:rsidR="00A3403B">
        <w:t xml:space="preserve">for </w:t>
      </w:r>
      <w:r w:rsidR="00106DF3">
        <w:t>end users:</w:t>
      </w:r>
    </w:p>
    <w:p w:rsidR="00277E2D" w:rsidRDefault="00277FDE">
      <w:pPr>
        <w:pStyle w:val="BulletedList"/>
      </w:pPr>
      <w:r>
        <w:t>Service Offering Description</w:t>
      </w:r>
    </w:p>
    <w:p w:rsidR="00277E2D" w:rsidRDefault="00106DF3">
      <w:pPr>
        <w:pStyle w:val="BulletedList"/>
      </w:pPr>
      <w:r>
        <w:t>Template Management</w:t>
      </w:r>
    </w:p>
    <w:p w:rsidR="00277E2D" w:rsidRDefault="00106DF3">
      <w:pPr>
        <w:pStyle w:val="BulletedList"/>
      </w:pPr>
      <w:r>
        <w:t>Virtual Machine Management</w:t>
      </w:r>
    </w:p>
    <w:p w:rsidR="00277E2D" w:rsidRDefault="00277FDE">
      <w:pPr>
        <w:pStyle w:val="BulletedList"/>
      </w:pPr>
      <w:r>
        <w:t>Network</w:t>
      </w:r>
      <w:r w:rsidR="00106DF3">
        <w:t xml:space="preserve"> Management</w:t>
      </w:r>
    </w:p>
    <w:p w:rsidR="00277E2D" w:rsidRDefault="00106DF3">
      <w:pPr>
        <w:pStyle w:val="BulletedList"/>
      </w:pPr>
      <w:r>
        <w:t>Event Logs</w:t>
      </w:r>
    </w:p>
    <w:p w:rsidR="00277E2D" w:rsidRDefault="00106DF3">
      <w:pPr>
        <w:pStyle w:val="BulletedList"/>
      </w:pPr>
      <w:r>
        <w:t>Snapshot Management</w:t>
      </w:r>
    </w:p>
    <w:p w:rsidR="00277E2D" w:rsidRDefault="00277FDE">
      <w:pPr>
        <w:pStyle w:val="BulletedList"/>
      </w:pPr>
      <w:r>
        <w:t>Dashboard</w:t>
      </w:r>
    </w:p>
    <w:p w:rsidR="00277FDE" w:rsidRDefault="00277FDE" w:rsidP="00277FDE">
      <w:pPr>
        <w:pStyle w:val="Heading2"/>
      </w:pPr>
      <w:bookmarkStart w:id="187" w:name="_Toc290907953"/>
      <w:r>
        <w:lastRenderedPageBreak/>
        <w:t>API</w:t>
      </w:r>
      <w:bookmarkEnd w:id="187"/>
    </w:p>
    <w:p w:rsidR="008D1DC7" w:rsidRDefault="008D1DC7" w:rsidP="00277FDE">
      <w:r>
        <w:t>The CloudStack API is a low level API that has been used to implement the web UI’s.</w:t>
      </w:r>
      <w:r w:rsidR="00DF469C">
        <w:t xml:space="preserve"> </w:t>
      </w:r>
      <w:r>
        <w:t>It is also a good basis for implementing other popular API’s such as EC2/S3 and emerging DMTF standards.</w:t>
      </w:r>
    </w:p>
    <w:p w:rsidR="00277FDE" w:rsidRDefault="00277FDE" w:rsidP="00277FDE">
      <w:r>
        <w:t>The 2.0 API has had structural changes to make many of the calls that were previously synchronous are now asynchronous.</w:t>
      </w:r>
      <w:r w:rsidR="00DF469C">
        <w:t xml:space="preserve"> </w:t>
      </w:r>
      <w:r>
        <w:t>These calls will return a Job ID immediately when called.</w:t>
      </w:r>
      <w:r w:rsidR="00DF469C">
        <w:t xml:space="preserve"> </w:t>
      </w:r>
      <w:r>
        <w:t>This Job ID can be used to query the status of the job later.</w:t>
      </w:r>
      <w:r w:rsidR="00DF469C">
        <w:t xml:space="preserve"> </w:t>
      </w:r>
      <w:r>
        <w:t>Also, status calls on impacted resources will provide some indication of their state.</w:t>
      </w:r>
    </w:p>
    <w:p w:rsidR="00941102" w:rsidRDefault="00941102" w:rsidP="00277FDE">
      <w:r>
        <w:t>The API has a REST-like query basis and returns results in XML or JSON.</w:t>
      </w:r>
    </w:p>
    <w:p w:rsidR="00277FDE" w:rsidRPr="00DE56A2" w:rsidRDefault="00941102" w:rsidP="00277FDE">
      <w:r>
        <w:t xml:space="preserve">The </w:t>
      </w:r>
      <w:r w:rsidR="00277FDE">
        <w:t>complete API is available at http://open.cloud.com</w:t>
      </w:r>
      <w:r w:rsidR="00277FDE" w:rsidRPr="001C625E">
        <w:t>.</w:t>
      </w:r>
    </w:p>
    <w:p w:rsidR="00277FDE" w:rsidRDefault="00277FDE" w:rsidP="00277FDE">
      <w:pPr>
        <w:pStyle w:val="Heading3"/>
      </w:pPr>
      <w:bookmarkStart w:id="188" w:name="_Toc290907954"/>
      <w:r>
        <w:t>Provisioning</w:t>
      </w:r>
      <w:r w:rsidR="008953E1">
        <w:t xml:space="preserve"> and Authentication</w:t>
      </w:r>
      <w:r>
        <w:t xml:space="preserve"> API</w:t>
      </w:r>
      <w:bookmarkEnd w:id="188"/>
    </w:p>
    <w:p w:rsidR="008953E1" w:rsidRDefault="008953E1" w:rsidP="00A07E73">
      <w:r>
        <w:t xml:space="preserve">The </w:t>
      </w:r>
      <w:r w:rsidR="005D2B4E">
        <w:t>CloudStack platform</w:t>
      </w:r>
      <w:r>
        <w:t xml:space="preserve"> expects that a customer will have their own user provisioning infrastructure.</w:t>
      </w:r>
      <w:r w:rsidR="00DF469C">
        <w:t xml:space="preserve"> </w:t>
      </w:r>
      <w:r>
        <w:t xml:space="preserve">It provides APIs to integrate with these existing systems where the systems call out to the </w:t>
      </w:r>
      <w:r w:rsidR="005D2B4E">
        <w:t>CloudStack platform</w:t>
      </w:r>
      <w:r>
        <w:t xml:space="preserve"> to add/remove users.</w:t>
      </w:r>
    </w:p>
    <w:p w:rsidR="008953E1" w:rsidRDefault="00021150" w:rsidP="00A07E73">
      <w:r>
        <w:t xml:space="preserve">The </w:t>
      </w:r>
      <w:r w:rsidR="005D2B4E">
        <w:t>CloudStack platform</w:t>
      </w:r>
      <w:r>
        <w:t xml:space="preserve"> support pluggable authenticators.</w:t>
      </w:r>
      <w:r w:rsidR="00DF469C">
        <w:t xml:space="preserve"> </w:t>
      </w:r>
      <w:r>
        <w:t xml:space="preserve">By default the </w:t>
      </w:r>
      <w:r w:rsidR="005D2B4E">
        <w:t>CloudStack platform</w:t>
      </w:r>
      <w:r>
        <w:t xml:space="preserve"> assumes it is provisioned with the user’s password, and as a result authentication is done locally.</w:t>
      </w:r>
      <w:r w:rsidR="00DF469C">
        <w:t xml:space="preserve"> </w:t>
      </w:r>
      <w:r>
        <w:t>However, external authentication (</w:t>
      </w:r>
      <w:r w:rsidR="005170D2">
        <w:t>E</w:t>
      </w:r>
      <w:r>
        <w:t>.g. via LDAP) is possible as well.</w:t>
      </w:r>
    </w:p>
    <w:p w:rsidR="00021150" w:rsidRDefault="00021150" w:rsidP="00021150">
      <w:pPr>
        <w:pStyle w:val="Heading3"/>
      </w:pPr>
      <w:bookmarkStart w:id="189" w:name="_Toc290907955"/>
      <w:r>
        <w:t>Allocators</w:t>
      </w:r>
      <w:bookmarkEnd w:id="189"/>
    </w:p>
    <w:p w:rsidR="00E728B1" w:rsidRDefault="00021150" w:rsidP="00A07E73">
      <w:r>
        <w:t xml:space="preserve">The </w:t>
      </w:r>
      <w:r w:rsidR="005D2B4E">
        <w:t>CloudStack platform</w:t>
      </w:r>
      <w:r>
        <w:t xml:space="preserve"> enables administrators t</w:t>
      </w:r>
      <w:r w:rsidR="00361979">
        <w:t xml:space="preserve">o write custom allocators that will choose the </w:t>
      </w:r>
      <w:r w:rsidR="007934DA">
        <w:t>Host</w:t>
      </w:r>
      <w:r w:rsidR="00361979">
        <w:t xml:space="preserve"> to place a new guest and the storage host from which to allocate guest virtual disk images.</w:t>
      </w:r>
    </w:p>
    <w:p w:rsidR="008C657D" w:rsidRDefault="00E802A9" w:rsidP="00E802A9">
      <w:pPr>
        <w:pStyle w:val="Heading3"/>
      </w:pPr>
      <w:bookmarkStart w:id="190" w:name="_Toc290907956"/>
      <w:r>
        <w:t>User Data and Meta Data</w:t>
      </w:r>
      <w:bookmarkEnd w:id="190"/>
    </w:p>
    <w:p w:rsidR="00E802A9" w:rsidRDefault="00E802A9" w:rsidP="00A07E73">
      <w:r>
        <w:t xml:space="preserve">The </w:t>
      </w:r>
      <w:r w:rsidR="005D2B4E">
        <w:t>CloudStack platform</w:t>
      </w:r>
      <w:r>
        <w:t xml:space="preserve"> provides API access to attach </w:t>
      </w:r>
      <w:r w:rsidR="00EA2897">
        <w:t>u</w:t>
      </w:r>
      <w:r>
        <w:t xml:space="preserve">ser </w:t>
      </w:r>
      <w:r w:rsidR="00EA2897">
        <w:t xml:space="preserve">data </w:t>
      </w:r>
      <w:r>
        <w:t>to a deployed VM.</w:t>
      </w:r>
      <w:r w:rsidR="00DF469C">
        <w:t xml:space="preserve"> </w:t>
      </w:r>
      <w:r>
        <w:t xml:space="preserve">Deployed VMs also have access to instance metadata via the </w:t>
      </w:r>
      <w:r w:rsidR="00EA2897">
        <w:t>virtual router</w:t>
      </w:r>
      <w:r>
        <w:t>.</w:t>
      </w:r>
    </w:p>
    <w:p w:rsidR="00EA2897" w:rsidRDefault="00E802A9" w:rsidP="00A07E73">
      <w:r>
        <w:t xml:space="preserve">User </w:t>
      </w:r>
      <w:r w:rsidR="00EA2897">
        <w:t xml:space="preserve">data </w:t>
      </w:r>
      <w:r>
        <w:t xml:space="preserve">can be accessed once the IP address of the </w:t>
      </w:r>
      <w:r w:rsidR="00EA2897">
        <w:t xml:space="preserve">virtual router </w:t>
      </w:r>
      <w:r>
        <w:t>is known.</w:t>
      </w:r>
      <w:r w:rsidR="00DF469C">
        <w:t xml:space="preserve"> </w:t>
      </w:r>
      <w:r w:rsidR="00EA2897">
        <w:t>Once the IP address is known, use the following steps to access the user data:</w:t>
      </w:r>
    </w:p>
    <w:p w:rsidR="00277E2D" w:rsidRDefault="00EA2897" w:rsidP="001F39EC">
      <w:pPr>
        <w:pStyle w:val="NumberedList"/>
        <w:numPr>
          <w:ilvl w:val="0"/>
          <w:numId w:val="14"/>
        </w:numPr>
      </w:pPr>
      <w:r>
        <w:t>Run</w:t>
      </w:r>
      <w:r w:rsidR="00E802A9">
        <w:t xml:space="preserve"> </w:t>
      </w:r>
      <w:r w:rsidR="00A07E73">
        <w:t>the following command</w:t>
      </w:r>
      <w:r>
        <w:t xml:space="preserve"> to find the virtual router</w:t>
      </w:r>
      <w:r w:rsidR="00A07E73">
        <w:t>.</w:t>
      </w:r>
    </w:p>
    <w:p w:rsidR="00277E2D" w:rsidRDefault="00E802A9">
      <w:pPr>
        <w:pStyle w:val="Code"/>
      </w:pPr>
      <w:r w:rsidRPr="00E802A9">
        <w:t xml:space="preserve"># </w:t>
      </w:r>
      <w:proofErr w:type="gramStart"/>
      <w:r w:rsidRPr="00E802A9">
        <w:t>cat</w:t>
      </w:r>
      <w:proofErr w:type="gramEnd"/>
      <w:r w:rsidRPr="00E802A9">
        <w:t xml:space="preserve"> /var/lib/dhclient/dhclient-eth0.leases | grep dhcp-server-identifier | tail -1</w:t>
      </w:r>
    </w:p>
    <w:p w:rsidR="00277E2D" w:rsidRDefault="00EA2897">
      <w:pPr>
        <w:pStyle w:val="NumberedList"/>
      </w:pPr>
      <w:r>
        <w:t xml:space="preserve">Access </w:t>
      </w:r>
      <w:r w:rsidR="00E802A9">
        <w:t xml:space="preserve">user data </w:t>
      </w:r>
      <w:r>
        <w:t xml:space="preserve">by running the following command </w:t>
      </w:r>
      <w:r w:rsidR="00E802A9">
        <w:t xml:space="preserve">using </w:t>
      </w:r>
      <w:r>
        <w:t xml:space="preserve">the </w:t>
      </w:r>
      <w:r w:rsidR="00E802A9">
        <w:t xml:space="preserve">result of </w:t>
      </w:r>
      <w:r>
        <w:t xml:space="preserve">the </w:t>
      </w:r>
      <w:r w:rsidR="00E802A9">
        <w:t>above</w:t>
      </w:r>
      <w:r>
        <w:t xml:space="preserve"> command.</w:t>
      </w:r>
    </w:p>
    <w:p w:rsidR="00277E2D" w:rsidRDefault="00E802A9">
      <w:pPr>
        <w:pStyle w:val="Code"/>
      </w:pPr>
      <w:r w:rsidRPr="00E802A9">
        <w:t xml:space="preserve"># </w:t>
      </w:r>
      <w:proofErr w:type="gramStart"/>
      <w:r w:rsidRPr="00E802A9">
        <w:t>curl</w:t>
      </w:r>
      <w:proofErr w:type="gramEnd"/>
      <w:r w:rsidRPr="00E802A9">
        <w:t xml:space="preserve"> </w:t>
      </w:r>
      <w:hyperlink r:id="rId32" w:history="1">
        <w:r w:rsidRPr="00E802A9">
          <w:rPr>
            <w:rStyle w:val="Hyperlink"/>
          </w:rPr>
          <w:t>http://10.1.1.1/latest/user-data</w:t>
        </w:r>
      </w:hyperlink>
    </w:p>
    <w:p w:rsidR="00E802A9" w:rsidRDefault="00E802A9" w:rsidP="00E802A9">
      <w:r>
        <w:t xml:space="preserve">Meta Data can be accessed similarly, using a URL of the form </w:t>
      </w:r>
      <w:r w:rsidRPr="00E802A9">
        <w:t>http://10.1.1.1/latest/{metadata type}.</w:t>
      </w:r>
      <w:r w:rsidR="00DF469C">
        <w:t xml:space="preserve"> </w:t>
      </w:r>
      <w:r w:rsidRPr="00E802A9">
        <w:t>The following are the possible metadata types</w:t>
      </w:r>
      <w:r w:rsidR="00EA2897">
        <w:t>.</w:t>
      </w:r>
    </w:p>
    <w:p w:rsidR="00277E2D" w:rsidRDefault="001C1C72">
      <w:pPr>
        <w:pStyle w:val="BulletedList"/>
      </w:pPr>
      <w:proofErr w:type="gramStart"/>
      <w:r w:rsidRPr="001C1C72">
        <w:rPr>
          <w:rStyle w:val="Strong"/>
        </w:rPr>
        <w:t>service-offering</w:t>
      </w:r>
      <w:proofErr w:type="gramEnd"/>
      <w:r w:rsidR="00EA2897">
        <w:t>. A d</w:t>
      </w:r>
      <w:r w:rsidR="00EA2897" w:rsidRPr="00E802A9">
        <w:t xml:space="preserve">escription </w:t>
      </w:r>
      <w:r w:rsidR="00E802A9" w:rsidRPr="00E802A9">
        <w:t xml:space="preserve">of the </w:t>
      </w:r>
      <w:r w:rsidR="0056591E">
        <w:t>VMs</w:t>
      </w:r>
      <w:r w:rsidR="00E802A9" w:rsidRPr="00E802A9">
        <w:t xml:space="preserve"> service offering</w:t>
      </w:r>
      <w:r w:rsidR="00EA2897">
        <w:t>.</w:t>
      </w:r>
    </w:p>
    <w:p w:rsidR="00277E2D" w:rsidRDefault="001C1C72">
      <w:pPr>
        <w:pStyle w:val="BulletedList"/>
      </w:pPr>
      <w:proofErr w:type="gramStart"/>
      <w:r w:rsidRPr="001C1C72">
        <w:rPr>
          <w:rStyle w:val="Strong"/>
        </w:rPr>
        <w:t>availability-zone</w:t>
      </w:r>
      <w:proofErr w:type="gramEnd"/>
      <w:r w:rsidR="00EA2897">
        <w:t xml:space="preserve">. The Zone </w:t>
      </w:r>
      <w:r w:rsidR="00E802A9">
        <w:t>name</w:t>
      </w:r>
      <w:r w:rsidR="00EA2897">
        <w:t>.</w:t>
      </w:r>
    </w:p>
    <w:p w:rsidR="00277E2D" w:rsidRDefault="001C1C72">
      <w:pPr>
        <w:pStyle w:val="BulletedList"/>
      </w:pPr>
      <w:proofErr w:type="gramStart"/>
      <w:r w:rsidRPr="001C1C72">
        <w:rPr>
          <w:rStyle w:val="Strong"/>
        </w:rPr>
        <w:t>local-ipv4</w:t>
      </w:r>
      <w:proofErr w:type="gramEnd"/>
      <w:r w:rsidR="00EA2897">
        <w:t>.</w:t>
      </w:r>
      <w:r w:rsidR="00E802A9">
        <w:t xml:space="preserve"> </w:t>
      </w:r>
      <w:r w:rsidR="00EA2897">
        <w:t xml:space="preserve">The </w:t>
      </w:r>
      <w:r w:rsidR="00E802A9">
        <w:t>guest IP of the VM</w:t>
      </w:r>
      <w:r w:rsidR="00EA2897">
        <w:t>.</w:t>
      </w:r>
    </w:p>
    <w:p w:rsidR="00277E2D" w:rsidRDefault="001C1C72">
      <w:pPr>
        <w:pStyle w:val="BulletedList"/>
      </w:pPr>
      <w:proofErr w:type="gramStart"/>
      <w:r w:rsidRPr="001C1C72">
        <w:rPr>
          <w:rStyle w:val="Strong"/>
        </w:rPr>
        <w:lastRenderedPageBreak/>
        <w:t>local-hostname</w:t>
      </w:r>
      <w:proofErr w:type="gramEnd"/>
      <w:r w:rsidR="00EA2897">
        <w:t>.</w:t>
      </w:r>
      <w:r w:rsidR="00E802A9">
        <w:t xml:space="preserve"> </w:t>
      </w:r>
      <w:r w:rsidR="00EA2897">
        <w:t xml:space="preserve">The hostname </w:t>
      </w:r>
      <w:r w:rsidR="00E802A9">
        <w:t>of the VM</w:t>
      </w:r>
      <w:r w:rsidR="00EA2897">
        <w:t>.</w:t>
      </w:r>
    </w:p>
    <w:p w:rsidR="00277E2D" w:rsidRDefault="001C1C72">
      <w:pPr>
        <w:pStyle w:val="BulletedList"/>
      </w:pPr>
      <w:proofErr w:type="gramStart"/>
      <w:r w:rsidRPr="001C1C72">
        <w:rPr>
          <w:rStyle w:val="Strong"/>
        </w:rPr>
        <w:t>public-ipv4</w:t>
      </w:r>
      <w:proofErr w:type="gramEnd"/>
      <w:r w:rsidR="00EA2897">
        <w:t>. T</w:t>
      </w:r>
      <w:r w:rsidR="00E802A9" w:rsidRPr="00E802A9">
        <w:t>he first public IP for the router</w:t>
      </w:r>
      <w:r w:rsidR="00EA2897">
        <w:t>. (E</w:t>
      </w:r>
      <w:r w:rsidR="00E802A9">
        <w:t>.</w:t>
      </w:r>
      <w:r w:rsidR="00E802A9" w:rsidRPr="00E802A9">
        <w:t xml:space="preserve">g. </w:t>
      </w:r>
      <w:r w:rsidR="00EA2897">
        <w:t>the f</w:t>
      </w:r>
      <w:r w:rsidR="00EA2897" w:rsidRPr="00E802A9">
        <w:t xml:space="preserve">irst </w:t>
      </w:r>
      <w:r w:rsidR="00E802A9" w:rsidRPr="00E802A9">
        <w:t>IP of eth2</w:t>
      </w:r>
      <w:r w:rsidR="00EA2897">
        <w:t>)</w:t>
      </w:r>
    </w:p>
    <w:p w:rsidR="00277E2D" w:rsidRDefault="001C1C72">
      <w:pPr>
        <w:pStyle w:val="BulletedList"/>
      </w:pPr>
      <w:proofErr w:type="gramStart"/>
      <w:r w:rsidRPr="001C1C72">
        <w:rPr>
          <w:rStyle w:val="Strong"/>
        </w:rPr>
        <w:t>public-hostname</w:t>
      </w:r>
      <w:proofErr w:type="gramEnd"/>
      <w:r w:rsidR="00EA2897">
        <w:t>.</w:t>
      </w:r>
      <w:r w:rsidR="00EA2897" w:rsidRPr="00E802A9">
        <w:t xml:space="preserve"> </w:t>
      </w:r>
      <w:r w:rsidR="00EA2897">
        <w:t xml:space="preserve">This is the </w:t>
      </w:r>
      <w:r w:rsidR="00E802A9" w:rsidRPr="00E802A9">
        <w:t>same as public-ipv4</w:t>
      </w:r>
      <w:r w:rsidR="00EA2897">
        <w:t>.</w:t>
      </w:r>
    </w:p>
    <w:p w:rsidR="00277E2D" w:rsidRDefault="001C1C72">
      <w:pPr>
        <w:pStyle w:val="BulletedList"/>
      </w:pPr>
      <w:proofErr w:type="gramStart"/>
      <w:r w:rsidRPr="001C1C72">
        <w:rPr>
          <w:rStyle w:val="Strong"/>
        </w:rPr>
        <w:t>instance-id</w:t>
      </w:r>
      <w:proofErr w:type="gramEnd"/>
      <w:r w:rsidR="00EA2897">
        <w:t>. T</w:t>
      </w:r>
      <w:r w:rsidR="00EA2897" w:rsidRPr="00E802A9">
        <w:t xml:space="preserve">he </w:t>
      </w:r>
      <w:r w:rsidR="00E802A9" w:rsidRPr="00E802A9">
        <w:t>instance name of the VM</w:t>
      </w:r>
      <w:r w:rsidR="00EA2897">
        <w:t>.</w:t>
      </w:r>
    </w:p>
    <w:p w:rsidR="006B140D" w:rsidRDefault="006B140D" w:rsidP="004701CC">
      <w:pPr>
        <w:pStyle w:val="Heading1"/>
      </w:pPr>
      <w:bookmarkStart w:id="191" w:name="_Toc290907957"/>
      <w:r>
        <w:lastRenderedPageBreak/>
        <w:t>Tuning</w:t>
      </w:r>
      <w:bookmarkEnd w:id="191"/>
    </w:p>
    <w:p w:rsidR="006B140D" w:rsidRDefault="006B140D" w:rsidP="006B140D">
      <w:r>
        <w:t>This section provides tips on how to improve the performance of your cloud.</w:t>
      </w:r>
    </w:p>
    <w:p w:rsidR="006B140D" w:rsidRDefault="006B140D" w:rsidP="006B140D">
      <w:pPr>
        <w:pStyle w:val="Heading2"/>
      </w:pPr>
      <w:bookmarkStart w:id="192" w:name="_Toc290907958"/>
      <w:r>
        <w:t>Increase Management Server Maximum Memory</w:t>
      </w:r>
      <w:bookmarkEnd w:id="192"/>
    </w:p>
    <w:p w:rsidR="006B140D" w:rsidRDefault="006B140D" w:rsidP="006B140D">
      <w:r>
        <w:t>If the Management Server is subject to high demand, the default maximum JVM memory allocation can be insufficient. To increase the memory:</w:t>
      </w:r>
    </w:p>
    <w:p w:rsidR="006B140D" w:rsidRDefault="006B140D" w:rsidP="006B140D">
      <w:pPr>
        <w:pStyle w:val="NumberedList"/>
        <w:numPr>
          <w:ilvl w:val="0"/>
          <w:numId w:val="22"/>
        </w:numPr>
      </w:pPr>
      <w:r w:rsidRPr="00866A1B">
        <w:t>Edit the Tomcat configuration file /etc/cloud/management/tomcat6.conf</w:t>
      </w:r>
      <w:r>
        <w:t>.</w:t>
      </w:r>
    </w:p>
    <w:p w:rsidR="006B140D" w:rsidRDefault="006B140D" w:rsidP="006B140D">
      <w:pPr>
        <w:pStyle w:val="NumberedList"/>
        <w:numPr>
          <w:ilvl w:val="0"/>
          <w:numId w:val="22"/>
        </w:numPr>
      </w:pPr>
      <w:r>
        <w:t xml:space="preserve">Change the command-line parameter </w:t>
      </w:r>
      <w:r w:rsidRPr="001166A8">
        <w:rPr>
          <w:rFonts w:ascii="Courier New" w:hAnsi="Courier New" w:cs="Courier New"/>
        </w:rPr>
        <w:t>–Xmx</w:t>
      </w:r>
      <w:r w:rsidRPr="001166A8">
        <w:rPr>
          <w:rFonts w:ascii="Courier New" w:hAnsi="Courier New" w:cs="Courier New"/>
          <w:i/>
        </w:rPr>
        <w:t>NNN</w:t>
      </w:r>
      <w:r w:rsidRPr="001166A8">
        <w:rPr>
          <w:rFonts w:ascii="Courier New" w:hAnsi="Courier New" w:cs="Courier New"/>
        </w:rPr>
        <w:t>m</w:t>
      </w:r>
      <w:r>
        <w:t xml:space="preserve"> to a higher value of </w:t>
      </w:r>
      <w:r w:rsidRPr="001166A8">
        <w:rPr>
          <w:rFonts w:ascii="Courier New" w:hAnsi="Courier New" w:cs="Courier New"/>
          <w:i/>
        </w:rPr>
        <w:t>N</w:t>
      </w:r>
      <w:r>
        <w:t xml:space="preserve">. For example, if the current value is </w:t>
      </w:r>
      <w:r w:rsidRPr="001166A8">
        <w:rPr>
          <w:rFonts w:ascii="Courier New" w:hAnsi="Courier New" w:cs="Courier New"/>
        </w:rPr>
        <w:t>–Xmx128m</w:t>
      </w:r>
      <w:r>
        <w:t xml:space="preserve">, change it to </w:t>
      </w:r>
      <w:r w:rsidRPr="001166A8">
        <w:rPr>
          <w:rFonts w:ascii="Courier New" w:hAnsi="Courier New" w:cs="Courier New"/>
        </w:rPr>
        <w:t>–Xmx1024m</w:t>
      </w:r>
      <w:r>
        <w:t xml:space="preserve"> or higher.</w:t>
      </w:r>
    </w:p>
    <w:p w:rsidR="001A32BE" w:rsidRDefault="001A32BE" w:rsidP="001A32BE">
      <w:pPr>
        <w:pStyle w:val="NumberedList"/>
        <w:numPr>
          <w:ilvl w:val="0"/>
          <w:numId w:val="22"/>
        </w:numPr>
      </w:pPr>
      <w:r>
        <w:t>To put the new setting into effect, restart the Management Server.</w:t>
      </w:r>
    </w:p>
    <w:p w:rsidR="001A32BE" w:rsidRDefault="001A32BE" w:rsidP="001A32BE">
      <w:pPr>
        <w:pStyle w:val="Code"/>
      </w:pPr>
      <w:r>
        <w:t xml:space="preserve"># </w:t>
      </w:r>
      <w:proofErr w:type="gramStart"/>
      <w:r w:rsidRPr="00420911">
        <w:t>service</w:t>
      </w:r>
      <w:proofErr w:type="gramEnd"/>
      <w:r w:rsidRPr="00420911">
        <w:t xml:space="preserve"> cloud-management restart</w:t>
      </w:r>
    </w:p>
    <w:p w:rsidR="006B140D" w:rsidRDefault="006B140D" w:rsidP="006B140D">
      <w:r>
        <w:t xml:space="preserve">For more information about memory issues, see "FAQ: Memory" in the Tomcat Wiki at </w:t>
      </w:r>
      <w:hyperlink r:id="rId33" w:history="1">
        <w:r>
          <w:rPr>
            <w:rStyle w:val="Hyperlink"/>
          </w:rPr>
          <w:t>http://wiki.apache.org/tomcat/FAQ/Memory</w:t>
        </w:r>
      </w:hyperlink>
      <w:r>
        <w:t>.</w:t>
      </w:r>
    </w:p>
    <w:p w:rsidR="006B140D" w:rsidRDefault="006B140D" w:rsidP="006B140D">
      <w:pPr>
        <w:pStyle w:val="Heading2"/>
      </w:pPr>
      <w:bookmarkStart w:id="193" w:name="_Toc290907959"/>
      <w:r>
        <w:t>Set Database Buffer Pool Size</w:t>
      </w:r>
      <w:bookmarkEnd w:id="193"/>
    </w:p>
    <w:p w:rsidR="006B140D" w:rsidRPr="00EA62FC" w:rsidRDefault="006B140D" w:rsidP="006B140D">
      <w:r>
        <w:t>It is important to provide enough memory space for the MySQL database to cache data and indexes.</w:t>
      </w:r>
    </w:p>
    <w:p w:rsidR="006B140D" w:rsidRDefault="006B140D" w:rsidP="006B140D">
      <w:pPr>
        <w:pStyle w:val="NumberedList"/>
        <w:numPr>
          <w:ilvl w:val="0"/>
          <w:numId w:val="24"/>
        </w:numPr>
      </w:pPr>
      <w:r>
        <w:t>Edit the MySQL configuration file /etc/my.cnf.</w:t>
      </w:r>
    </w:p>
    <w:p w:rsidR="006B140D" w:rsidRPr="00EA62FC" w:rsidRDefault="006B140D" w:rsidP="006B140D">
      <w:pPr>
        <w:pStyle w:val="NumberedList"/>
        <w:rPr>
          <w:rFonts w:ascii="Courier New" w:eastAsia="Times New Roman" w:hAnsi="Courier New" w:cs="Courier New"/>
          <w:lang w:bidi="ar-SA"/>
        </w:rPr>
      </w:pPr>
      <w:r>
        <w:t xml:space="preserve">Insert the following line in the [mysqld] section, </w:t>
      </w:r>
      <w:r w:rsidRPr="00EA62FC">
        <w:t xml:space="preserve">below the datadir line. Use a value that is </w:t>
      </w:r>
      <w:r>
        <w:t>appropriate for your situation. We recommend setting the buffer pool at</w:t>
      </w:r>
      <w:r w:rsidRPr="00EA62FC">
        <w:t xml:space="preserve"> </w:t>
      </w:r>
      <w:r>
        <w:t>40% of RAM if M</w:t>
      </w:r>
      <w:r w:rsidRPr="00EA62FC">
        <w:t>y</w:t>
      </w:r>
      <w:r>
        <w:t>SQL</w:t>
      </w:r>
      <w:r w:rsidRPr="00EA62FC">
        <w:t xml:space="preserve"> is on the same server as the management server</w:t>
      </w:r>
      <w:r>
        <w:t xml:space="preserve"> or </w:t>
      </w:r>
      <w:r w:rsidRPr="00EA62FC">
        <w:t xml:space="preserve">70% of RAM if </w:t>
      </w:r>
      <w:r>
        <w:t>M</w:t>
      </w:r>
      <w:r w:rsidRPr="00EA62FC">
        <w:t>y</w:t>
      </w:r>
      <w:r>
        <w:t>SQL</w:t>
      </w:r>
      <w:r w:rsidRPr="00EA62FC">
        <w:t xml:space="preserve"> has a dedicated server.</w:t>
      </w:r>
      <w:r>
        <w:t xml:space="preserve"> The following example assumes a dedicated server with 1024M of RAM.</w:t>
      </w:r>
    </w:p>
    <w:p w:rsidR="006B140D" w:rsidRDefault="006B140D" w:rsidP="006B140D">
      <w:pPr>
        <w:pStyle w:val="Code"/>
      </w:pPr>
      <w:r w:rsidRPr="00984970">
        <w:t>innodb_</w:t>
      </w:r>
      <w:r>
        <w:t>buffer_pool_size</w:t>
      </w:r>
      <w:r w:rsidRPr="00984970">
        <w:t>=</w:t>
      </w:r>
      <w:r>
        <w:t>700M</w:t>
      </w:r>
    </w:p>
    <w:p w:rsidR="006B140D" w:rsidRDefault="006B140D" w:rsidP="006B140D">
      <w:pPr>
        <w:pStyle w:val="NumberedList"/>
      </w:pPr>
      <w:r>
        <w:t xml:space="preserve">Restart </w:t>
      </w:r>
      <w:r w:rsidRPr="00EA62FC">
        <w:t>the</w:t>
      </w:r>
      <w:r>
        <w:t xml:space="preserve"> MySQL service:</w:t>
      </w:r>
    </w:p>
    <w:p w:rsidR="006B140D" w:rsidRDefault="006B140D" w:rsidP="006B140D">
      <w:pPr>
        <w:pStyle w:val="Code"/>
      </w:pPr>
      <w:r>
        <w:t xml:space="preserve"># </w:t>
      </w:r>
      <w:proofErr w:type="gramStart"/>
      <w:r w:rsidRPr="0040383A">
        <w:t>service</w:t>
      </w:r>
      <w:proofErr w:type="gramEnd"/>
      <w:r w:rsidRPr="0040383A">
        <w:t xml:space="preserve"> mysqld </w:t>
      </w:r>
      <w:r>
        <w:t>re</w:t>
      </w:r>
      <w:r w:rsidRPr="0040383A">
        <w:t>start</w:t>
      </w:r>
    </w:p>
    <w:p w:rsidR="006B140D" w:rsidRPr="00EA62FC" w:rsidRDefault="006B140D" w:rsidP="006B140D">
      <w:r>
        <w:t xml:space="preserve">For more information about the buffer pool, see "The InnoDB Buffer Pool" in the MySQL Reference Manual at </w:t>
      </w:r>
      <w:hyperlink r:id="rId34" w:history="1">
        <w:r>
          <w:rPr>
            <w:rStyle w:val="Hyperlink"/>
          </w:rPr>
          <w:t>http://dev.mysql.com/doc/refman/5.5/en/innodb-buffer-pool.html</w:t>
        </w:r>
      </w:hyperlink>
      <w:r>
        <w:t>.</w:t>
      </w:r>
    </w:p>
    <w:p w:rsidR="0093454E" w:rsidRDefault="0093454E" w:rsidP="004701CC">
      <w:pPr>
        <w:pStyle w:val="Heading1"/>
      </w:pPr>
      <w:bookmarkStart w:id="194" w:name="_Toc290907960"/>
      <w:r>
        <w:lastRenderedPageBreak/>
        <w:t>Troubleshooting</w:t>
      </w:r>
      <w:bookmarkEnd w:id="194"/>
    </w:p>
    <w:p w:rsidR="0093454E" w:rsidRPr="0093454E" w:rsidRDefault="0093454E" w:rsidP="0093454E">
      <w:r>
        <w:t>This section describes how to diagnose and remedy runtime issues.</w:t>
      </w:r>
    </w:p>
    <w:p w:rsidR="0093454E" w:rsidRDefault="0093454E" w:rsidP="0093454E">
      <w:pPr>
        <w:pStyle w:val="Heading2"/>
      </w:pPr>
      <w:bookmarkStart w:id="195" w:name="_Toc290907961"/>
      <w:r>
        <w:t>Event Logs</w:t>
      </w:r>
      <w:bookmarkEnd w:id="195"/>
    </w:p>
    <w:p w:rsidR="0093454E" w:rsidRPr="003B548E" w:rsidRDefault="0093454E" w:rsidP="0093454E">
      <w:r w:rsidRPr="003B548E">
        <w:t>There are two types of events logged in the Cloud.com CloudStack Event Log. Standard events log the success or failure of an event and can be used to identify jobs or processes that have failed. There are also long running job events. Events for asynchronous jobs log when a job is scheduled, when it starts, and when it completes. Other long running synchronous jobs log when a job starts, and when it completes. Long running synchronous and asynchronous event logs can be used to gain more information on the status of a pending job or can be used to identify a job that is hanging or has not started. The following sections provide more information on these events.</w:t>
      </w:r>
    </w:p>
    <w:p w:rsidR="0093454E" w:rsidRDefault="0093454E" w:rsidP="0093454E">
      <w:pPr>
        <w:pStyle w:val="Heading3"/>
      </w:pPr>
      <w:bookmarkStart w:id="196" w:name="_Toc290907962"/>
      <w:r>
        <w:t>Standard Events</w:t>
      </w:r>
      <w:bookmarkEnd w:id="196"/>
    </w:p>
    <w:p w:rsidR="0093454E" w:rsidRDefault="0093454E" w:rsidP="0093454E">
      <w:r>
        <w:t>The events log records three types of standard events.</w:t>
      </w:r>
    </w:p>
    <w:p w:rsidR="0093454E" w:rsidRPr="003B548E" w:rsidRDefault="0093454E" w:rsidP="0093454E">
      <w:pPr>
        <w:pStyle w:val="BulletedList"/>
      </w:pPr>
      <w:r w:rsidRPr="003B548E">
        <w:rPr>
          <w:rStyle w:val="Strong"/>
        </w:rPr>
        <w:t>INFO</w:t>
      </w:r>
      <w:r w:rsidRPr="003B548E">
        <w:t>. This event is generated when an operation has been successfully performed.</w:t>
      </w:r>
    </w:p>
    <w:p w:rsidR="0093454E" w:rsidRPr="003B548E" w:rsidRDefault="0093454E" w:rsidP="0093454E">
      <w:pPr>
        <w:pStyle w:val="BulletedList"/>
      </w:pPr>
      <w:r w:rsidRPr="003B548E">
        <w:rPr>
          <w:rStyle w:val="Strong"/>
        </w:rPr>
        <w:t>WARN</w:t>
      </w:r>
      <w:r w:rsidRPr="003B548E">
        <w:t>. This event is generated in the following circumstances.</w:t>
      </w:r>
    </w:p>
    <w:p w:rsidR="0093454E" w:rsidRPr="003B548E" w:rsidRDefault="0093454E" w:rsidP="0093454E">
      <w:pPr>
        <w:pStyle w:val="BulletedListlevel2"/>
      </w:pPr>
      <w:r w:rsidRPr="003B548E">
        <w:t>When a network is disconnected while monitoring a template download.</w:t>
      </w:r>
    </w:p>
    <w:p w:rsidR="0093454E" w:rsidRPr="003B548E" w:rsidRDefault="0093454E" w:rsidP="0093454E">
      <w:pPr>
        <w:pStyle w:val="BulletedListlevel2"/>
      </w:pPr>
      <w:r w:rsidRPr="003B548E">
        <w:t>When a template download is abandoned.</w:t>
      </w:r>
    </w:p>
    <w:p w:rsidR="0093454E" w:rsidRPr="003B548E" w:rsidRDefault="0093454E" w:rsidP="0093454E">
      <w:pPr>
        <w:pStyle w:val="BulletedListlevel2"/>
      </w:pPr>
      <w:r w:rsidRPr="003B548E">
        <w:t>When an issue on the storage server causes the volumes to fail over to the mirror storage server.</w:t>
      </w:r>
    </w:p>
    <w:p w:rsidR="0093454E" w:rsidRPr="003B548E" w:rsidRDefault="0093454E" w:rsidP="0093454E">
      <w:pPr>
        <w:pStyle w:val="BulletedList"/>
      </w:pPr>
      <w:r w:rsidRPr="003B548E">
        <w:rPr>
          <w:rStyle w:val="Strong"/>
        </w:rPr>
        <w:t>ERROR</w:t>
      </w:r>
      <w:r w:rsidRPr="003B548E">
        <w:t>. This event is generated when an operation has not been successfully performed.</w:t>
      </w:r>
    </w:p>
    <w:p w:rsidR="0093454E" w:rsidRDefault="0093454E" w:rsidP="0093454E">
      <w:pPr>
        <w:pStyle w:val="Heading3"/>
      </w:pPr>
      <w:bookmarkStart w:id="197" w:name="_Toc290907963"/>
      <w:r>
        <w:t>Long Running Job Events</w:t>
      </w:r>
      <w:bookmarkEnd w:id="197"/>
    </w:p>
    <w:p w:rsidR="0093454E" w:rsidRPr="00C228BF" w:rsidRDefault="0093454E" w:rsidP="0093454E">
      <w:r>
        <w:t>In addition to the three standard event types, the events log also records the three following events for long running jobs.</w:t>
      </w:r>
    </w:p>
    <w:p w:rsidR="0093454E" w:rsidRPr="003B548E" w:rsidRDefault="0093454E" w:rsidP="0093454E">
      <w:pPr>
        <w:pStyle w:val="BulletedList"/>
      </w:pPr>
      <w:r w:rsidRPr="003B548E">
        <w:rPr>
          <w:rStyle w:val="Strong"/>
        </w:rPr>
        <w:t>SCHEDULED</w:t>
      </w:r>
      <w:r w:rsidRPr="003B548E">
        <w:t xml:space="preserve">. (Asynchronous jobs only) This event is generated when an asynchronous job is submitted. </w:t>
      </w:r>
    </w:p>
    <w:p w:rsidR="0093454E" w:rsidRPr="003B548E" w:rsidRDefault="0093454E" w:rsidP="0093454E">
      <w:pPr>
        <w:pStyle w:val="BulletedList"/>
      </w:pPr>
      <w:r w:rsidRPr="003B548E">
        <w:rPr>
          <w:rStyle w:val="Strong"/>
        </w:rPr>
        <w:t>STARTED</w:t>
      </w:r>
      <w:r w:rsidRPr="003B548E">
        <w:t>. This event is generated when a job begins execution.</w:t>
      </w:r>
    </w:p>
    <w:p w:rsidR="0093454E" w:rsidRPr="003B548E" w:rsidRDefault="0093454E" w:rsidP="0093454E">
      <w:pPr>
        <w:pStyle w:val="BulletedList"/>
      </w:pPr>
      <w:r w:rsidRPr="003B548E">
        <w:rPr>
          <w:rStyle w:val="Strong"/>
        </w:rPr>
        <w:t>COMPLETED</w:t>
      </w:r>
      <w:r w:rsidRPr="003B548E">
        <w:t>. This event is generated when a job is completed.</w:t>
      </w:r>
    </w:p>
    <w:p w:rsidR="0093454E" w:rsidRPr="00313A0C" w:rsidRDefault="0093454E" w:rsidP="0093454E">
      <w:r>
        <w:t xml:space="preserve">Both the </w:t>
      </w:r>
      <w:r w:rsidRPr="003E2283">
        <w:t>Started</w:t>
      </w:r>
      <w:r>
        <w:t xml:space="preserve"> and </w:t>
      </w:r>
      <w:r w:rsidRPr="003E2283">
        <w:t>Completed</w:t>
      </w:r>
      <w:r>
        <w:t xml:space="preserve"> events are logged for all long running job types. The </w:t>
      </w:r>
      <w:r w:rsidRPr="003E2283">
        <w:t>Scheduled</w:t>
      </w:r>
      <w:r>
        <w:t xml:space="preserve"> event is only logged for asynchronous events. </w:t>
      </w:r>
      <w:r w:rsidRPr="00313A0C">
        <w:t>When an action is initiated synchronously or as part of another async</w:t>
      </w:r>
      <w:r>
        <w:t>hronous</w:t>
      </w:r>
      <w:r w:rsidRPr="00313A0C">
        <w:t xml:space="preserve"> job, </w:t>
      </w:r>
      <w:r>
        <w:t xml:space="preserve">the </w:t>
      </w:r>
      <w:r w:rsidRPr="003E2283">
        <w:t>Scheduled</w:t>
      </w:r>
      <w:r w:rsidRPr="00313A0C">
        <w:t xml:space="preserve"> event won’t be logged.</w:t>
      </w:r>
    </w:p>
    <w:p w:rsidR="0093454E" w:rsidRDefault="0093454E" w:rsidP="0093454E">
      <w:pPr>
        <w:pStyle w:val="Heading3"/>
      </w:pPr>
      <w:bookmarkStart w:id="198" w:name="_Toc290907964"/>
      <w:r>
        <w:t>Event Log Queries</w:t>
      </w:r>
      <w:bookmarkEnd w:id="198"/>
    </w:p>
    <w:p w:rsidR="0093454E" w:rsidRDefault="0093454E" w:rsidP="0093454E">
      <w:r>
        <w:t>Database logs can be queried from the user interface. The list of events captured by the system includes:</w:t>
      </w:r>
    </w:p>
    <w:p w:rsidR="0093454E" w:rsidRDefault="0093454E" w:rsidP="0093454E">
      <w:pPr>
        <w:pStyle w:val="BulletedList"/>
      </w:pPr>
      <w:r>
        <w:t>Virtual machine creation, deletion, and on-going management operations</w:t>
      </w:r>
    </w:p>
    <w:p w:rsidR="0093454E" w:rsidRDefault="0093454E" w:rsidP="0093454E">
      <w:pPr>
        <w:pStyle w:val="BulletedList"/>
      </w:pPr>
      <w:r>
        <w:t>Virtual router creation, deletion, and on-going management operations</w:t>
      </w:r>
    </w:p>
    <w:p w:rsidR="0093454E" w:rsidRDefault="0093454E" w:rsidP="0093454E">
      <w:pPr>
        <w:pStyle w:val="BulletedList"/>
      </w:pPr>
      <w:r>
        <w:lastRenderedPageBreak/>
        <w:t>Template creation and deletion</w:t>
      </w:r>
    </w:p>
    <w:p w:rsidR="0093454E" w:rsidRDefault="0093454E" w:rsidP="0093454E">
      <w:pPr>
        <w:pStyle w:val="BulletedList"/>
      </w:pPr>
      <w:r>
        <w:t>Network/load balancer rules creation and deletion</w:t>
      </w:r>
    </w:p>
    <w:p w:rsidR="0093454E" w:rsidRDefault="0093454E" w:rsidP="0093454E">
      <w:pPr>
        <w:pStyle w:val="BulletedList"/>
      </w:pPr>
      <w:r>
        <w:t>Storage volume creation and deletion</w:t>
      </w:r>
    </w:p>
    <w:p w:rsidR="0093454E" w:rsidRDefault="0093454E" w:rsidP="0093454E">
      <w:pPr>
        <w:pStyle w:val="BulletedList"/>
      </w:pPr>
      <w:r>
        <w:t>User login and logout</w:t>
      </w:r>
    </w:p>
    <w:p w:rsidR="0093454E" w:rsidRDefault="0093454E" w:rsidP="0093454E">
      <w:pPr>
        <w:pStyle w:val="NoSpacing"/>
      </w:pPr>
      <w:r>
        <w:t>The following is the full list of event types.</w:t>
      </w:r>
    </w:p>
    <w:p w:rsidR="0093454E" w:rsidRDefault="0093454E" w:rsidP="0093454E">
      <w:pPr>
        <w:pStyle w:val="NoSpacing"/>
        <w:sectPr w:rsidR="0093454E" w:rsidSect="001C0670">
          <w:headerReference w:type="even" r:id="rId35"/>
          <w:headerReference w:type="default" r:id="rId36"/>
          <w:footerReference w:type="even" r:id="rId37"/>
          <w:footerReference w:type="default" r:id="rId38"/>
          <w:headerReference w:type="first" r:id="rId39"/>
          <w:type w:val="continuous"/>
          <w:pgSz w:w="12240" w:h="15840"/>
          <w:pgMar w:top="720" w:right="720" w:bottom="720" w:left="720" w:header="432" w:footer="288" w:gutter="0"/>
          <w:cols w:space="720"/>
          <w:titlePg/>
          <w:docGrid w:linePitch="360"/>
        </w:sectPr>
      </w:pPr>
    </w:p>
    <w:p w:rsidR="0093454E" w:rsidRDefault="0093454E" w:rsidP="0093454E">
      <w:pPr>
        <w:pStyle w:val="Columns"/>
      </w:pPr>
      <w:r>
        <w:lastRenderedPageBreak/>
        <w:t>VM.CREATE</w:t>
      </w:r>
    </w:p>
    <w:p w:rsidR="0093454E" w:rsidRDefault="0093454E" w:rsidP="0093454E">
      <w:pPr>
        <w:pStyle w:val="Columns"/>
      </w:pPr>
      <w:r>
        <w:t>VM.DESTROY</w:t>
      </w:r>
    </w:p>
    <w:p w:rsidR="0093454E" w:rsidRDefault="0093454E" w:rsidP="0093454E">
      <w:pPr>
        <w:pStyle w:val="Columns"/>
      </w:pPr>
      <w:r>
        <w:t>VM.START</w:t>
      </w:r>
    </w:p>
    <w:p w:rsidR="0093454E" w:rsidRDefault="0093454E" w:rsidP="0093454E">
      <w:pPr>
        <w:pStyle w:val="Columns"/>
      </w:pPr>
      <w:r>
        <w:t>VM.STOP</w:t>
      </w:r>
    </w:p>
    <w:p w:rsidR="0093454E" w:rsidRDefault="0093454E" w:rsidP="0093454E">
      <w:pPr>
        <w:pStyle w:val="Columns"/>
      </w:pPr>
      <w:r>
        <w:t>VM.REBOOT</w:t>
      </w:r>
    </w:p>
    <w:p w:rsidR="0093454E" w:rsidRDefault="0093454E" w:rsidP="0093454E">
      <w:pPr>
        <w:pStyle w:val="Columns"/>
      </w:pPr>
      <w:r>
        <w:t>VM.UPGRADE</w:t>
      </w:r>
    </w:p>
    <w:p w:rsidR="0093454E" w:rsidRDefault="0093454E" w:rsidP="0093454E">
      <w:pPr>
        <w:pStyle w:val="Columns"/>
      </w:pPr>
      <w:r>
        <w:t>VM.RESETPASSWORD</w:t>
      </w:r>
    </w:p>
    <w:p w:rsidR="0093454E" w:rsidRDefault="0093454E" w:rsidP="0093454E">
      <w:pPr>
        <w:pStyle w:val="Columns"/>
      </w:pPr>
      <w:r>
        <w:t>ROUTER.CREATE</w:t>
      </w:r>
    </w:p>
    <w:p w:rsidR="0093454E" w:rsidRDefault="0093454E" w:rsidP="0093454E">
      <w:pPr>
        <w:pStyle w:val="Columns"/>
      </w:pPr>
      <w:r>
        <w:t>ROUTER.DESTROY</w:t>
      </w:r>
    </w:p>
    <w:p w:rsidR="0093454E" w:rsidRDefault="0093454E" w:rsidP="0093454E">
      <w:pPr>
        <w:pStyle w:val="Columns"/>
      </w:pPr>
      <w:r>
        <w:t>ROUTER.START</w:t>
      </w:r>
    </w:p>
    <w:p w:rsidR="0093454E" w:rsidRDefault="0093454E" w:rsidP="0093454E">
      <w:pPr>
        <w:pStyle w:val="Columns"/>
      </w:pPr>
      <w:r>
        <w:t>ROUTER.STOP</w:t>
      </w:r>
    </w:p>
    <w:p w:rsidR="0093454E" w:rsidRDefault="0093454E" w:rsidP="0093454E">
      <w:pPr>
        <w:pStyle w:val="Columns"/>
      </w:pPr>
      <w:r>
        <w:t>ROUTER.REBOOT</w:t>
      </w:r>
    </w:p>
    <w:p w:rsidR="0093454E" w:rsidRDefault="0093454E" w:rsidP="0093454E">
      <w:pPr>
        <w:pStyle w:val="Columns"/>
      </w:pPr>
      <w:r>
        <w:t>ROUTER.HA</w:t>
      </w:r>
    </w:p>
    <w:p w:rsidR="0093454E" w:rsidRDefault="0093454E" w:rsidP="0093454E">
      <w:pPr>
        <w:pStyle w:val="Columns"/>
      </w:pPr>
      <w:r>
        <w:t>PROXY.CREATE</w:t>
      </w:r>
    </w:p>
    <w:p w:rsidR="0093454E" w:rsidRDefault="0093454E" w:rsidP="0093454E">
      <w:pPr>
        <w:pStyle w:val="Columns"/>
      </w:pPr>
      <w:r>
        <w:t>PROXY.DESTROY</w:t>
      </w:r>
    </w:p>
    <w:p w:rsidR="0093454E" w:rsidRDefault="0093454E" w:rsidP="0093454E">
      <w:pPr>
        <w:pStyle w:val="Columns"/>
      </w:pPr>
      <w:r>
        <w:t>PROXY.START</w:t>
      </w:r>
    </w:p>
    <w:p w:rsidR="0093454E" w:rsidRDefault="0093454E" w:rsidP="0093454E">
      <w:pPr>
        <w:pStyle w:val="Columns"/>
      </w:pPr>
      <w:r>
        <w:t>PROXY.STOP</w:t>
      </w:r>
    </w:p>
    <w:p w:rsidR="0093454E" w:rsidRDefault="0093454E" w:rsidP="0093454E">
      <w:pPr>
        <w:pStyle w:val="Columns"/>
      </w:pPr>
      <w:r>
        <w:t>PROXY.REBOOT</w:t>
      </w:r>
    </w:p>
    <w:p w:rsidR="0093454E" w:rsidRDefault="0093454E" w:rsidP="0093454E">
      <w:pPr>
        <w:pStyle w:val="Columns"/>
      </w:pPr>
      <w:r>
        <w:t>PROXY.HA</w:t>
      </w:r>
    </w:p>
    <w:p w:rsidR="0093454E" w:rsidRDefault="0093454E" w:rsidP="0093454E">
      <w:pPr>
        <w:pStyle w:val="Columns"/>
      </w:pPr>
      <w:r>
        <w:t>VNC.CONNECT</w:t>
      </w:r>
    </w:p>
    <w:p w:rsidR="0093454E" w:rsidRDefault="0093454E" w:rsidP="0093454E">
      <w:pPr>
        <w:pStyle w:val="Columns"/>
      </w:pPr>
      <w:r>
        <w:t>VNC.DISCONNECT</w:t>
      </w:r>
    </w:p>
    <w:p w:rsidR="0093454E" w:rsidRDefault="0093454E" w:rsidP="0093454E">
      <w:pPr>
        <w:pStyle w:val="Columns"/>
      </w:pPr>
      <w:r>
        <w:t>NET.IPASSIGN</w:t>
      </w:r>
    </w:p>
    <w:p w:rsidR="0093454E" w:rsidRDefault="0093454E" w:rsidP="0093454E">
      <w:pPr>
        <w:pStyle w:val="Columns"/>
      </w:pPr>
      <w:r>
        <w:t>NET.IPRELEASE</w:t>
      </w:r>
    </w:p>
    <w:p w:rsidR="0093454E" w:rsidRDefault="0093454E" w:rsidP="0093454E">
      <w:pPr>
        <w:pStyle w:val="Columns"/>
      </w:pPr>
      <w:r>
        <w:t>NET.RULEADD</w:t>
      </w:r>
    </w:p>
    <w:p w:rsidR="0093454E" w:rsidRDefault="0093454E" w:rsidP="0093454E">
      <w:pPr>
        <w:pStyle w:val="Columns"/>
      </w:pPr>
      <w:r>
        <w:t>NET.RULEDELETE</w:t>
      </w:r>
    </w:p>
    <w:p w:rsidR="0093454E" w:rsidRDefault="0093454E" w:rsidP="0093454E">
      <w:pPr>
        <w:pStyle w:val="Columns"/>
      </w:pPr>
      <w:r>
        <w:t>NET.RULEMODIFY</w:t>
      </w:r>
    </w:p>
    <w:p w:rsidR="0093454E" w:rsidRDefault="0093454E" w:rsidP="0093454E">
      <w:pPr>
        <w:pStyle w:val="Columns"/>
      </w:pPr>
      <w:r>
        <w:rPr>
          <w:rFonts w:eastAsia="Times New Roman"/>
        </w:rPr>
        <w:t>NETWORK.CREATE</w:t>
      </w:r>
      <w:r>
        <w:rPr>
          <w:rFonts w:eastAsia="Times New Roman"/>
        </w:rPr>
        <w:br/>
        <w:t>NETWORK.DELETE</w:t>
      </w:r>
      <w:r>
        <w:rPr>
          <w:rFonts w:eastAsia="Times New Roman"/>
        </w:rPr>
        <w:br/>
        <w:t>LB.ASSIGN.TO.RULE</w:t>
      </w:r>
      <w:r>
        <w:rPr>
          <w:rFonts w:eastAsia="Times New Roman"/>
        </w:rPr>
        <w:br/>
        <w:t>LB.REMOVE.FROM.RULE</w:t>
      </w:r>
      <w:r>
        <w:rPr>
          <w:rFonts w:eastAsia="Times New Roman"/>
        </w:rPr>
        <w:br/>
        <w:t>LB.CREATE</w:t>
      </w:r>
      <w:r>
        <w:rPr>
          <w:rFonts w:eastAsia="Times New Roman"/>
        </w:rPr>
        <w:br/>
        <w:t>LB.DELETE</w:t>
      </w:r>
      <w:r>
        <w:rPr>
          <w:rFonts w:eastAsia="Times New Roman"/>
        </w:rPr>
        <w:br/>
        <w:t>LB.UPDATE</w:t>
      </w:r>
      <w:r>
        <w:rPr>
          <w:rFonts w:eastAsia="Times New Roman"/>
        </w:rPr>
        <w:br/>
      </w:r>
      <w:r>
        <w:t>USER.LOGIN</w:t>
      </w:r>
    </w:p>
    <w:p w:rsidR="0093454E" w:rsidRDefault="0093454E" w:rsidP="0093454E">
      <w:pPr>
        <w:pStyle w:val="Columns"/>
      </w:pPr>
      <w:r>
        <w:t>USER.LOGOUT</w:t>
      </w:r>
    </w:p>
    <w:p w:rsidR="0093454E" w:rsidRDefault="0093454E" w:rsidP="0093454E">
      <w:pPr>
        <w:pStyle w:val="Columns"/>
      </w:pPr>
      <w:r>
        <w:t>USER.CREATE</w:t>
      </w:r>
    </w:p>
    <w:p w:rsidR="0093454E" w:rsidRDefault="0093454E" w:rsidP="0093454E">
      <w:pPr>
        <w:pStyle w:val="Columns"/>
      </w:pPr>
      <w:r>
        <w:t>USER.DELETE</w:t>
      </w:r>
    </w:p>
    <w:p w:rsidR="0093454E" w:rsidRDefault="0093454E" w:rsidP="0093454E">
      <w:pPr>
        <w:pStyle w:val="Columns"/>
      </w:pPr>
      <w:r>
        <w:t>USER.UPDATE</w:t>
      </w:r>
    </w:p>
    <w:p w:rsidR="0093454E" w:rsidRDefault="0093454E" w:rsidP="0093454E">
      <w:pPr>
        <w:pStyle w:val="Columns"/>
      </w:pPr>
      <w:r>
        <w:lastRenderedPageBreak/>
        <w:t>USER.DISABLE</w:t>
      </w:r>
    </w:p>
    <w:p w:rsidR="0093454E" w:rsidRDefault="0093454E" w:rsidP="0093454E">
      <w:pPr>
        <w:pStyle w:val="Columns"/>
      </w:pPr>
      <w:r>
        <w:t>TEMPLATE.CREATE</w:t>
      </w:r>
    </w:p>
    <w:p w:rsidR="0093454E" w:rsidRDefault="0093454E" w:rsidP="0093454E">
      <w:pPr>
        <w:pStyle w:val="Columns"/>
      </w:pPr>
      <w:r>
        <w:t>TEMPLATE.DELETE</w:t>
      </w:r>
    </w:p>
    <w:p w:rsidR="0093454E" w:rsidRDefault="0093454E" w:rsidP="0093454E">
      <w:pPr>
        <w:pStyle w:val="Columns"/>
      </w:pPr>
      <w:r>
        <w:t>TEMPLATE.UPDATE</w:t>
      </w:r>
    </w:p>
    <w:p w:rsidR="0093454E" w:rsidRDefault="0093454E" w:rsidP="0093454E">
      <w:pPr>
        <w:pStyle w:val="Columns"/>
      </w:pPr>
      <w:r>
        <w:t>TEMPLATE.COPY</w:t>
      </w:r>
    </w:p>
    <w:p w:rsidR="0093454E" w:rsidRDefault="0093454E" w:rsidP="0093454E">
      <w:pPr>
        <w:pStyle w:val="Columns"/>
      </w:pPr>
      <w:r>
        <w:t>TEMPLATE.DOWNLOAD.START</w:t>
      </w:r>
    </w:p>
    <w:p w:rsidR="0093454E" w:rsidRDefault="0093454E" w:rsidP="0093454E">
      <w:pPr>
        <w:pStyle w:val="Columns"/>
      </w:pPr>
      <w:r>
        <w:t>TEMPLATE.DOWNLOAD.SUCCESS</w:t>
      </w:r>
    </w:p>
    <w:p w:rsidR="0093454E" w:rsidRDefault="0093454E" w:rsidP="0093454E">
      <w:pPr>
        <w:pStyle w:val="Columns"/>
      </w:pPr>
      <w:r>
        <w:t>TEMPLATE.DOWNLOAD.FAILED</w:t>
      </w:r>
    </w:p>
    <w:p w:rsidR="0093454E" w:rsidRDefault="0093454E" w:rsidP="0093454E">
      <w:pPr>
        <w:pStyle w:val="Columns"/>
      </w:pPr>
      <w:r>
        <w:rPr>
          <w:rFonts w:eastAsia="Times New Roman"/>
        </w:rPr>
        <w:t>TEMPLATE.EXTRACT</w:t>
      </w:r>
      <w:r>
        <w:rPr>
          <w:rFonts w:eastAsia="Times New Roman"/>
        </w:rPr>
        <w:br/>
        <w:t>TEMPLATE.UPLOAD</w:t>
      </w:r>
      <w:r>
        <w:rPr>
          <w:rFonts w:eastAsia="Times New Roman"/>
        </w:rPr>
        <w:br/>
        <w:t>TEMPLATE.CLEANUP</w:t>
      </w:r>
      <w:r>
        <w:rPr>
          <w:rFonts w:eastAsia="Times New Roman"/>
        </w:rPr>
        <w:br/>
      </w:r>
      <w:r>
        <w:t>VOLUME.CREATE</w:t>
      </w:r>
    </w:p>
    <w:p w:rsidR="0093454E" w:rsidRDefault="0093454E" w:rsidP="0093454E">
      <w:pPr>
        <w:pStyle w:val="Columns"/>
      </w:pPr>
      <w:r>
        <w:t>VOLUME.DELETE</w:t>
      </w:r>
    </w:p>
    <w:p w:rsidR="0093454E" w:rsidRDefault="0093454E" w:rsidP="0093454E">
      <w:pPr>
        <w:pStyle w:val="Columns"/>
      </w:pPr>
      <w:r>
        <w:t>VOLUME.ATTACH</w:t>
      </w:r>
    </w:p>
    <w:p w:rsidR="0093454E" w:rsidRDefault="0093454E" w:rsidP="0093454E">
      <w:pPr>
        <w:pStyle w:val="Columns"/>
      </w:pPr>
      <w:r>
        <w:t>VOLUME.DETACH</w:t>
      </w:r>
    </w:p>
    <w:p w:rsidR="0093454E" w:rsidRDefault="0093454E" w:rsidP="0093454E">
      <w:pPr>
        <w:pStyle w:val="Columns"/>
      </w:pPr>
      <w:r>
        <w:rPr>
          <w:rFonts w:eastAsia="Times New Roman"/>
        </w:rPr>
        <w:t>VOLUME.EXTRACT</w:t>
      </w:r>
      <w:r>
        <w:rPr>
          <w:rFonts w:eastAsia="Times New Roman"/>
        </w:rPr>
        <w:br/>
        <w:t xml:space="preserve">VOLUME.UPLOAD     </w:t>
      </w:r>
      <w:r>
        <w:rPr>
          <w:rFonts w:eastAsia="Times New Roman"/>
        </w:rPr>
        <w:br/>
      </w:r>
      <w:r>
        <w:t>SERVICEOFFERING.CREATE</w:t>
      </w:r>
    </w:p>
    <w:p w:rsidR="0093454E" w:rsidRDefault="0093454E" w:rsidP="0093454E">
      <w:pPr>
        <w:pStyle w:val="Columns"/>
      </w:pPr>
      <w:r>
        <w:t>SERVICEOFFERING.UPDATE</w:t>
      </w:r>
    </w:p>
    <w:p w:rsidR="0093454E" w:rsidRDefault="0093454E" w:rsidP="0093454E">
      <w:pPr>
        <w:pStyle w:val="Columns"/>
      </w:pPr>
      <w:r>
        <w:t>SERVICEOFFERING.DELETE</w:t>
      </w:r>
    </w:p>
    <w:p w:rsidR="0093454E" w:rsidRDefault="0093454E" w:rsidP="0093454E">
      <w:pPr>
        <w:pStyle w:val="Columns"/>
      </w:pPr>
      <w:r>
        <w:t>DOMAIN.CREATE</w:t>
      </w:r>
    </w:p>
    <w:p w:rsidR="0093454E" w:rsidRDefault="0093454E" w:rsidP="0093454E">
      <w:pPr>
        <w:pStyle w:val="Columns"/>
      </w:pPr>
      <w:r>
        <w:t>DOMAIN.DELETE</w:t>
      </w:r>
    </w:p>
    <w:p w:rsidR="0093454E" w:rsidRDefault="0093454E" w:rsidP="0093454E">
      <w:pPr>
        <w:pStyle w:val="Columns"/>
      </w:pPr>
      <w:r>
        <w:t>DOMAIN.UPDATE</w:t>
      </w:r>
    </w:p>
    <w:p w:rsidR="0093454E" w:rsidRDefault="0093454E" w:rsidP="0093454E">
      <w:pPr>
        <w:pStyle w:val="Columns"/>
      </w:pPr>
      <w:r>
        <w:t>SNAPSHOT.CREATE</w:t>
      </w:r>
    </w:p>
    <w:p w:rsidR="0093454E" w:rsidRDefault="0093454E" w:rsidP="0093454E">
      <w:pPr>
        <w:pStyle w:val="Columns"/>
      </w:pPr>
      <w:r>
        <w:t>SNAPSHOT.DELETE</w:t>
      </w:r>
    </w:p>
    <w:p w:rsidR="0093454E" w:rsidRDefault="0093454E" w:rsidP="0093454E">
      <w:pPr>
        <w:pStyle w:val="Columns"/>
      </w:pPr>
      <w:r>
        <w:t>SNAPSHOTPOLICY.CREATE</w:t>
      </w:r>
    </w:p>
    <w:p w:rsidR="0093454E" w:rsidRDefault="0093454E" w:rsidP="0093454E">
      <w:pPr>
        <w:pStyle w:val="Columns"/>
      </w:pPr>
      <w:r>
        <w:t>SNAPSHOTPOLICY.UPDATE</w:t>
      </w:r>
    </w:p>
    <w:p w:rsidR="0093454E" w:rsidRDefault="0093454E" w:rsidP="0093454E">
      <w:pPr>
        <w:pStyle w:val="Columns"/>
      </w:pPr>
      <w:r>
        <w:t>SNAPSHOTPOLICY.DELETE</w:t>
      </w:r>
    </w:p>
    <w:p w:rsidR="0093454E" w:rsidRDefault="0093454E" w:rsidP="0093454E">
      <w:pPr>
        <w:pStyle w:val="Columns"/>
      </w:pPr>
      <w:r>
        <w:t>ISO.CREATE</w:t>
      </w:r>
    </w:p>
    <w:p w:rsidR="0093454E" w:rsidRDefault="0093454E" w:rsidP="0093454E">
      <w:pPr>
        <w:pStyle w:val="Columns"/>
      </w:pPr>
      <w:r>
        <w:t>ISO.DELETE</w:t>
      </w:r>
    </w:p>
    <w:p w:rsidR="0093454E" w:rsidRDefault="0093454E" w:rsidP="0093454E">
      <w:pPr>
        <w:pStyle w:val="Columns"/>
      </w:pPr>
      <w:r>
        <w:t>ISO.COPY</w:t>
      </w:r>
    </w:p>
    <w:p w:rsidR="0093454E" w:rsidRDefault="0093454E" w:rsidP="0093454E">
      <w:pPr>
        <w:pStyle w:val="Columns"/>
      </w:pPr>
      <w:r>
        <w:t>ISO.ATTACH</w:t>
      </w:r>
    </w:p>
    <w:p w:rsidR="0093454E" w:rsidRDefault="0093454E" w:rsidP="0093454E">
      <w:pPr>
        <w:pStyle w:val="Columns"/>
      </w:pPr>
      <w:r>
        <w:t>ISO.DETACH</w:t>
      </w:r>
    </w:p>
    <w:p w:rsidR="0093454E" w:rsidRDefault="0093454E" w:rsidP="0093454E">
      <w:pPr>
        <w:pStyle w:val="Columns"/>
      </w:pPr>
      <w:r>
        <w:rPr>
          <w:rFonts w:eastAsia="Times New Roman"/>
        </w:rPr>
        <w:t>ISO.EXTRACT</w:t>
      </w:r>
      <w:r>
        <w:rPr>
          <w:rFonts w:eastAsia="Times New Roman"/>
        </w:rPr>
        <w:br/>
        <w:t>ISO.UPLOAD</w:t>
      </w:r>
      <w:r>
        <w:rPr>
          <w:rFonts w:eastAsia="Times New Roman"/>
        </w:rPr>
        <w:br/>
        <w:t>SERVICE.OFFERING.CREATE</w:t>
      </w:r>
      <w:r>
        <w:rPr>
          <w:rFonts w:eastAsia="Times New Roman"/>
        </w:rPr>
        <w:br/>
        <w:t>SERVICE.OFFERING.EDIT</w:t>
      </w:r>
      <w:r>
        <w:rPr>
          <w:rFonts w:eastAsia="Times New Roman"/>
        </w:rPr>
        <w:br/>
        <w:t>SERVICE.OFFERING.DELETE</w:t>
      </w:r>
      <w:r>
        <w:rPr>
          <w:rFonts w:eastAsia="Times New Roman"/>
        </w:rPr>
        <w:br/>
      </w:r>
      <w:r>
        <w:rPr>
          <w:rFonts w:eastAsia="Times New Roman"/>
        </w:rPr>
        <w:lastRenderedPageBreak/>
        <w:t>DISK.OFFERING.CREATE</w:t>
      </w:r>
      <w:r>
        <w:rPr>
          <w:rFonts w:eastAsia="Times New Roman"/>
        </w:rPr>
        <w:br/>
        <w:t>DISK.OFFERING.EDIT</w:t>
      </w:r>
      <w:r>
        <w:rPr>
          <w:rFonts w:eastAsia="Times New Roman"/>
        </w:rPr>
        <w:br/>
        <w:t>DISK.OFFERING.DELETE</w:t>
      </w:r>
      <w:r>
        <w:rPr>
          <w:rFonts w:eastAsia="Times New Roman"/>
        </w:rPr>
        <w:br/>
        <w:t>NETWORK.OFFERING.CREATE</w:t>
      </w:r>
      <w:r>
        <w:rPr>
          <w:rFonts w:eastAsia="Times New Roman"/>
        </w:rPr>
        <w:br/>
        <w:t>NETWORK.OFFERING.EDIT</w:t>
      </w:r>
      <w:r>
        <w:rPr>
          <w:rFonts w:eastAsia="Times New Roman"/>
        </w:rPr>
        <w:br/>
        <w:t>NETWORK.OFFERING.DELETE</w:t>
      </w:r>
      <w:r>
        <w:rPr>
          <w:rFonts w:eastAsia="Times New Roman"/>
        </w:rPr>
        <w:br/>
        <w:t>POD.CREATE</w:t>
      </w:r>
      <w:r>
        <w:rPr>
          <w:rFonts w:eastAsia="Times New Roman"/>
        </w:rPr>
        <w:br/>
        <w:t>POD.EDIT</w:t>
      </w:r>
      <w:r>
        <w:rPr>
          <w:rFonts w:eastAsia="Times New Roman"/>
        </w:rPr>
        <w:br/>
        <w:t>POD.DELETE</w:t>
      </w:r>
      <w:r>
        <w:rPr>
          <w:rFonts w:eastAsia="Times New Roman"/>
        </w:rPr>
        <w:br/>
        <w:t>ZONE.CREATE</w:t>
      </w:r>
      <w:r>
        <w:rPr>
          <w:rFonts w:eastAsia="Times New Roman"/>
        </w:rPr>
        <w:br/>
        <w:t>ZONE.EDIT</w:t>
      </w:r>
      <w:r>
        <w:rPr>
          <w:rFonts w:eastAsia="Times New Roman"/>
        </w:rPr>
        <w:br/>
        <w:t>ZONE.DELETE</w:t>
      </w:r>
      <w:r>
        <w:rPr>
          <w:rFonts w:eastAsia="Times New Roman"/>
        </w:rPr>
        <w:br/>
        <w:t>VLAN.IP.RANGE.CREATE</w:t>
      </w:r>
      <w:r>
        <w:rPr>
          <w:rFonts w:eastAsia="Times New Roman"/>
        </w:rPr>
        <w:br/>
        <w:t>VLAN.IP.RANGE.DELETE</w:t>
      </w:r>
      <w:r>
        <w:rPr>
          <w:rFonts w:eastAsia="Times New Roman"/>
        </w:rPr>
        <w:br/>
        <w:t>CONFIGURATION.VALUE.EDIT</w:t>
      </w:r>
      <w:r>
        <w:rPr>
          <w:rFonts w:eastAsia="Times New Roman"/>
        </w:rPr>
        <w:br/>
        <w:t>SG.AUTH.INGRESS</w:t>
      </w:r>
      <w:r>
        <w:rPr>
          <w:rFonts w:eastAsia="Times New Roman"/>
        </w:rPr>
        <w:br/>
        <w:t>SG.REVOKE.INGRESS</w:t>
      </w:r>
      <w:r>
        <w:rPr>
          <w:rFonts w:eastAsia="Times New Roman"/>
        </w:rPr>
        <w:br/>
        <w:t>HOST.RECONNECT</w:t>
      </w:r>
      <w:r>
        <w:rPr>
          <w:rFonts w:eastAsia="Times New Roman"/>
        </w:rPr>
        <w:br/>
        <w:t>MAINT.CANCEL</w:t>
      </w:r>
      <w:r>
        <w:rPr>
          <w:rFonts w:eastAsia="Times New Roman"/>
        </w:rPr>
        <w:br/>
        <w:t>MAINT.CANCEL.PS</w:t>
      </w:r>
      <w:r>
        <w:rPr>
          <w:rFonts w:eastAsia="Times New Roman"/>
        </w:rPr>
        <w:br/>
        <w:t>MAINT.PREPARE</w:t>
      </w:r>
      <w:r>
        <w:rPr>
          <w:rFonts w:eastAsia="Times New Roman"/>
        </w:rPr>
        <w:br/>
        <w:t>MAINT.PREPARE.PS</w:t>
      </w:r>
      <w:r>
        <w:rPr>
          <w:rFonts w:eastAsia="Times New Roman"/>
        </w:rPr>
        <w:br/>
        <w:t>VPN.REMOTE.ACCESS.CREATE</w:t>
      </w:r>
      <w:r>
        <w:rPr>
          <w:rFonts w:eastAsia="Times New Roman"/>
        </w:rPr>
        <w:br/>
        <w:t>VPN.REMOTE.ACCESS.DESTROY</w:t>
      </w:r>
      <w:r>
        <w:rPr>
          <w:rFonts w:eastAsia="Times New Roman"/>
        </w:rPr>
        <w:br/>
        <w:t>VPN.USER.ADD</w:t>
      </w:r>
      <w:r>
        <w:rPr>
          <w:rFonts w:eastAsia="Times New Roman"/>
        </w:rPr>
        <w:br/>
        <w:t>VPN.USER.REMOVE</w:t>
      </w:r>
      <w:r>
        <w:rPr>
          <w:rFonts w:eastAsia="Times New Roman"/>
        </w:rPr>
        <w:br/>
        <w:t>NETWORK.RESTART</w:t>
      </w:r>
      <w:r>
        <w:rPr>
          <w:rFonts w:eastAsia="Times New Roman"/>
        </w:rPr>
        <w:br/>
        <w:t>UPLOAD.CUSTOM.CERTIFICATE</w:t>
      </w:r>
      <w:r>
        <w:rPr>
          <w:rFonts w:eastAsia="Times New Roman"/>
        </w:rPr>
        <w:br/>
        <w:t>STATICNAT.ENABLE</w:t>
      </w:r>
      <w:r>
        <w:rPr>
          <w:rFonts w:eastAsia="Times New Roman"/>
        </w:rPr>
        <w:br/>
        <w:t>STATICNAT.DISABLE</w:t>
      </w:r>
      <w:r>
        <w:rPr>
          <w:rFonts w:eastAsia="Times New Roman"/>
        </w:rPr>
        <w:br/>
      </w:r>
      <w:r>
        <w:t>SSVM.CREATE</w:t>
      </w:r>
    </w:p>
    <w:p w:rsidR="0093454E" w:rsidRDefault="0093454E" w:rsidP="0093454E">
      <w:pPr>
        <w:pStyle w:val="Columns"/>
      </w:pPr>
      <w:r>
        <w:t>SSVM.DESTROY</w:t>
      </w:r>
    </w:p>
    <w:p w:rsidR="0093454E" w:rsidRDefault="0093454E" w:rsidP="0093454E">
      <w:pPr>
        <w:pStyle w:val="Columns"/>
      </w:pPr>
      <w:r>
        <w:t>SSVM.START</w:t>
      </w:r>
    </w:p>
    <w:p w:rsidR="0093454E" w:rsidRDefault="0093454E" w:rsidP="0093454E">
      <w:pPr>
        <w:pStyle w:val="Columns"/>
      </w:pPr>
      <w:r>
        <w:t>SSVM.STOP</w:t>
      </w:r>
    </w:p>
    <w:p w:rsidR="0093454E" w:rsidRDefault="0093454E" w:rsidP="0093454E">
      <w:pPr>
        <w:pStyle w:val="Columns"/>
      </w:pPr>
      <w:r>
        <w:t>SSVM.REBOOT</w:t>
      </w:r>
    </w:p>
    <w:p w:rsidR="0093454E" w:rsidRPr="00CA7D44" w:rsidRDefault="0093454E" w:rsidP="0093454E">
      <w:pPr>
        <w:pStyle w:val="Columns"/>
        <w:sectPr w:rsidR="0093454E" w:rsidRPr="00CA7D44" w:rsidSect="00FE787C">
          <w:type w:val="continuous"/>
          <w:pgSz w:w="12240" w:h="15840"/>
          <w:pgMar w:top="720" w:right="720" w:bottom="720" w:left="720" w:header="432" w:footer="288" w:gutter="0"/>
          <w:cols w:num="3" w:space="720"/>
          <w:docGrid w:linePitch="360"/>
        </w:sectPr>
      </w:pPr>
      <w:r>
        <w:t>SSVM.HA</w:t>
      </w:r>
    </w:p>
    <w:p w:rsidR="0093454E" w:rsidRDefault="0093454E" w:rsidP="0093454E">
      <w:pPr>
        <w:pStyle w:val="Heading2"/>
      </w:pPr>
      <w:bookmarkStart w:id="199" w:name="_Toc290907965"/>
      <w:r>
        <w:lastRenderedPageBreak/>
        <w:t>Working with Server Logs</w:t>
      </w:r>
      <w:bookmarkEnd w:id="199"/>
    </w:p>
    <w:p w:rsidR="0093454E" w:rsidRDefault="0093454E" w:rsidP="001A4B91">
      <w:pPr>
        <w:keepNext/>
      </w:pPr>
      <w:r>
        <w:t>The CloudStack Management Server logs all web site, middle tier, and database activities for diagnostics purposes in /var/log/cloud/management/.  The CloudStack logs a variety of error messages.  We recommend this command to find the problematic output in the Management Server log:</w:t>
      </w:r>
    </w:p>
    <w:p w:rsidR="0093454E" w:rsidRDefault="0093454E" w:rsidP="0093454E">
      <w:pPr>
        <w:pStyle w:val="Code"/>
      </w:pPr>
      <w:proofErr w:type="gramStart"/>
      <w:r w:rsidRPr="00E21CF5">
        <w:t>grep</w:t>
      </w:r>
      <w:proofErr w:type="gramEnd"/>
      <w:r w:rsidRPr="00E21CF5">
        <w:t xml:space="preserve"> -i -E 'exc|unable|fail|invalid|leak|invalid|warn|error' /var/log/cloud/management/management-server.log</w:t>
      </w:r>
    </w:p>
    <w:p w:rsidR="0093454E" w:rsidRDefault="0093454E" w:rsidP="0093454E">
      <w:r>
        <w:t>The CloudStack processes requests with a Job ID.  If you find an error in the logs and you are interested in debugging the issue you can grep for this job ID in the management server log.   For example, suppose that you find the following ERROR message:</w:t>
      </w:r>
    </w:p>
    <w:p w:rsidR="0093454E" w:rsidRDefault="0093454E" w:rsidP="0093454E">
      <w:pPr>
        <w:pStyle w:val="Code"/>
      </w:pPr>
      <w:r>
        <w:t>2010-10-04 13:49:32,595 ERROR [cloud.vm.UserVmManagerImpl] (Job-Executor-11</w:t>
      </w:r>
      <w:proofErr w:type="gramStart"/>
      <w:r>
        <w:t>:job</w:t>
      </w:r>
      <w:proofErr w:type="gramEnd"/>
      <w:r>
        <w:t>-1076) Unable to find any host for [User|i-8-42-VM-untagged]</w:t>
      </w:r>
    </w:p>
    <w:p w:rsidR="0093454E" w:rsidRDefault="0093454E" w:rsidP="0093454E">
      <w:r>
        <w:t>Note that the job ID is 1076.  You can track back the events relating to job 1076 with the following grep:</w:t>
      </w:r>
    </w:p>
    <w:p w:rsidR="0093454E" w:rsidRDefault="0093454E" w:rsidP="0093454E">
      <w:pPr>
        <w:pStyle w:val="Code"/>
      </w:pPr>
      <w:proofErr w:type="gramStart"/>
      <w:r>
        <w:t>grep</w:t>
      </w:r>
      <w:proofErr w:type="gramEnd"/>
      <w:r>
        <w:t xml:space="preserve"> "job-1076)" management-server.log</w:t>
      </w:r>
    </w:p>
    <w:p w:rsidR="0093454E" w:rsidRPr="00056B5D" w:rsidRDefault="0093454E" w:rsidP="0093454E">
      <w:r>
        <w:t>The CloudStack Agent Server (present in the Community Edition) logs its activities in /var/log/cloud/agent/.</w:t>
      </w:r>
    </w:p>
    <w:p w:rsidR="0093454E" w:rsidRDefault="00A51B2D" w:rsidP="0093454E">
      <w:pPr>
        <w:pStyle w:val="Heading2"/>
      </w:pPr>
      <w:bookmarkStart w:id="200" w:name="_Toc290907966"/>
      <w:r>
        <w:t>Data L</w:t>
      </w:r>
      <w:r w:rsidR="0093454E">
        <w:t xml:space="preserve">oss on </w:t>
      </w:r>
      <w:r>
        <w:t>E</w:t>
      </w:r>
      <w:r w:rsidR="0093454E">
        <w:t>xported</w:t>
      </w:r>
      <w:r>
        <w:t xml:space="preserve"> P</w:t>
      </w:r>
      <w:r w:rsidR="0093454E">
        <w:t>rimary</w:t>
      </w:r>
      <w:r>
        <w:t xml:space="preserve"> S</w:t>
      </w:r>
      <w:r w:rsidR="0093454E">
        <w:t>torage</w:t>
      </w:r>
      <w:bookmarkEnd w:id="200"/>
    </w:p>
    <w:p w:rsidR="0093454E" w:rsidRPr="0093454E" w:rsidRDefault="0093454E" w:rsidP="0093454E">
      <w:pPr>
        <w:rPr>
          <w:b/>
        </w:rPr>
      </w:pPr>
      <w:r w:rsidRPr="0093454E">
        <w:rPr>
          <w:b/>
        </w:rPr>
        <w:t>Symptom</w:t>
      </w:r>
    </w:p>
    <w:p w:rsidR="0093454E" w:rsidRDefault="0093454E" w:rsidP="0093454E">
      <w:proofErr w:type="gramStart"/>
      <w:r>
        <w:t>Loss of existing data on primary stor</w:t>
      </w:r>
      <w:r w:rsidR="008B4B73">
        <w:t>age which has been exposed as a</w:t>
      </w:r>
      <w:r>
        <w:t xml:space="preserve"> </w:t>
      </w:r>
      <w:r w:rsidR="008B4B73">
        <w:t>Linux NFS server export on an iSCSI volume</w:t>
      </w:r>
      <w:r>
        <w:t>.</w:t>
      </w:r>
      <w:proofErr w:type="gramEnd"/>
      <w:r>
        <w:t xml:space="preserve"> </w:t>
      </w:r>
    </w:p>
    <w:p w:rsidR="0093454E" w:rsidRPr="0093454E" w:rsidRDefault="0093454E" w:rsidP="0093454E">
      <w:pPr>
        <w:rPr>
          <w:b/>
        </w:rPr>
      </w:pPr>
      <w:r>
        <w:rPr>
          <w:b/>
        </w:rPr>
        <w:t>Cause</w:t>
      </w:r>
    </w:p>
    <w:p w:rsidR="0093454E" w:rsidRDefault="0093454E" w:rsidP="0093454E">
      <w:r>
        <w:t xml:space="preserve">It is possible that </w:t>
      </w:r>
      <w:r w:rsidR="000865C8">
        <w:t>a client from outside the intended pool has mounted the stora</w:t>
      </w:r>
      <w:r w:rsidR="00EB1446">
        <w:t xml:space="preserve">ge. When this occurs, the LVM </w:t>
      </w:r>
      <w:r w:rsidR="008B4B73">
        <w:t xml:space="preserve">is </w:t>
      </w:r>
      <w:r w:rsidR="000865C8">
        <w:t>wiped and all data in the volume is lost</w:t>
      </w:r>
      <w:r w:rsidR="00EB1446">
        <w:t>.</w:t>
      </w:r>
    </w:p>
    <w:p w:rsidR="0093454E" w:rsidRPr="0093454E" w:rsidRDefault="0093454E" w:rsidP="0093454E">
      <w:pPr>
        <w:rPr>
          <w:b/>
        </w:rPr>
      </w:pPr>
      <w:r>
        <w:rPr>
          <w:b/>
        </w:rPr>
        <w:t>Solution</w:t>
      </w:r>
    </w:p>
    <w:p w:rsidR="0093454E" w:rsidRDefault="000865C8" w:rsidP="0093454E">
      <w:r>
        <w:t>When setting up LUN exports, restrict the range of IP addresses that are allowed access</w:t>
      </w:r>
      <w:r w:rsidR="00A51B2D">
        <w:t xml:space="preserve"> by specifying a subnet mask</w:t>
      </w:r>
      <w:r>
        <w:t>. For example:</w:t>
      </w:r>
    </w:p>
    <w:p w:rsidR="000865C8" w:rsidRDefault="000865C8" w:rsidP="000865C8">
      <w:pPr>
        <w:pStyle w:val="Code"/>
      </w:pPr>
      <w:proofErr w:type="gramStart"/>
      <w:r w:rsidRPr="00F83999">
        <w:t>echo</w:t>
      </w:r>
      <w:proofErr w:type="gramEnd"/>
      <w:r w:rsidRPr="00F83999">
        <w:t xml:space="preserve"> “/export </w:t>
      </w:r>
      <w:r w:rsidRPr="00093D14">
        <w:t>192.168.1.0/24</w:t>
      </w:r>
      <w:r w:rsidRPr="00F83999">
        <w:t>(rw,async,no_root_squash)” &gt; /etc/exports</w:t>
      </w:r>
    </w:p>
    <w:p w:rsidR="000865C8" w:rsidRDefault="000865C8" w:rsidP="000865C8">
      <w:r>
        <w:t>Adjust the above command to suit your deployment needs.</w:t>
      </w:r>
    </w:p>
    <w:p w:rsidR="00A51B2D" w:rsidRPr="00A51B2D" w:rsidRDefault="00A51B2D" w:rsidP="000865C8">
      <w:pPr>
        <w:rPr>
          <w:b/>
        </w:rPr>
      </w:pPr>
      <w:r>
        <w:rPr>
          <w:b/>
        </w:rPr>
        <w:t>More I</w:t>
      </w:r>
      <w:r w:rsidRPr="00A51B2D">
        <w:rPr>
          <w:b/>
        </w:rPr>
        <w:t>nformation</w:t>
      </w:r>
    </w:p>
    <w:p w:rsidR="00A51B2D" w:rsidRDefault="00A51B2D" w:rsidP="000865C8">
      <w:r>
        <w:t>See the export procedure in</w:t>
      </w:r>
      <w:r w:rsidR="008B4B73">
        <w:t xml:space="preserve"> the "Secondary Storage" section of the </w:t>
      </w:r>
      <w:r>
        <w:t>CloudStack Installation Guide.</w:t>
      </w:r>
    </w:p>
    <w:p w:rsidR="007B2B00" w:rsidRDefault="007B2B00" w:rsidP="007B2B00">
      <w:pPr>
        <w:pStyle w:val="Heading2"/>
      </w:pPr>
      <w:bookmarkStart w:id="201" w:name="_Toc290907967"/>
      <w:r>
        <w:lastRenderedPageBreak/>
        <w:t>Maintenance mode not working on vCenter</w:t>
      </w:r>
      <w:bookmarkEnd w:id="201"/>
    </w:p>
    <w:p w:rsidR="007B2B00" w:rsidRPr="0093454E" w:rsidRDefault="007B2B00" w:rsidP="001A4B91">
      <w:pPr>
        <w:keepNext/>
        <w:rPr>
          <w:b/>
        </w:rPr>
      </w:pPr>
      <w:r w:rsidRPr="0093454E">
        <w:rPr>
          <w:b/>
        </w:rPr>
        <w:t>Symptom</w:t>
      </w:r>
    </w:p>
    <w:p w:rsidR="007B2B00" w:rsidRDefault="007B2B00" w:rsidP="001A4B91">
      <w:pPr>
        <w:keepNext/>
      </w:pPr>
      <w:r>
        <w:t xml:space="preserve">Host was placed in maintenance mode, but still appears live in vCenter. </w:t>
      </w:r>
    </w:p>
    <w:p w:rsidR="007B2B00" w:rsidRPr="0093454E" w:rsidRDefault="007B2B00" w:rsidP="001A4B91">
      <w:pPr>
        <w:keepNext/>
        <w:rPr>
          <w:b/>
        </w:rPr>
      </w:pPr>
      <w:r>
        <w:rPr>
          <w:b/>
        </w:rPr>
        <w:t>Cause</w:t>
      </w:r>
    </w:p>
    <w:p w:rsidR="007B2B00" w:rsidRDefault="007B2B00" w:rsidP="007B2B00">
      <w:r>
        <w:t xml:space="preserve">The CloudStack administrator UI was used to place the host in scheduled maintenance mode. This mode is separate from vCenter's maintenance mode. </w:t>
      </w:r>
    </w:p>
    <w:p w:rsidR="007B2B00" w:rsidRPr="0093454E" w:rsidRDefault="007B2B00" w:rsidP="007B2B00">
      <w:pPr>
        <w:rPr>
          <w:b/>
        </w:rPr>
      </w:pPr>
      <w:r>
        <w:rPr>
          <w:b/>
        </w:rPr>
        <w:t>Solution</w:t>
      </w:r>
    </w:p>
    <w:p w:rsidR="007B2B00" w:rsidRDefault="007B2B00" w:rsidP="007B2B00">
      <w:r>
        <w:t>Use vCenter to place the host in maintenance mode.</w:t>
      </w:r>
    </w:p>
    <w:p w:rsidR="007B2B00" w:rsidRPr="00A51B2D" w:rsidRDefault="007B2B00" w:rsidP="007B2B00">
      <w:pPr>
        <w:rPr>
          <w:b/>
        </w:rPr>
      </w:pPr>
      <w:r>
        <w:rPr>
          <w:b/>
        </w:rPr>
        <w:t>More I</w:t>
      </w:r>
      <w:r w:rsidRPr="00A51B2D">
        <w:rPr>
          <w:b/>
        </w:rPr>
        <w:t>nformation</w:t>
      </w:r>
    </w:p>
    <w:p w:rsidR="000865C8" w:rsidRPr="0093454E" w:rsidRDefault="007B2B00" w:rsidP="0093454E">
      <w:proofErr w:type="gramStart"/>
      <w:r>
        <w:t>See "</w:t>
      </w:r>
      <w:r>
        <w:fldChar w:fldCharType="begin"/>
      </w:r>
      <w:r>
        <w:instrText xml:space="preserve"> REF _Ref288823300 \h </w:instrText>
      </w:r>
      <w:r>
        <w:fldChar w:fldCharType="separate"/>
      </w:r>
      <w:r w:rsidR="007936C6">
        <w:t>Scheduled Maintenance and Maintenance Mode</w:t>
      </w:r>
      <w:r>
        <w:fldChar w:fldCharType="end"/>
      </w:r>
      <w:r>
        <w:t xml:space="preserve">" on page </w:t>
      </w:r>
      <w:r>
        <w:fldChar w:fldCharType="begin"/>
      </w:r>
      <w:r>
        <w:instrText xml:space="preserve"> PAGEREF _Ref288823290 \h </w:instrText>
      </w:r>
      <w:r>
        <w:fldChar w:fldCharType="separate"/>
      </w:r>
      <w:r w:rsidR="007936C6">
        <w:rPr>
          <w:noProof/>
        </w:rPr>
        <w:t>58</w:t>
      </w:r>
      <w:r>
        <w:fldChar w:fldCharType="end"/>
      </w:r>
      <w:r>
        <w:t>.</w:t>
      </w:r>
      <w:proofErr w:type="gramEnd"/>
    </w:p>
    <w:p w:rsidR="008C657D" w:rsidRDefault="008C657D" w:rsidP="004701CC">
      <w:pPr>
        <w:pStyle w:val="Heading1"/>
      </w:pPr>
      <w:bookmarkStart w:id="202" w:name="_Ref266539710"/>
      <w:bookmarkStart w:id="203" w:name="_Toc290907968"/>
      <w:r>
        <w:lastRenderedPageBreak/>
        <w:t>Appendix A</w:t>
      </w:r>
      <w:r w:rsidR="00A07E73">
        <w:t>—</w:t>
      </w:r>
      <w:r>
        <w:t>Time Zones</w:t>
      </w:r>
      <w:bookmarkEnd w:id="202"/>
      <w:bookmarkEnd w:id="203"/>
    </w:p>
    <w:p w:rsidR="00277E2D" w:rsidRDefault="008C657D">
      <w:r>
        <w:t>The following time zone identifiers are accepted by the CloudStack API.</w:t>
      </w:r>
      <w:r w:rsidR="00DF469C">
        <w:t xml:space="preserve"> </w:t>
      </w:r>
      <w:r>
        <w:t>There are several places that have a time zone as a required or optional parameter.</w:t>
      </w:r>
      <w:r w:rsidR="00DF469C">
        <w:t xml:space="preserve"> </w:t>
      </w:r>
      <w:r>
        <w:t>These include scheduling recurring snapshots, creating a user, and specifying the usage time zone in the</w:t>
      </w:r>
      <w:r w:rsidR="00DF469C">
        <w:t xml:space="preserve"> </w:t>
      </w:r>
      <w:r>
        <w:t>Configuration table.</w:t>
      </w:r>
    </w:p>
    <w:p w:rsidR="00D3414F" w:rsidRDefault="00D3414F" w:rsidP="002C5292">
      <w:pPr>
        <w:pStyle w:val="Columns"/>
      </w:pPr>
    </w:p>
    <w:p w:rsidR="00D3414F" w:rsidRDefault="00D3414F" w:rsidP="002C5292">
      <w:pPr>
        <w:pStyle w:val="Columns"/>
        <w:sectPr w:rsidR="00D3414F" w:rsidSect="00FE787C">
          <w:type w:val="continuous"/>
          <w:pgSz w:w="12240" w:h="15840"/>
          <w:pgMar w:top="720" w:right="720" w:bottom="720" w:left="720" w:header="432" w:footer="288" w:gutter="0"/>
          <w:cols w:space="720"/>
          <w:docGrid w:linePitch="360"/>
        </w:sectPr>
      </w:pPr>
    </w:p>
    <w:p w:rsidR="00277E2D" w:rsidRDefault="001C1C72">
      <w:pPr>
        <w:pStyle w:val="Columns"/>
        <w:spacing w:after="0"/>
      </w:pPr>
      <w:r w:rsidRPr="001C1C72">
        <w:lastRenderedPageBreak/>
        <w:t>Etc/GMT+12</w:t>
      </w:r>
    </w:p>
    <w:p w:rsidR="00277E2D" w:rsidRDefault="001C1C72">
      <w:pPr>
        <w:pStyle w:val="Columns"/>
        <w:spacing w:after="0"/>
      </w:pPr>
      <w:r w:rsidRPr="001C1C72">
        <w:t>Etc/GMT+11</w:t>
      </w:r>
    </w:p>
    <w:p w:rsidR="00277E2D" w:rsidRDefault="001C1C72">
      <w:pPr>
        <w:pStyle w:val="Columns"/>
        <w:spacing w:after="0"/>
      </w:pPr>
      <w:r w:rsidRPr="001C1C72">
        <w:t>Pacific/Samoa</w:t>
      </w:r>
    </w:p>
    <w:p w:rsidR="00277E2D" w:rsidRDefault="001C1C72">
      <w:pPr>
        <w:pStyle w:val="Columns"/>
        <w:spacing w:after="0"/>
      </w:pPr>
      <w:r w:rsidRPr="001C1C72">
        <w:t>Pacific/Honolulu</w:t>
      </w:r>
    </w:p>
    <w:p w:rsidR="00277E2D" w:rsidRDefault="001C1C72">
      <w:pPr>
        <w:pStyle w:val="Columns"/>
        <w:spacing w:after="0"/>
      </w:pPr>
      <w:r w:rsidRPr="001C1C72">
        <w:t>US/Alaska</w:t>
      </w:r>
    </w:p>
    <w:p w:rsidR="00277E2D" w:rsidRDefault="001C1C72">
      <w:pPr>
        <w:pStyle w:val="Columns"/>
        <w:spacing w:after="0"/>
      </w:pPr>
      <w:r w:rsidRPr="001C1C72">
        <w:t>America/Los_Angeles</w:t>
      </w:r>
    </w:p>
    <w:p w:rsidR="00277E2D" w:rsidRDefault="001C1C72">
      <w:pPr>
        <w:pStyle w:val="Columns"/>
        <w:spacing w:after="0"/>
      </w:pPr>
      <w:r w:rsidRPr="001C1C72">
        <w:t>Mexico/BajaNorte</w:t>
      </w:r>
    </w:p>
    <w:p w:rsidR="00277E2D" w:rsidRDefault="001C1C72">
      <w:pPr>
        <w:pStyle w:val="Columns"/>
        <w:spacing w:after="0"/>
      </w:pPr>
      <w:r w:rsidRPr="001C1C72">
        <w:t>US/Arizona</w:t>
      </w:r>
    </w:p>
    <w:p w:rsidR="00277E2D" w:rsidRDefault="001C1C72">
      <w:pPr>
        <w:pStyle w:val="Columns"/>
        <w:spacing w:after="0"/>
      </w:pPr>
      <w:r w:rsidRPr="001C1C72">
        <w:t>US/Mountain</w:t>
      </w:r>
    </w:p>
    <w:p w:rsidR="00277E2D" w:rsidRDefault="001C1C72">
      <w:pPr>
        <w:pStyle w:val="Columns"/>
        <w:spacing w:after="0"/>
      </w:pPr>
      <w:r w:rsidRPr="001C1C72">
        <w:t>America/Chihuahua</w:t>
      </w:r>
    </w:p>
    <w:p w:rsidR="00277E2D" w:rsidRDefault="001C1C72">
      <w:pPr>
        <w:pStyle w:val="Columns"/>
        <w:spacing w:after="0"/>
      </w:pPr>
      <w:r w:rsidRPr="001C1C72">
        <w:t>America/Chicago</w:t>
      </w:r>
    </w:p>
    <w:p w:rsidR="00277E2D" w:rsidRDefault="001C1C72">
      <w:pPr>
        <w:pStyle w:val="Columns"/>
        <w:spacing w:after="0"/>
      </w:pPr>
      <w:r w:rsidRPr="001C1C72">
        <w:t>America/Costa_Rica</w:t>
      </w:r>
    </w:p>
    <w:p w:rsidR="00277E2D" w:rsidRDefault="001C1C72">
      <w:pPr>
        <w:pStyle w:val="Columns"/>
        <w:spacing w:after="0"/>
      </w:pPr>
      <w:r w:rsidRPr="001C1C72">
        <w:t>America/Mexico_City</w:t>
      </w:r>
    </w:p>
    <w:p w:rsidR="00277E2D" w:rsidRDefault="001C1C72">
      <w:pPr>
        <w:pStyle w:val="Columns"/>
        <w:spacing w:after="0"/>
      </w:pPr>
      <w:r w:rsidRPr="001C1C72">
        <w:t>Canada/Saskatchewan</w:t>
      </w:r>
    </w:p>
    <w:p w:rsidR="00277E2D" w:rsidRDefault="001C1C72">
      <w:pPr>
        <w:pStyle w:val="Columns"/>
        <w:spacing w:after="0"/>
      </w:pPr>
      <w:r w:rsidRPr="001C1C72">
        <w:t>America/Bogota</w:t>
      </w:r>
    </w:p>
    <w:p w:rsidR="00277E2D" w:rsidRDefault="001C1C72">
      <w:pPr>
        <w:pStyle w:val="Columns"/>
        <w:spacing w:after="0"/>
      </w:pPr>
      <w:r w:rsidRPr="001C1C72">
        <w:t>America/New_York</w:t>
      </w:r>
    </w:p>
    <w:p w:rsidR="00277E2D" w:rsidRDefault="001C1C72">
      <w:pPr>
        <w:pStyle w:val="Columns"/>
        <w:spacing w:after="0"/>
      </w:pPr>
      <w:r w:rsidRPr="001C1C72">
        <w:t>America/Caracas</w:t>
      </w:r>
    </w:p>
    <w:p w:rsidR="00277E2D" w:rsidRDefault="001C1C72">
      <w:pPr>
        <w:pStyle w:val="Columns"/>
        <w:spacing w:after="0"/>
      </w:pPr>
      <w:r w:rsidRPr="001C1C72">
        <w:t>America/Asuncion</w:t>
      </w:r>
    </w:p>
    <w:p w:rsidR="00277E2D" w:rsidRDefault="001C1C72">
      <w:pPr>
        <w:pStyle w:val="Columns"/>
        <w:spacing w:after="0"/>
      </w:pPr>
      <w:r w:rsidRPr="001C1C72">
        <w:t>America/Cuiaba</w:t>
      </w:r>
    </w:p>
    <w:p w:rsidR="00277E2D" w:rsidRDefault="001C1C72">
      <w:pPr>
        <w:pStyle w:val="Columns"/>
        <w:spacing w:after="0"/>
      </w:pPr>
      <w:r w:rsidRPr="001C1C72">
        <w:t>America/Halifax</w:t>
      </w:r>
      <w:r w:rsidR="002C5292">
        <w:br w:type="column"/>
      </w:r>
      <w:r w:rsidRPr="001C1C72">
        <w:lastRenderedPageBreak/>
        <w:t>America/La_Paz</w:t>
      </w:r>
    </w:p>
    <w:p w:rsidR="00277E2D" w:rsidRDefault="001C1C72">
      <w:pPr>
        <w:pStyle w:val="Columns"/>
        <w:spacing w:after="0"/>
      </w:pPr>
      <w:r w:rsidRPr="001C1C72">
        <w:t>America/Santiago</w:t>
      </w:r>
    </w:p>
    <w:p w:rsidR="00277E2D" w:rsidRDefault="001C1C72">
      <w:pPr>
        <w:pStyle w:val="Columns"/>
        <w:spacing w:after="0"/>
      </w:pPr>
      <w:r w:rsidRPr="001C1C72">
        <w:t>America/St_Johns</w:t>
      </w:r>
    </w:p>
    <w:p w:rsidR="00277E2D" w:rsidRDefault="001C1C72">
      <w:pPr>
        <w:pStyle w:val="Columns"/>
        <w:spacing w:after="0"/>
      </w:pPr>
      <w:r w:rsidRPr="001C1C72">
        <w:t>America/Araguaina</w:t>
      </w:r>
    </w:p>
    <w:p w:rsidR="00277E2D" w:rsidRDefault="001C1C72">
      <w:pPr>
        <w:pStyle w:val="Columns"/>
        <w:spacing w:after="0"/>
      </w:pPr>
      <w:r w:rsidRPr="001C1C72">
        <w:t>America/Argentina/Buenos_Aires</w:t>
      </w:r>
    </w:p>
    <w:p w:rsidR="00277E2D" w:rsidRDefault="001C1C72">
      <w:pPr>
        <w:pStyle w:val="Columns"/>
        <w:spacing w:after="0"/>
      </w:pPr>
      <w:r w:rsidRPr="001C1C72">
        <w:t>America/Cayenne</w:t>
      </w:r>
    </w:p>
    <w:p w:rsidR="00277E2D" w:rsidRDefault="001C1C72">
      <w:pPr>
        <w:pStyle w:val="Columns"/>
        <w:spacing w:after="0"/>
      </w:pPr>
      <w:r w:rsidRPr="001C1C72">
        <w:t>America/Godthab</w:t>
      </w:r>
    </w:p>
    <w:p w:rsidR="00277E2D" w:rsidRDefault="001C1C72">
      <w:pPr>
        <w:pStyle w:val="Columns"/>
        <w:spacing w:after="0"/>
      </w:pPr>
      <w:r w:rsidRPr="001C1C72">
        <w:t>America/Montevideo</w:t>
      </w:r>
    </w:p>
    <w:p w:rsidR="00277E2D" w:rsidRDefault="001C1C72">
      <w:pPr>
        <w:pStyle w:val="Columns"/>
        <w:spacing w:after="0"/>
      </w:pPr>
      <w:r w:rsidRPr="001C1C72">
        <w:t>Etc/GMT+2</w:t>
      </w:r>
    </w:p>
    <w:p w:rsidR="00277E2D" w:rsidRDefault="001C1C72">
      <w:pPr>
        <w:pStyle w:val="Columns"/>
        <w:spacing w:after="0"/>
      </w:pPr>
      <w:r w:rsidRPr="001C1C72">
        <w:t>Atlantic/Azores</w:t>
      </w:r>
    </w:p>
    <w:p w:rsidR="00277E2D" w:rsidRDefault="001C1C72">
      <w:pPr>
        <w:pStyle w:val="Columns"/>
        <w:spacing w:after="0"/>
      </w:pPr>
      <w:r w:rsidRPr="001C1C72">
        <w:t>Atlantic/Cape_Verde</w:t>
      </w:r>
    </w:p>
    <w:p w:rsidR="00277E2D" w:rsidRDefault="001C1C72">
      <w:pPr>
        <w:pStyle w:val="Columns"/>
        <w:spacing w:after="0"/>
      </w:pPr>
      <w:r w:rsidRPr="001C1C72">
        <w:t>Africa/Casablanca</w:t>
      </w:r>
    </w:p>
    <w:p w:rsidR="00277E2D" w:rsidRDefault="001C1C72">
      <w:pPr>
        <w:pStyle w:val="Columns"/>
        <w:spacing w:after="0"/>
      </w:pPr>
      <w:r w:rsidRPr="001C1C72">
        <w:t>Etc/UTC</w:t>
      </w:r>
    </w:p>
    <w:p w:rsidR="00277E2D" w:rsidRDefault="001C1C72">
      <w:pPr>
        <w:pStyle w:val="Columns"/>
        <w:spacing w:after="0"/>
      </w:pPr>
      <w:r w:rsidRPr="001C1C72">
        <w:t>Atlantic/Reykjavik</w:t>
      </w:r>
    </w:p>
    <w:p w:rsidR="00277E2D" w:rsidRDefault="001C1C72">
      <w:pPr>
        <w:pStyle w:val="Columns"/>
        <w:spacing w:after="0"/>
      </w:pPr>
      <w:r w:rsidRPr="001C1C72">
        <w:t>Europe/London</w:t>
      </w:r>
    </w:p>
    <w:p w:rsidR="00277E2D" w:rsidRDefault="001C1C72">
      <w:pPr>
        <w:pStyle w:val="Columns"/>
        <w:spacing w:after="0"/>
      </w:pPr>
      <w:r w:rsidRPr="001C1C72">
        <w:t>CET</w:t>
      </w:r>
    </w:p>
    <w:p w:rsidR="00277E2D" w:rsidRDefault="001C1C72">
      <w:pPr>
        <w:pStyle w:val="Columns"/>
        <w:spacing w:after="0"/>
      </w:pPr>
      <w:r w:rsidRPr="001C1C72">
        <w:t>Europe/Bucharest</w:t>
      </w:r>
    </w:p>
    <w:p w:rsidR="00277E2D" w:rsidRDefault="001C1C72">
      <w:pPr>
        <w:pStyle w:val="Columns"/>
        <w:spacing w:after="0"/>
      </w:pPr>
      <w:r w:rsidRPr="001C1C72">
        <w:t>Africa/Johannesburg</w:t>
      </w:r>
    </w:p>
    <w:p w:rsidR="00277E2D" w:rsidRDefault="001C1C72">
      <w:pPr>
        <w:pStyle w:val="Columns"/>
        <w:spacing w:after="0"/>
      </w:pPr>
      <w:r w:rsidRPr="001C1C72">
        <w:t>Asia/Beirut</w:t>
      </w:r>
    </w:p>
    <w:p w:rsidR="00277E2D" w:rsidRDefault="001C1C72">
      <w:pPr>
        <w:pStyle w:val="Columns"/>
        <w:spacing w:after="0"/>
      </w:pPr>
      <w:r w:rsidRPr="001C1C72">
        <w:t>Africa/Cairo</w:t>
      </w:r>
      <w:r w:rsidR="002C5292">
        <w:br w:type="column"/>
      </w:r>
      <w:r w:rsidRPr="001C1C72">
        <w:lastRenderedPageBreak/>
        <w:t>Asia/Jerusalem</w:t>
      </w:r>
    </w:p>
    <w:p w:rsidR="00277E2D" w:rsidRDefault="001C1C72">
      <w:pPr>
        <w:pStyle w:val="Columns"/>
        <w:spacing w:after="0"/>
      </w:pPr>
      <w:r w:rsidRPr="001C1C72">
        <w:t>Europe/Minsk</w:t>
      </w:r>
    </w:p>
    <w:p w:rsidR="00277E2D" w:rsidRDefault="001C1C72">
      <w:pPr>
        <w:pStyle w:val="Columns"/>
        <w:spacing w:after="0"/>
      </w:pPr>
      <w:r w:rsidRPr="001C1C72">
        <w:t>Europe/Moscow</w:t>
      </w:r>
    </w:p>
    <w:p w:rsidR="00277E2D" w:rsidRDefault="001C1C72">
      <w:pPr>
        <w:pStyle w:val="Columns"/>
        <w:spacing w:after="0"/>
      </w:pPr>
      <w:r w:rsidRPr="001C1C72">
        <w:t>Africa/Nairobi</w:t>
      </w:r>
    </w:p>
    <w:p w:rsidR="00277E2D" w:rsidRDefault="001C1C72">
      <w:pPr>
        <w:pStyle w:val="Columns"/>
        <w:spacing w:after="0"/>
      </w:pPr>
      <w:r w:rsidRPr="001C1C72">
        <w:t>Asia/Karachi</w:t>
      </w:r>
    </w:p>
    <w:p w:rsidR="00277E2D" w:rsidRDefault="001C1C72">
      <w:pPr>
        <w:pStyle w:val="Columns"/>
        <w:spacing w:after="0"/>
      </w:pPr>
      <w:r w:rsidRPr="001C1C72">
        <w:t>Asia/Kolkata</w:t>
      </w:r>
    </w:p>
    <w:p w:rsidR="00277E2D" w:rsidRDefault="001C1C72">
      <w:pPr>
        <w:pStyle w:val="Columns"/>
        <w:spacing w:after="0"/>
      </w:pPr>
      <w:r w:rsidRPr="001C1C72">
        <w:t>Asia/Bangkok</w:t>
      </w:r>
    </w:p>
    <w:p w:rsidR="00277E2D" w:rsidRDefault="001C1C72">
      <w:pPr>
        <w:pStyle w:val="Columns"/>
        <w:spacing w:after="0"/>
      </w:pPr>
      <w:r w:rsidRPr="001C1C72">
        <w:t>Asia/Shanghai</w:t>
      </w:r>
    </w:p>
    <w:p w:rsidR="00277E2D" w:rsidRDefault="001C1C72">
      <w:pPr>
        <w:pStyle w:val="Columns"/>
        <w:spacing w:after="0"/>
      </w:pPr>
      <w:r w:rsidRPr="001C1C72">
        <w:t>Asia/Kuala_Lumpur</w:t>
      </w:r>
    </w:p>
    <w:p w:rsidR="00277E2D" w:rsidRDefault="001C1C72">
      <w:pPr>
        <w:pStyle w:val="Columns"/>
        <w:spacing w:after="0"/>
      </w:pPr>
      <w:r w:rsidRPr="001C1C72">
        <w:t>Australia/Perth</w:t>
      </w:r>
    </w:p>
    <w:p w:rsidR="00277E2D" w:rsidRDefault="001C1C72">
      <w:pPr>
        <w:pStyle w:val="Columns"/>
        <w:spacing w:after="0"/>
      </w:pPr>
      <w:r w:rsidRPr="001C1C72">
        <w:t>Asia/Taipei</w:t>
      </w:r>
    </w:p>
    <w:p w:rsidR="00277E2D" w:rsidRDefault="001C1C72">
      <w:pPr>
        <w:pStyle w:val="Columns"/>
        <w:spacing w:after="0"/>
      </w:pPr>
      <w:r w:rsidRPr="001C1C72">
        <w:t>Asia/Tokyo</w:t>
      </w:r>
    </w:p>
    <w:p w:rsidR="00277E2D" w:rsidRDefault="001C1C72">
      <w:pPr>
        <w:pStyle w:val="Columns"/>
        <w:spacing w:after="0"/>
      </w:pPr>
      <w:r w:rsidRPr="001C1C72">
        <w:t>Asia/Seoul</w:t>
      </w:r>
    </w:p>
    <w:p w:rsidR="00277E2D" w:rsidRDefault="001C1C72">
      <w:pPr>
        <w:pStyle w:val="Columns"/>
        <w:spacing w:after="0"/>
      </w:pPr>
      <w:r w:rsidRPr="001C1C72">
        <w:t>Australia/Adelaide</w:t>
      </w:r>
    </w:p>
    <w:p w:rsidR="00277E2D" w:rsidRDefault="001C1C72">
      <w:pPr>
        <w:pStyle w:val="Columns"/>
        <w:spacing w:after="0"/>
      </w:pPr>
      <w:r w:rsidRPr="001C1C72">
        <w:t>Australia/Darwin</w:t>
      </w:r>
    </w:p>
    <w:p w:rsidR="00277E2D" w:rsidRDefault="001C1C72">
      <w:pPr>
        <w:pStyle w:val="Columns"/>
        <w:spacing w:after="0"/>
      </w:pPr>
      <w:r w:rsidRPr="001C1C72">
        <w:t>Australia/Brisbane</w:t>
      </w:r>
    </w:p>
    <w:p w:rsidR="00277E2D" w:rsidRDefault="001C1C72">
      <w:pPr>
        <w:pStyle w:val="Columns"/>
        <w:spacing w:after="0"/>
      </w:pPr>
      <w:r w:rsidRPr="001C1C72">
        <w:t>Australia/Canberra</w:t>
      </w:r>
    </w:p>
    <w:p w:rsidR="00277E2D" w:rsidRDefault="001C1C72">
      <w:pPr>
        <w:pStyle w:val="Columns"/>
        <w:spacing w:after="0"/>
      </w:pPr>
      <w:r w:rsidRPr="001C1C72">
        <w:t>Pacific/Guam</w:t>
      </w:r>
    </w:p>
    <w:p w:rsidR="00277E2D" w:rsidRDefault="001C1C72">
      <w:pPr>
        <w:pStyle w:val="Columns"/>
        <w:spacing w:after="0"/>
      </w:pPr>
      <w:r w:rsidRPr="001C1C72">
        <w:t>Pacific/Auckland</w:t>
      </w:r>
    </w:p>
    <w:p w:rsidR="00D3414F" w:rsidRDefault="00D3414F">
      <w:pPr>
        <w:pStyle w:val="Columns"/>
        <w:spacing w:after="0"/>
      </w:pPr>
    </w:p>
    <w:sectPr w:rsidR="00D3414F" w:rsidSect="00D3414F">
      <w:type w:val="continuous"/>
      <w:pgSz w:w="12240" w:h="15840"/>
      <w:pgMar w:top="720" w:right="720" w:bottom="720" w:left="720" w:header="432" w:footer="288" w:gutter="0"/>
      <w:cols w:num="3" w:space="94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57E6" w:rsidRDefault="004B57E6" w:rsidP="00E153E5">
      <w:pPr>
        <w:spacing w:before="0" w:after="0" w:line="240" w:lineRule="auto"/>
      </w:pPr>
      <w:r>
        <w:separator/>
      </w:r>
    </w:p>
  </w:endnote>
  <w:endnote w:type="continuationSeparator" w:id="0">
    <w:p w:rsidR="004B57E6" w:rsidRDefault="004B57E6" w:rsidP="00E153E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0BCE" w:rsidRDefault="008F0BCE" w:rsidP="001C0670">
    <w:pPr>
      <w:pStyle w:val="Footer"/>
      <w:tabs>
        <w:tab w:val="clear" w:pos="4680"/>
        <w:tab w:val="clear" w:pos="9360"/>
        <w:tab w:val="center" w:pos="5400"/>
        <w:tab w:val="right" w:pos="10800"/>
      </w:tabs>
      <w:spacing w:before="240"/>
    </w:pPr>
    <w:r>
      <w:fldChar w:fldCharType="begin"/>
    </w:r>
    <w:r>
      <w:instrText xml:space="preserve"> PAGE   \* MERGEFORMAT </w:instrText>
    </w:r>
    <w:r>
      <w:fldChar w:fldCharType="separate"/>
    </w:r>
    <w:r w:rsidR="007936C6">
      <w:rPr>
        <w:noProof/>
      </w:rPr>
      <w:t>70</w:t>
    </w:r>
    <w:r>
      <w:rPr>
        <w:noProof/>
      </w:rPr>
      <w:fldChar w:fldCharType="end"/>
    </w:r>
    <w:r>
      <w:tab/>
      <w:t>© 2010, 2011</w:t>
    </w:r>
    <w:r w:rsidRPr="001D3FC6">
      <w:t xml:space="preserve"> </w:t>
    </w:r>
    <w:r>
      <w:t>Cloud.com, Inc</w:t>
    </w:r>
    <w:r w:rsidRPr="001D3FC6">
      <w:t xml:space="preserve">. All rights reserved. </w:t>
    </w:r>
    <w:r w:rsidRPr="00642273">
      <w:rPr>
        <w:rFonts w:ascii="Arial" w:hAnsi="Arial" w:cs="Arial"/>
        <w:sz w:val="18"/>
        <w:szCs w:val="18"/>
      </w:rPr>
      <w:tab/>
    </w:r>
    <w:r>
      <w:fldChar w:fldCharType="begin"/>
    </w:r>
    <w:r>
      <w:instrText xml:space="preserve"> DATE  \@ "MMMM d, yyyy"  \* MERGEFORMAT </w:instrText>
    </w:r>
    <w:r>
      <w:fldChar w:fldCharType="separate"/>
    </w:r>
    <w:r w:rsidR="007936C6">
      <w:rPr>
        <w:noProof/>
      </w:rPr>
      <w:t>April 18, 2011</w:t>
    </w:r>
    <w:r>
      <w:fldChar w:fldCharType="end"/>
    </w:r>
  </w:p>
  <w:p w:rsidR="008F0BCE" w:rsidRDefault="008F0BC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0BCE" w:rsidRDefault="008F0BCE" w:rsidP="001C0670">
    <w:pPr>
      <w:pStyle w:val="Footer"/>
      <w:tabs>
        <w:tab w:val="clear" w:pos="4680"/>
        <w:tab w:val="clear" w:pos="9360"/>
        <w:tab w:val="center" w:pos="5400"/>
        <w:tab w:val="right" w:pos="10800"/>
      </w:tabs>
      <w:spacing w:before="240"/>
    </w:pPr>
    <w:r>
      <w:fldChar w:fldCharType="begin"/>
    </w:r>
    <w:r>
      <w:instrText xml:space="preserve"> DATE  \@ "MMMM d, yyyy"  \* MERGEFORMAT </w:instrText>
    </w:r>
    <w:r>
      <w:fldChar w:fldCharType="separate"/>
    </w:r>
    <w:r w:rsidR="007936C6">
      <w:rPr>
        <w:noProof/>
      </w:rPr>
      <w:t>April 18, 2011</w:t>
    </w:r>
    <w:r>
      <w:fldChar w:fldCharType="end"/>
    </w:r>
    <w:r>
      <w:tab/>
      <w:t>© 2010, 2011</w:t>
    </w:r>
    <w:r w:rsidRPr="001D3FC6">
      <w:t xml:space="preserve"> </w:t>
    </w:r>
    <w:r>
      <w:t>Cloud.com, Inc</w:t>
    </w:r>
    <w:r w:rsidRPr="001D3FC6">
      <w:t xml:space="preserve">. All rights reserved. </w:t>
    </w:r>
    <w:r w:rsidRPr="00642273">
      <w:rPr>
        <w:rFonts w:ascii="Arial" w:hAnsi="Arial" w:cs="Arial"/>
        <w:sz w:val="18"/>
        <w:szCs w:val="18"/>
      </w:rPr>
      <w:tab/>
    </w:r>
    <w:r>
      <w:fldChar w:fldCharType="begin"/>
    </w:r>
    <w:r>
      <w:instrText xml:space="preserve"> PAGE   \* MERGEFORMAT </w:instrText>
    </w:r>
    <w:r>
      <w:fldChar w:fldCharType="separate"/>
    </w:r>
    <w:r w:rsidR="007936C6">
      <w:rPr>
        <w:noProof/>
      </w:rPr>
      <w:t>71</w:t>
    </w:r>
    <w:r>
      <w:rPr>
        <w:noProof/>
      </w:rPr>
      <w:fldChar w:fldCharType="end"/>
    </w:r>
  </w:p>
  <w:p w:rsidR="008F0BCE" w:rsidRPr="001C0670" w:rsidRDefault="008F0BCE" w:rsidP="001C067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57E6" w:rsidRDefault="004B57E6" w:rsidP="00E153E5">
      <w:pPr>
        <w:spacing w:before="0" w:after="0" w:line="240" w:lineRule="auto"/>
      </w:pPr>
      <w:r>
        <w:separator/>
      </w:r>
    </w:p>
  </w:footnote>
  <w:footnote w:type="continuationSeparator" w:id="0">
    <w:p w:rsidR="004B57E6" w:rsidRDefault="004B57E6" w:rsidP="00E153E5">
      <w:pPr>
        <w:spacing w:before="0" w:after="0" w:line="240" w:lineRule="auto"/>
      </w:pPr>
      <w:r>
        <w:continuationSeparator/>
      </w:r>
    </w:p>
  </w:footnote>
  <w:footnote w:id="1">
    <w:p w:rsidR="008F0BCE" w:rsidRDefault="008F0BCE" w:rsidP="00AE7C06">
      <w:pPr>
        <w:pStyle w:val="FootnoteText"/>
      </w:pPr>
      <w:r>
        <w:rPr>
          <w:rStyle w:val="FootnoteReference"/>
        </w:rPr>
        <w:footnoteRef/>
      </w:r>
      <w:r>
        <w:t xml:space="preserve"> The steps outlined here are derived from the excellent guide by Charity </w:t>
      </w:r>
      <w:r w:rsidRPr="00886FF7">
        <w:t>Shelbourne</w:t>
      </w:r>
      <w:r>
        <w:t>,</w:t>
      </w:r>
      <w:r w:rsidRPr="00886FF7">
        <w:t xml:space="preserve"> </w:t>
      </w:r>
      <w:r>
        <w:t xml:space="preserve">originally published at the following URL. </w:t>
      </w:r>
      <w:hyperlink r:id="rId1" w:history="1">
        <w:r w:rsidRPr="006375EC">
          <w:rPr>
            <w:rStyle w:val="Hyperlink"/>
          </w:rPr>
          <w:t>http://blogs.technet.com/askcore/archive/2008/10/31/automating-the-oobe-process-during-windows-server-2008-sysprep-mini-setup.aspx</w:t>
        </w:r>
      </w:hyperlink>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0BCE" w:rsidRDefault="008F0BCE" w:rsidP="001C0670">
    <w:pPr>
      <w:pStyle w:val="Header"/>
      <w:tabs>
        <w:tab w:val="clear" w:pos="4680"/>
        <w:tab w:val="clear" w:pos="9360"/>
        <w:tab w:val="right" w:pos="10800"/>
      </w:tabs>
    </w:pPr>
    <w:r>
      <w:t>Cloud.com CloudStack 2.2 Administration Guide</w:t>
    </w:r>
    <w:r>
      <w:tab/>
    </w:r>
    <w:r w:rsidR="004B57E6">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alt="Description: cloud.jpg" style="width:193.5pt;height:51pt;visibility:visible">
          <v:imagedata r:id="rId1" o:title="cloud"/>
        </v:shape>
      </w:pict>
    </w:r>
  </w:p>
  <w:p w:rsidR="008F0BCE" w:rsidRDefault="008F0BC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0BCE" w:rsidRDefault="008F0BCE" w:rsidP="001C0670">
    <w:pPr>
      <w:pStyle w:val="Header"/>
      <w:tabs>
        <w:tab w:val="clear" w:pos="4680"/>
        <w:tab w:val="clear" w:pos="9360"/>
        <w:tab w:val="right" w:pos="10800"/>
      </w:tabs>
    </w:pPr>
    <w:r>
      <w:t>Cloud.com CloudStack 2.2 Administration Guide</w:t>
    </w:r>
    <w:r>
      <w:tab/>
    </w:r>
    <w:r w:rsidR="004B57E6">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alt="Description: cloud.jpg" style="width:193.5pt;height:51pt;visibility:visible">
          <v:imagedata r:id="rId1" o:title="cloud"/>
        </v:shape>
      </w:pict>
    </w:r>
  </w:p>
  <w:p w:rsidR="008F0BCE" w:rsidRDefault="008F0BC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0BCE" w:rsidRDefault="008F0BCE" w:rsidP="001C0670">
    <w:pPr>
      <w:pStyle w:val="Header"/>
      <w:tabs>
        <w:tab w:val="clear" w:pos="4680"/>
        <w:tab w:val="clear" w:pos="9360"/>
        <w:tab w:val="right" w:pos="10800"/>
      </w:tabs>
    </w:pPr>
    <w:r>
      <w:tab/>
    </w:r>
    <w:r w:rsidR="004B57E6">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0" o:spid="_x0000_i1039" type="#_x0000_t75" alt="Description: cloud.jpg" style="width:193.5pt;height:51pt;visibility:visible">
          <v:imagedata r:id="rId1" o:title="cloud"/>
        </v:shape>
      </w:pict>
    </w:r>
  </w:p>
  <w:p w:rsidR="008F0BCE" w:rsidRDefault="008F0BC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C3ADC"/>
    <w:multiLevelType w:val="hybridMultilevel"/>
    <w:tmpl w:val="FE3042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925570"/>
    <w:multiLevelType w:val="hybridMultilevel"/>
    <w:tmpl w:val="E7346B80"/>
    <w:lvl w:ilvl="0" w:tplc="5E1A876E">
      <w:start w:val="1"/>
      <w:numFmt w:val="lowerLetter"/>
      <w:pStyle w:val="NumberedListlevel2"/>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208F55DA"/>
    <w:multiLevelType w:val="hybridMultilevel"/>
    <w:tmpl w:val="A1DAC98C"/>
    <w:lvl w:ilvl="0" w:tplc="FEF0C738">
      <w:start w:val="1"/>
      <w:numFmt w:val="decimal"/>
      <w:pStyle w:val="NumberedList"/>
      <w:lvlText w:val="%1."/>
      <w:lvlJc w:val="left"/>
      <w:pPr>
        <w:ind w:left="720" w:hanging="360"/>
      </w:pPr>
    </w:lvl>
    <w:lvl w:ilvl="1" w:tplc="6624D100">
      <w:start w:val="1"/>
      <w:numFmt w:val="decimal"/>
      <w:lvlText w:val="%2"/>
      <w:lvlJc w:val="left"/>
      <w:pPr>
        <w:ind w:left="1080" w:hanging="360"/>
      </w:pPr>
      <w:rPr>
        <w:rFonts w:ascii="Calibri" w:eastAsia="Calibri" w:hAnsi="Calibri" w:cs="Calibri"/>
      </w:r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3">
    <w:nsid w:val="38154356"/>
    <w:multiLevelType w:val="hybridMultilevel"/>
    <w:tmpl w:val="D7A8CBF0"/>
    <w:lvl w:ilvl="0" w:tplc="9DF66C10">
      <w:start w:val="1"/>
      <w:numFmt w:val="bullet"/>
      <w:pStyle w:val="BulletedList"/>
      <w:lvlText w:val=""/>
      <w:lvlJc w:val="left"/>
      <w:pPr>
        <w:ind w:left="720" w:hanging="360"/>
      </w:pPr>
      <w:rPr>
        <w:rFonts w:ascii="Symbol" w:hAnsi="Symbol" w:hint="default"/>
      </w:rPr>
    </w:lvl>
    <w:lvl w:ilvl="1" w:tplc="623E7C1A">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3C52870"/>
    <w:multiLevelType w:val="hybridMultilevel"/>
    <w:tmpl w:val="05B4107C"/>
    <w:lvl w:ilvl="0" w:tplc="E1B8FCD8">
      <w:start w:val="1"/>
      <w:numFmt w:val="bullet"/>
      <w:pStyle w:val="BulletedListlevel2"/>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nsid w:val="4806448A"/>
    <w:multiLevelType w:val="hybridMultilevel"/>
    <w:tmpl w:val="C0A4D422"/>
    <w:lvl w:ilvl="0" w:tplc="2BF6D6C0">
      <w:start w:val="1"/>
      <w:numFmt w:val="bullet"/>
      <w:lvlText w:val=""/>
      <w:lvlJc w:val="left"/>
      <w:pPr>
        <w:ind w:left="720" w:hanging="360"/>
      </w:pPr>
      <w:rPr>
        <w:rFonts w:ascii="Symbol" w:hAnsi="Symbol" w:hint="default"/>
      </w:rPr>
    </w:lvl>
    <w:lvl w:ilvl="1" w:tplc="55D687AA">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A5A2911"/>
    <w:multiLevelType w:val="multilevel"/>
    <w:tmpl w:val="C82A7340"/>
    <w:lvl w:ilvl="0">
      <w:start w:val="1"/>
      <w:numFmt w:val="decimal"/>
      <w:pStyle w:val="Heading1"/>
      <w:lvlText w:val="%1"/>
      <w:lvlJc w:val="left"/>
      <w:pPr>
        <w:ind w:left="67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7">
    <w:nsid w:val="50E933EC"/>
    <w:multiLevelType w:val="hybridMultilevel"/>
    <w:tmpl w:val="9FCCDBEA"/>
    <w:lvl w:ilvl="0" w:tplc="F0CEA0F6">
      <w:start w:val="1"/>
      <w:numFmt w:val="decimal"/>
      <w:lvlText w:val="%1."/>
      <w:lvlJc w:val="left"/>
      <w:pPr>
        <w:ind w:left="540" w:hanging="360"/>
      </w:pPr>
      <w:rPr>
        <w:rFonts w:hint="default"/>
        <w:color w:val="000000"/>
      </w:rPr>
    </w:lvl>
    <w:lvl w:ilvl="1" w:tplc="4A924386">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8">
    <w:nsid w:val="607652A5"/>
    <w:multiLevelType w:val="hybridMultilevel"/>
    <w:tmpl w:val="087238E6"/>
    <w:lvl w:ilvl="0" w:tplc="04090001">
      <w:start w:val="1"/>
      <w:numFmt w:val="decimal"/>
      <w:lvlText w:val="%1."/>
      <w:lvlJc w:val="left"/>
      <w:pPr>
        <w:ind w:left="720" w:hanging="360"/>
      </w:pPr>
      <w:rPr>
        <w:rFonts w:ascii="Calibri" w:eastAsia="SimSun" w:hAnsi="Calibri"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6487516"/>
    <w:multiLevelType w:val="hybridMultilevel"/>
    <w:tmpl w:val="3C1EB69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6"/>
  </w:num>
  <w:num w:numId="2">
    <w:abstractNumId w:val="3"/>
  </w:num>
  <w:num w:numId="3">
    <w:abstractNumId w:val="2"/>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2"/>
    <w:lvlOverride w:ilvl="0">
      <w:startOverride w:val="1"/>
    </w:lvlOverride>
  </w:num>
  <w:num w:numId="7">
    <w:abstractNumId w:val="1"/>
  </w:num>
  <w:num w:numId="8">
    <w:abstractNumId w:val="2"/>
    <w:lvlOverride w:ilvl="0">
      <w:startOverride w:val="1"/>
    </w:lvlOverride>
  </w:num>
  <w:num w:numId="9">
    <w:abstractNumId w:val="1"/>
    <w:lvlOverride w:ilvl="0">
      <w:startOverride w:val="1"/>
    </w:lvlOverride>
  </w:num>
  <w:num w:numId="10">
    <w:abstractNumId w:val="2"/>
    <w:lvlOverride w:ilvl="0">
      <w:startOverride w:val="1"/>
    </w:lvlOverride>
  </w:num>
  <w:num w:numId="11">
    <w:abstractNumId w:val="2"/>
    <w:lvlOverride w:ilvl="0">
      <w:startOverride w:val="1"/>
    </w:lvlOverride>
  </w:num>
  <w:num w:numId="12">
    <w:abstractNumId w:val="2"/>
    <w:lvlOverride w:ilvl="0">
      <w:startOverride w:val="1"/>
    </w:lvlOverride>
  </w:num>
  <w:num w:numId="13">
    <w:abstractNumId w:val="1"/>
    <w:lvlOverride w:ilvl="0">
      <w:startOverride w:val="1"/>
    </w:lvlOverride>
  </w:num>
  <w:num w:numId="14">
    <w:abstractNumId w:val="2"/>
    <w:lvlOverride w:ilvl="0">
      <w:startOverride w:val="1"/>
    </w:lvlOverride>
  </w:num>
  <w:num w:numId="15">
    <w:abstractNumId w:val="2"/>
    <w:lvlOverride w:ilvl="0">
      <w:startOverride w:val="1"/>
    </w:lvlOverride>
  </w:num>
  <w:num w:numId="16">
    <w:abstractNumId w:val="8"/>
  </w:num>
  <w:num w:numId="17">
    <w:abstractNumId w:val="0"/>
  </w:num>
  <w:num w:numId="18">
    <w:abstractNumId w:val="2"/>
    <w:lvlOverride w:ilvl="0">
      <w:startOverride w:val="1"/>
    </w:lvlOverride>
  </w:num>
  <w:num w:numId="19">
    <w:abstractNumId w:val="5"/>
  </w:num>
  <w:num w:numId="20">
    <w:abstractNumId w:val="9"/>
  </w:num>
  <w:num w:numId="21">
    <w:abstractNumId w:val="1"/>
    <w:lvlOverride w:ilvl="0">
      <w:startOverride w:val="1"/>
    </w:lvlOverride>
  </w:num>
  <w:num w:numId="22">
    <w:abstractNumId w:val="2"/>
    <w:lvlOverride w:ilvl="0">
      <w:startOverride w:val="1"/>
    </w:lvlOverride>
  </w:num>
  <w:num w:numId="23">
    <w:abstractNumId w:val="7"/>
  </w:num>
  <w:num w:numId="24">
    <w:abstractNumId w:val="2"/>
    <w:lvlOverride w:ilvl="0">
      <w:startOverride w:val="1"/>
    </w:lvlOverride>
  </w:num>
  <w:num w:numId="25">
    <w:abstractNumId w:val="7"/>
    <w:lvlOverride w:ilvl="0">
      <w:startOverride w:val="1"/>
    </w:lvlOverride>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oNotTrackMoves/>
  <w:doNotTrackFormatting/>
  <w:defaultTabStop w:val="720"/>
  <w:evenAndOddHeaders/>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171C6"/>
    <w:rsid w:val="00001C99"/>
    <w:rsid w:val="00003BA2"/>
    <w:rsid w:val="00004E1F"/>
    <w:rsid w:val="0000621F"/>
    <w:rsid w:val="000066B3"/>
    <w:rsid w:val="00006ABB"/>
    <w:rsid w:val="00006D8B"/>
    <w:rsid w:val="00007135"/>
    <w:rsid w:val="00007374"/>
    <w:rsid w:val="0001016F"/>
    <w:rsid w:val="00010E5A"/>
    <w:rsid w:val="0001117F"/>
    <w:rsid w:val="000123C4"/>
    <w:rsid w:val="000125C4"/>
    <w:rsid w:val="00016810"/>
    <w:rsid w:val="0001696F"/>
    <w:rsid w:val="00016BB9"/>
    <w:rsid w:val="00021019"/>
    <w:rsid w:val="00021150"/>
    <w:rsid w:val="00023658"/>
    <w:rsid w:val="00023FB9"/>
    <w:rsid w:val="00032180"/>
    <w:rsid w:val="0003242F"/>
    <w:rsid w:val="00033036"/>
    <w:rsid w:val="00033634"/>
    <w:rsid w:val="00033E5F"/>
    <w:rsid w:val="00033E9E"/>
    <w:rsid w:val="00035B6A"/>
    <w:rsid w:val="00035BEB"/>
    <w:rsid w:val="0003603A"/>
    <w:rsid w:val="00036CA7"/>
    <w:rsid w:val="0004141F"/>
    <w:rsid w:val="0004493F"/>
    <w:rsid w:val="00046BC1"/>
    <w:rsid w:val="00046E83"/>
    <w:rsid w:val="00047906"/>
    <w:rsid w:val="00051D4F"/>
    <w:rsid w:val="00052DCC"/>
    <w:rsid w:val="000543B4"/>
    <w:rsid w:val="00054D89"/>
    <w:rsid w:val="00056B5D"/>
    <w:rsid w:val="000570EA"/>
    <w:rsid w:val="00062DF4"/>
    <w:rsid w:val="000650BF"/>
    <w:rsid w:val="00065C03"/>
    <w:rsid w:val="00066094"/>
    <w:rsid w:val="000661CB"/>
    <w:rsid w:val="00067446"/>
    <w:rsid w:val="00067981"/>
    <w:rsid w:val="00071348"/>
    <w:rsid w:val="00072BC7"/>
    <w:rsid w:val="00072E66"/>
    <w:rsid w:val="000752D1"/>
    <w:rsid w:val="0007581F"/>
    <w:rsid w:val="00075F67"/>
    <w:rsid w:val="0007601E"/>
    <w:rsid w:val="0007652E"/>
    <w:rsid w:val="000769A9"/>
    <w:rsid w:val="00077C73"/>
    <w:rsid w:val="000802BE"/>
    <w:rsid w:val="00081362"/>
    <w:rsid w:val="000836F2"/>
    <w:rsid w:val="000843C0"/>
    <w:rsid w:val="00084674"/>
    <w:rsid w:val="00085780"/>
    <w:rsid w:val="00086474"/>
    <w:rsid w:val="000865C8"/>
    <w:rsid w:val="00086DD6"/>
    <w:rsid w:val="00091A65"/>
    <w:rsid w:val="00092BAE"/>
    <w:rsid w:val="00095FC7"/>
    <w:rsid w:val="0009632A"/>
    <w:rsid w:val="000969E6"/>
    <w:rsid w:val="000A52F4"/>
    <w:rsid w:val="000B13AA"/>
    <w:rsid w:val="000B1B60"/>
    <w:rsid w:val="000B2272"/>
    <w:rsid w:val="000B3730"/>
    <w:rsid w:val="000B3AA4"/>
    <w:rsid w:val="000B4B3A"/>
    <w:rsid w:val="000B4D2F"/>
    <w:rsid w:val="000B6486"/>
    <w:rsid w:val="000B71A4"/>
    <w:rsid w:val="000B77E4"/>
    <w:rsid w:val="000C38E1"/>
    <w:rsid w:val="000C41DE"/>
    <w:rsid w:val="000C4B4A"/>
    <w:rsid w:val="000D102A"/>
    <w:rsid w:val="000D1333"/>
    <w:rsid w:val="000D158A"/>
    <w:rsid w:val="000D1F82"/>
    <w:rsid w:val="000D70BB"/>
    <w:rsid w:val="000E18ED"/>
    <w:rsid w:val="000E395C"/>
    <w:rsid w:val="000E4E67"/>
    <w:rsid w:val="000E5AAC"/>
    <w:rsid w:val="000E6379"/>
    <w:rsid w:val="000F0FC5"/>
    <w:rsid w:val="000F1644"/>
    <w:rsid w:val="000F3AEA"/>
    <w:rsid w:val="000F711E"/>
    <w:rsid w:val="000F7A9B"/>
    <w:rsid w:val="000F7AFF"/>
    <w:rsid w:val="001022CA"/>
    <w:rsid w:val="00102672"/>
    <w:rsid w:val="001033FD"/>
    <w:rsid w:val="00106DF3"/>
    <w:rsid w:val="001117C9"/>
    <w:rsid w:val="00112B60"/>
    <w:rsid w:val="00113034"/>
    <w:rsid w:val="001153E9"/>
    <w:rsid w:val="001166A8"/>
    <w:rsid w:val="00124AEC"/>
    <w:rsid w:val="00124ECD"/>
    <w:rsid w:val="00125D9A"/>
    <w:rsid w:val="00125E5F"/>
    <w:rsid w:val="00126A11"/>
    <w:rsid w:val="00126E56"/>
    <w:rsid w:val="00127297"/>
    <w:rsid w:val="00130C4E"/>
    <w:rsid w:val="0013165C"/>
    <w:rsid w:val="001333C7"/>
    <w:rsid w:val="0014320D"/>
    <w:rsid w:val="001468A6"/>
    <w:rsid w:val="00146A28"/>
    <w:rsid w:val="001514C3"/>
    <w:rsid w:val="001543AB"/>
    <w:rsid w:val="001554F4"/>
    <w:rsid w:val="001573DD"/>
    <w:rsid w:val="001573EB"/>
    <w:rsid w:val="00157D34"/>
    <w:rsid w:val="00160A4E"/>
    <w:rsid w:val="00161053"/>
    <w:rsid w:val="001615E3"/>
    <w:rsid w:val="001628AC"/>
    <w:rsid w:val="0016477A"/>
    <w:rsid w:val="0016526D"/>
    <w:rsid w:val="00166285"/>
    <w:rsid w:val="00166FDB"/>
    <w:rsid w:val="00167121"/>
    <w:rsid w:val="001705B0"/>
    <w:rsid w:val="00171E18"/>
    <w:rsid w:val="001731BD"/>
    <w:rsid w:val="0017640C"/>
    <w:rsid w:val="001764E1"/>
    <w:rsid w:val="00177296"/>
    <w:rsid w:val="00177AF0"/>
    <w:rsid w:val="001805B5"/>
    <w:rsid w:val="00181376"/>
    <w:rsid w:val="001835D3"/>
    <w:rsid w:val="0018393F"/>
    <w:rsid w:val="00183A59"/>
    <w:rsid w:val="00183AA3"/>
    <w:rsid w:val="00187F4B"/>
    <w:rsid w:val="00190286"/>
    <w:rsid w:val="00190D70"/>
    <w:rsid w:val="00191A92"/>
    <w:rsid w:val="00193865"/>
    <w:rsid w:val="00194460"/>
    <w:rsid w:val="001A10FB"/>
    <w:rsid w:val="001A1515"/>
    <w:rsid w:val="001A32BE"/>
    <w:rsid w:val="001A3BF8"/>
    <w:rsid w:val="001A4AB7"/>
    <w:rsid w:val="001A4B91"/>
    <w:rsid w:val="001B0790"/>
    <w:rsid w:val="001B1148"/>
    <w:rsid w:val="001B14E7"/>
    <w:rsid w:val="001B493A"/>
    <w:rsid w:val="001B4E62"/>
    <w:rsid w:val="001B57D5"/>
    <w:rsid w:val="001B69E0"/>
    <w:rsid w:val="001B7385"/>
    <w:rsid w:val="001C0670"/>
    <w:rsid w:val="001C1C72"/>
    <w:rsid w:val="001C4AA5"/>
    <w:rsid w:val="001C625E"/>
    <w:rsid w:val="001C6283"/>
    <w:rsid w:val="001C6862"/>
    <w:rsid w:val="001C6A84"/>
    <w:rsid w:val="001C744F"/>
    <w:rsid w:val="001C7BA3"/>
    <w:rsid w:val="001C7EC9"/>
    <w:rsid w:val="001D0CD1"/>
    <w:rsid w:val="001D3093"/>
    <w:rsid w:val="001D3AF0"/>
    <w:rsid w:val="001D3FC6"/>
    <w:rsid w:val="001D41AC"/>
    <w:rsid w:val="001D41B7"/>
    <w:rsid w:val="001D6773"/>
    <w:rsid w:val="001D767E"/>
    <w:rsid w:val="001D76FB"/>
    <w:rsid w:val="001E04C6"/>
    <w:rsid w:val="001E0AC3"/>
    <w:rsid w:val="001E2C63"/>
    <w:rsid w:val="001E3046"/>
    <w:rsid w:val="001E65B6"/>
    <w:rsid w:val="001F135D"/>
    <w:rsid w:val="001F13FE"/>
    <w:rsid w:val="001F39EC"/>
    <w:rsid w:val="001F4647"/>
    <w:rsid w:val="001F46C4"/>
    <w:rsid w:val="001F4EFF"/>
    <w:rsid w:val="001F5814"/>
    <w:rsid w:val="001F71F9"/>
    <w:rsid w:val="00200567"/>
    <w:rsid w:val="00201D01"/>
    <w:rsid w:val="00203603"/>
    <w:rsid w:val="00203CD6"/>
    <w:rsid w:val="00206A04"/>
    <w:rsid w:val="00206DE1"/>
    <w:rsid w:val="002111C8"/>
    <w:rsid w:val="00211A6D"/>
    <w:rsid w:val="00211ABB"/>
    <w:rsid w:val="00211E33"/>
    <w:rsid w:val="002124CB"/>
    <w:rsid w:val="00212DA7"/>
    <w:rsid w:val="00215CB1"/>
    <w:rsid w:val="00217D07"/>
    <w:rsid w:val="002206BC"/>
    <w:rsid w:val="002320C4"/>
    <w:rsid w:val="002341E0"/>
    <w:rsid w:val="00234544"/>
    <w:rsid w:val="002361F6"/>
    <w:rsid w:val="00237C23"/>
    <w:rsid w:val="002405F4"/>
    <w:rsid w:val="00240A0A"/>
    <w:rsid w:val="00242873"/>
    <w:rsid w:val="00244A81"/>
    <w:rsid w:val="00245200"/>
    <w:rsid w:val="002454E9"/>
    <w:rsid w:val="002463A7"/>
    <w:rsid w:val="002469B8"/>
    <w:rsid w:val="0024793A"/>
    <w:rsid w:val="00247D3A"/>
    <w:rsid w:val="0025027C"/>
    <w:rsid w:val="00250BB9"/>
    <w:rsid w:val="00251012"/>
    <w:rsid w:val="002605E3"/>
    <w:rsid w:val="002613FA"/>
    <w:rsid w:val="00261446"/>
    <w:rsid w:val="00261EFA"/>
    <w:rsid w:val="0026316C"/>
    <w:rsid w:val="00264EA8"/>
    <w:rsid w:val="002655D6"/>
    <w:rsid w:val="00265E76"/>
    <w:rsid w:val="0026666B"/>
    <w:rsid w:val="00266827"/>
    <w:rsid w:val="0027020F"/>
    <w:rsid w:val="00273BCD"/>
    <w:rsid w:val="00274A7E"/>
    <w:rsid w:val="002772E6"/>
    <w:rsid w:val="002775D3"/>
    <w:rsid w:val="00277E2D"/>
    <w:rsid w:val="00277FDE"/>
    <w:rsid w:val="00280347"/>
    <w:rsid w:val="002819C8"/>
    <w:rsid w:val="0028219A"/>
    <w:rsid w:val="0029104F"/>
    <w:rsid w:val="002920A5"/>
    <w:rsid w:val="00292E1F"/>
    <w:rsid w:val="00295491"/>
    <w:rsid w:val="002957BE"/>
    <w:rsid w:val="0029735C"/>
    <w:rsid w:val="002A1508"/>
    <w:rsid w:val="002A17DA"/>
    <w:rsid w:val="002A4159"/>
    <w:rsid w:val="002A4571"/>
    <w:rsid w:val="002A4752"/>
    <w:rsid w:val="002A5370"/>
    <w:rsid w:val="002A558C"/>
    <w:rsid w:val="002A6EE8"/>
    <w:rsid w:val="002A7307"/>
    <w:rsid w:val="002B0228"/>
    <w:rsid w:val="002B0F54"/>
    <w:rsid w:val="002B15DD"/>
    <w:rsid w:val="002B1C3C"/>
    <w:rsid w:val="002B247F"/>
    <w:rsid w:val="002B3465"/>
    <w:rsid w:val="002C02F6"/>
    <w:rsid w:val="002C0EB8"/>
    <w:rsid w:val="002C145F"/>
    <w:rsid w:val="002C2DF0"/>
    <w:rsid w:val="002C3D44"/>
    <w:rsid w:val="002C5292"/>
    <w:rsid w:val="002C620E"/>
    <w:rsid w:val="002D1447"/>
    <w:rsid w:val="002D185C"/>
    <w:rsid w:val="002D435D"/>
    <w:rsid w:val="002D455D"/>
    <w:rsid w:val="002D462C"/>
    <w:rsid w:val="002D488F"/>
    <w:rsid w:val="002D4B25"/>
    <w:rsid w:val="002D726F"/>
    <w:rsid w:val="002E0617"/>
    <w:rsid w:val="002E09EF"/>
    <w:rsid w:val="002E491A"/>
    <w:rsid w:val="002E5D10"/>
    <w:rsid w:val="002F63BE"/>
    <w:rsid w:val="002F71D3"/>
    <w:rsid w:val="0030002E"/>
    <w:rsid w:val="003010C1"/>
    <w:rsid w:val="00302CE1"/>
    <w:rsid w:val="003077CC"/>
    <w:rsid w:val="0030795B"/>
    <w:rsid w:val="00311270"/>
    <w:rsid w:val="00317807"/>
    <w:rsid w:val="00317B39"/>
    <w:rsid w:val="0032045D"/>
    <w:rsid w:val="00320D2A"/>
    <w:rsid w:val="0032311C"/>
    <w:rsid w:val="00324252"/>
    <w:rsid w:val="00332087"/>
    <w:rsid w:val="003334B7"/>
    <w:rsid w:val="00334732"/>
    <w:rsid w:val="0033787F"/>
    <w:rsid w:val="00337F06"/>
    <w:rsid w:val="00340E77"/>
    <w:rsid w:val="003433F2"/>
    <w:rsid w:val="00343DF5"/>
    <w:rsid w:val="003452CE"/>
    <w:rsid w:val="003472BE"/>
    <w:rsid w:val="0034767E"/>
    <w:rsid w:val="00347BC1"/>
    <w:rsid w:val="00356606"/>
    <w:rsid w:val="00356903"/>
    <w:rsid w:val="003573B0"/>
    <w:rsid w:val="003578D5"/>
    <w:rsid w:val="003606B1"/>
    <w:rsid w:val="0036163D"/>
    <w:rsid w:val="00361979"/>
    <w:rsid w:val="00361E32"/>
    <w:rsid w:val="003620DC"/>
    <w:rsid w:val="0036437C"/>
    <w:rsid w:val="00367177"/>
    <w:rsid w:val="003709A5"/>
    <w:rsid w:val="00371A4A"/>
    <w:rsid w:val="00372464"/>
    <w:rsid w:val="00372828"/>
    <w:rsid w:val="00373B82"/>
    <w:rsid w:val="0037505E"/>
    <w:rsid w:val="003763F8"/>
    <w:rsid w:val="00381EFB"/>
    <w:rsid w:val="00383671"/>
    <w:rsid w:val="00384228"/>
    <w:rsid w:val="0038731F"/>
    <w:rsid w:val="00387D96"/>
    <w:rsid w:val="003A0208"/>
    <w:rsid w:val="003A025D"/>
    <w:rsid w:val="003A09FF"/>
    <w:rsid w:val="003A0AD7"/>
    <w:rsid w:val="003A236F"/>
    <w:rsid w:val="003A4AFB"/>
    <w:rsid w:val="003A4E69"/>
    <w:rsid w:val="003A5701"/>
    <w:rsid w:val="003A5A9A"/>
    <w:rsid w:val="003A61E2"/>
    <w:rsid w:val="003B19C3"/>
    <w:rsid w:val="003B3A15"/>
    <w:rsid w:val="003B3BBA"/>
    <w:rsid w:val="003B548E"/>
    <w:rsid w:val="003B5762"/>
    <w:rsid w:val="003B5A48"/>
    <w:rsid w:val="003C2BDB"/>
    <w:rsid w:val="003C3BC8"/>
    <w:rsid w:val="003C62E0"/>
    <w:rsid w:val="003D06CB"/>
    <w:rsid w:val="003D1374"/>
    <w:rsid w:val="003D20BA"/>
    <w:rsid w:val="003D2402"/>
    <w:rsid w:val="003D2858"/>
    <w:rsid w:val="003D49AD"/>
    <w:rsid w:val="003D5621"/>
    <w:rsid w:val="003D66EC"/>
    <w:rsid w:val="003E0DCB"/>
    <w:rsid w:val="003E319E"/>
    <w:rsid w:val="003E429F"/>
    <w:rsid w:val="003E6847"/>
    <w:rsid w:val="003E70D2"/>
    <w:rsid w:val="003F1A31"/>
    <w:rsid w:val="003F1F9B"/>
    <w:rsid w:val="003F4643"/>
    <w:rsid w:val="00400A45"/>
    <w:rsid w:val="00404892"/>
    <w:rsid w:val="0040617F"/>
    <w:rsid w:val="00407743"/>
    <w:rsid w:val="0041188D"/>
    <w:rsid w:val="00413D0E"/>
    <w:rsid w:val="004167E8"/>
    <w:rsid w:val="00416D69"/>
    <w:rsid w:val="00417155"/>
    <w:rsid w:val="00417433"/>
    <w:rsid w:val="004239A2"/>
    <w:rsid w:val="004241F1"/>
    <w:rsid w:val="004260AC"/>
    <w:rsid w:val="00426DCA"/>
    <w:rsid w:val="00427B79"/>
    <w:rsid w:val="00427BF9"/>
    <w:rsid w:val="00431004"/>
    <w:rsid w:val="00431D9A"/>
    <w:rsid w:val="00434C83"/>
    <w:rsid w:val="00436047"/>
    <w:rsid w:val="00440CEA"/>
    <w:rsid w:val="004424F4"/>
    <w:rsid w:val="004433C9"/>
    <w:rsid w:val="0044456D"/>
    <w:rsid w:val="00446FA2"/>
    <w:rsid w:val="004500A3"/>
    <w:rsid w:val="00450463"/>
    <w:rsid w:val="004504BB"/>
    <w:rsid w:val="00451550"/>
    <w:rsid w:val="004533E9"/>
    <w:rsid w:val="004551CF"/>
    <w:rsid w:val="00456DE2"/>
    <w:rsid w:val="004615E5"/>
    <w:rsid w:val="00462DAF"/>
    <w:rsid w:val="00463971"/>
    <w:rsid w:val="004645A2"/>
    <w:rsid w:val="00465DE7"/>
    <w:rsid w:val="0046601E"/>
    <w:rsid w:val="004671FB"/>
    <w:rsid w:val="00467F19"/>
    <w:rsid w:val="00470123"/>
    <w:rsid w:val="004701CC"/>
    <w:rsid w:val="004724A5"/>
    <w:rsid w:val="0047341E"/>
    <w:rsid w:val="0047353E"/>
    <w:rsid w:val="00473651"/>
    <w:rsid w:val="0047411C"/>
    <w:rsid w:val="00475964"/>
    <w:rsid w:val="004776A5"/>
    <w:rsid w:val="0048006B"/>
    <w:rsid w:val="00480395"/>
    <w:rsid w:val="004828B5"/>
    <w:rsid w:val="004846D2"/>
    <w:rsid w:val="00484F39"/>
    <w:rsid w:val="00486CE6"/>
    <w:rsid w:val="00492423"/>
    <w:rsid w:val="0049261C"/>
    <w:rsid w:val="00492633"/>
    <w:rsid w:val="00494816"/>
    <w:rsid w:val="00496D1A"/>
    <w:rsid w:val="004A29ED"/>
    <w:rsid w:val="004B13B8"/>
    <w:rsid w:val="004B3938"/>
    <w:rsid w:val="004B57E6"/>
    <w:rsid w:val="004B69F2"/>
    <w:rsid w:val="004B6B0B"/>
    <w:rsid w:val="004B77FE"/>
    <w:rsid w:val="004C09B5"/>
    <w:rsid w:val="004C136D"/>
    <w:rsid w:val="004C1628"/>
    <w:rsid w:val="004C4FD7"/>
    <w:rsid w:val="004C6FA6"/>
    <w:rsid w:val="004D43A5"/>
    <w:rsid w:val="004D4C6B"/>
    <w:rsid w:val="004D4F5D"/>
    <w:rsid w:val="004D630D"/>
    <w:rsid w:val="004D6FFB"/>
    <w:rsid w:val="004D70EF"/>
    <w:rsid w:val="004D7A4A"/>
    <w:rsid w:val="004D7D0B"/>
    <w:rsid w:val="004E07C3"/>
    <w:rsid w:val="004E63BF"/>
    <w:rsid w:val="004F083B"/>
    <w:rsid w:val="004F0C17"/>
    <w:rsid w:val="004F1AE3"/>
    <w:rsid w:val="004F1B1A"/>
    <w:rsid w:val="004F2D22"/>
    <w:rsid w:val="004F4C6C"/>
    <w:rsid w:val="004F64B7"/>
    <w:rsid w:val="004F6BCA"/>
    <w:rsid w:val="004F7ADD"/>
    <w:rsid w:val="004F7C5B"/>
    <w:rsid w:val="004F7CBA"/>
    <w:rsid w:val="005016BB"/>
    <w:rsid w:val="00501A36"/>
    <w:rsid w:val="005027D8"/>
    <w:rsid w:val="0050349F"/>
    <w:rsid w:val="00505527"/>
    <w:rsid w:val="00505920"/>
    <w:rsid w:val="00506F74"/>
    <w:rsid w:val="005074A8"/>
    <w:rsid w:val="00510141"/>
    <w:rsid w:val="00510964"/>
    <w:rsid w:val="005161C4"/>
    <w:rsid w:val="005170D2"/>
    <w:rsid w:val="00520F90"/>
    <w:rsid w:val="005226F3"/>
    <w:rsid w:val="00523146"/>
    <w:rsid w:val="00523326"/>
    <w:rsid w:val="005242B5"/>
    <w:rsid w:val="00524B0D"/>
    <w:rsid w:val="0052677E"/>
    <w:rsid w:val="00527005"/>
    <w:rsid w:val="00527473"/>
    <w:rsid w:val="005304E1"/>
    <w:rsid w:val="00534BE4"/>
    <w:rsid w:val="005352F2"/>
    <w:rsid w:val="0053535D"/>
    <w:rsid w:val="005368DD"/>
    <w:rsid w:val="005401D5"/>
    <w:rsid w:val="00540774"/>
    <w:rsid w:val="0054092E"/>
    <w:rsid w:val="00540A42"/>
    <w:rsid w:val="00541A36"/>
    <w:rsid w:val="0054415E"/>
    <w:rsid w:val="00546714"/>
    <w:rsid w:val="0055196A"/>
    <w:rsid w:val="00552904"/>
    <w:rsid w:val="0055290D"/>
    <w:rsid w:val="00553EBA"/>
    <w:rsid w:val="00554DC8"/>
    <w:rsid w:val="00555A7F"/>
    <w:rsid w:val="0056035F"/>
    <w:rsid w:val="00560ED6"/>
    <w:rsid w:val="005632D5"/>
    <w:rsid w:val="005646DC"/>
    <w:rsid w:val="0056591E"/>
    <w:rsid w:val="00565F38"/>
    <w:rsid w:val="0056637E"/>
    <w:rsid w:val="005664E0"/>
    <w:rsid w:val="00570D28"/>
    <w:rsid w:val="0057123B"/>
    <w:rsid w:val="00571CCF"/>
    <w:rsid w:val="0057530F"/>
    <w:rsid w:val="005756C0"/>
    <w:rsid w:val="00575828"/>
    <w:rsid w:val="00576F4C"/>
    <w:rsid w:val="005817F1"/>
    <w:rsid w:val="00581946"/>
    <w:rsid w:val="0058390C"/>
    <w:rsid w:val="00583D3D"/>
    <w:rsid w:val="005847D3"/>
    <w:rsid w:val="00584987"/>
    <w:rsid w:val="005909FC"/>
    <w:rsid w:val="00591042"/>
    <w:rsid w:val="00592EB7"/>
    <w:rsid w:val="005933FA"/>
    <w:rsid w:val="0059448A"/>
    <w:rsid w:val="005967EF"/>
    <w:rsid w:val="005A20AE"/>
    <w:rsid w:val="005A21B7"/>
    <w:rsid w:val="005A29E7"/>
    <w:rsid w:val="005A4230"/>
    <w:rsid w:val="005A5950"/>
    <w:rsid w:val="005A7A08"/>
    <w:rsid w:val="005A7B8D"/>
    <w:rsid w:val="005B136F"/>
    <w:rsid w:val="005B1B94"/>
    <w:rsid w:val="005B25EF"/>
    <w:rsid w:val="005B381F"/>
    <w:rsid w:val="005B3E08"/>
    <w:rsid w:val="005B4CEE"/>
    <w:rsid w:val="005B5D2F"/>
    <w:rsid w:val="005B79ED"/>
    <w:rsid w:val="005C418E"/>
    <w:rsid w:val="005C708D"/>
    <w:rsid w:val="005C7D96"/>
    <w:rsid w:val="005D0FE6"/>
    <w:rsid w:val="005D1920"/>
    <w:rsid w:val="005D24FC"/>
    <w:rsid w:val="005D256D"/>
    <w:rsid w:val="005D2B4E"/>
    <w:rsid w:val="005D2DC2"/>
    <w:rsid w:val="005D4260"/>
    <w:rsid w:val="005D4291"/>
    <w:rsid w:val="005D4A90"/>
    <w:rsid w:val="005D6F36"/>
    <w:rsid w:val="005E1121"/>
    <w:rsid w:val="005E1505"/>
    <w:rsid w:val="005E21C0"/>
    <w:rsid w:val="005E3454"/>
    <w:rsid w:val="005E3E3A"/>
    <w:rsid w:val="005E4563"/>
    <w:rsid w:val="005E72D6"/>
    <w:rsid w:val="005F0BE8"/>
    <w:rsid w:val="005F1226"/>
    <w:rsid w:val="005F39BD"/>
    <w:rsid w:val="005F3D41"/>
    <w:rsid w:val="005F75AA"/>
    <w:rsid w:val="005F77A0"/>
    <w:rsid w:val="005F77D5"/>
    <w:rsid w:val="005F7FB8"/>
    <w:rsid w:val="00602C63"/>
    <w:rsid w:val="00603FFC"/>
    <w:rsid w:val="006057C9"/>
    <w:rsid w:val="0060756D"/>
    <w:rsid w:val="006103B8"/>
    <w:rsid w:val="0061061A"/>
    <w:rsid w:val="0061482B"/>
    <w:rsid w:val="0061500D"/>
    <w:rsid w:val="006151DB"/>
    <w:rsid w:val="00616D21"/>
    <w:rsid w:val="00616FF4"/>
    <w:rsid w:val="00620230"/>
    <w:rsid w:val="006209AA"/>
    <w:rsid w:val="006211C5"/>
    <w:rsid w:val="00622737"/>
    <w:rsid w:val="00623EDF"/>
    <w:rsid w:val="0062412F"/>
    <w:rsid w:val="00625889"/>
    <w:rsid w:val="00625B76"/>
    <w:rsid w:val="0062768B"/>
    <w:rsid w:val="00630515"/>
    <w:rsid w:val="00632E57"/>
    <w:rsid w:val="006332A8"/>
    <w:rsid w:val="006336E7"/>
    <w:rsid w:val="00634710"/>
    <w:rsid w:val="006375EC"/>
    <w:rsid w:val="006401E2"/>
    <w:rsid w:val="006409D1"/>
    <w:rsid w:val="006410B6"/>
    <w:rsid w:val="00641F77"/>
    <w:rsid w:val="00642273"/>
    <w:rsid w:val="00643F7C"/>
    <w:rsid w:val="0064532B"/>
    <w:rsid w:val="006459D6"/>
    <w:rsid w:val="00647DFD"/>
    <w:rsid w:val="00656688"/>
    <w:rsid w:val="00656C89"/>
    <w:rsid w:val="0065744E"/>
    <w:rsid w:val="00661051"/>
    <w:rsid w:val="00661BDA"/>
    <w:rsid w:val="0066214A"/>
    <w:rsid w:val="006656D4"/>
    <w:rsid w:val="00670D4B"/>
    <w:rsid w:val="00672277"/>
    <w:rsid w:val="006747D7"/>
    <w:rsid w:val="00674E97"/>
    <w:rsid w:val="0067507F"/>
    <w:rsid w:val="00677D9C"/>
    <w:rsid w:val="00682756"/>
    <w:rsid w:val="00682855"/>
    <w:rsid w:val="006847CB"/>
    <w:rsid w:val="006860EA"/>
    <w:rsid w:val="00686376"/>
    <w:rsid w:val="006868B3"/>
    <w:rsid w:val="00691237"/>
    <w:rsid w:val="006940E0"/>
    <w:rsid w:val="00694A54"/>
    <w:rsid w:val="006951EB"/>
    <w:rsid w:val="00695D2F"/>
    <w:rsid w:val="0069671C"/>
    <w:rsid w:val="00696B5F"/>
    <w:rsid w:val="00697C5B"/>
    <w:rsid w:val="006A1554"/>
    <w:rsid w:val="006A1913"/>
    <w:rsid w:val="006A276D"/>
    <w:rsid w:val="006A3F70"/>
    <w:rsid w:val="006A7619"/>
    <w:rsid w:val="006A7C0E"/>
    <w:rsid w:val="006B1114"/>
    <w:rsid w:val="006B140D"/>
    <w:rsid w:val="006B1D1A"/>
    <w:rsid w:val="006B44C9"/>
    <w:rsid w:val="006B58D7"/>
    <w:rsid w:val="006B656C"/>
    <w:rsid w:val="006B7252"/>
    <w:rsid w:val="006B7969"/>
    <w:rsid w:val="006C0769"/>
    <w:rsid w:val="006C261D"/>
    <w:rsid w:val="006C6971"/>
    <w:rsid w:val="006C6AA6"/>
    <w:rsid w:val="006D5EF9"/>
    <w:rsid w:val="006D7046"/>
    <w:rsid w:val="006D747D"/>
    <w:rsid w:val="006E2FBF"/>
    <w:rsid w:val="006E3F90"/>
    <w:rsid w:val="006E44CB"/>
    <w:rsid w:val="006E48F7"/>
    <w:rsid w:val="006F4368"/>
    <w:rsid w:val="006F4725"/>
    <w:rsid w:val="006F4A19"/>
    <w:rsid w:val="006F65FA"/>
    <w:rsid w:val="00700A96"/>
    <w:rsid w:val="00700D45"/>
    <w:rsid w:val="0070544B"/>
    <w:rsid w:val="00705A2E"/>
    <w:rsid w:val="0070750E"/>
    <w:rsid w:val="00710311"/>
    <w:rsid w:val="0071072A"/>
    <w:rsid w:val="00710FA0"/>
    <w:rsid w:val="007120C0"/>
    <w:rsid w:val="00712EAD"/>
    <w:rsid w:val="007130CE"/>
    <w:rsid w:val="00713655"/>
    <w:rsid w:val="00714F81"/>
    <w:rsid w:val="00717036"/>
    <w:rsid w:val="007171C6"/>
    <w:rsid w:val="00720BEA"/>
    <w:rsid w:val="00724D7F"/>
    <w:rsid w:val="00724FD4"/>
    <w:rsid w:val="0072509F"/>
    <w:rsid w:val="00727772"/>
    <w:rsid w:val="00730A77"/>
    <w:rsid w:val="00731393"/>
    <w:rsid w:val="00732581"/>
    <w:rsid w:val="00732CE8"/>
    <w:rsid w:val="00734658"/>
    <w:rsid w:val="00734A97"/>
    <w:rsid w:val="00734D2F"/>
    <w:rsid w:val="00734DCE"/>
    <w:rsid w:val="00734E4C"/>
    <w:rsid w:val="00736B4E"/>
    <w:rsid w:val="00737183"/>
    <w:rsid w:val="0074047F"/>
    <w:rsid w:val="007439D5"/>
    <w:rsid w:val="00744C1C"/>
    <w:rsid w:val="007474A9"/>
    <w:rsid w:val="0075214A"/>
    <w:rsid w:val="0075342D"/>
    <w:rsid w:val="00755A1C"/>
    <w:rsid w:val="0075625D"/>
    <w:rsid w:val="00756E9E"/>
    <w:rsid w:val="00760D37"/>
    <w:rsid w:val="00763939"/>
    <w:rsid w:val="00763CA7"/>
    <w:rsid w:val="007646CA"/>
    <w:rsid w:val="00765349"/>
    <w:rsid w:val="00767752"/>
    <w:rsid w:val="00770730"/>
    <w:rsid w:val="00770B4A"/>
    <w:rsid w:val="00771485"/>
    <w:rsid w:val="007739C7"/>
    <w:rsid w:val="0077510E"/>
    <w:rsid w:val="00775DD5"/>
    <w:rsid w:val="00775E55"/>
    <w:rsid w:val="007857DD"/>
    <w:rsid w:val="00785BCD"/>
    <w:rsid w:val="00786152"/>
    <w:rsid w:val="0079339D"/>
    <w:rsid w:val="007934DA"/>
    <w:rsid w:val="007936C6"/>
    <w:rsid w:val="007956A6"/>
    <w:rsid w:val="007A0062"/>
    <w:rsid w:val="007A04C4"/>
    <w:rsid w:val="007A1CDE"/>
    <w:rsid w:val="007A370C"/>
    <w:rsid w:val="007A4726"/>
    <w:rsid w:val="007A4C1A"/>
    <w:rsid w:val="007A4C1C"/>
    <w:rsid w:val="007A5673"/>
    <w:rsid w:val="007A5767"/>
    <w:rsid w:val="007A57A2"/>
    <w:rsid w:val="007A6AB3"/>
    <w:rsid w:val="007A70CF"/>
    <w:rsid w:val="007A79AE"/>
    <w:rsid w:val="007A7D43"/>
    <w:rsid w:val="007B2B00"/>
    <w:rsid w:val="007B4EEA"/>
    <w:rsid w:val="007B6B20"/>
    <w:rsid w:val="007B734A"/>
    <w:rsid w:val="007B7B06"/>
    <w:rsid w:val="007C13E9"/>
    <w:rsid w:val="007C2982"/>
    <w:rsid w:val="007C3E8D"/>
    <w:rsid w:val="007C4747"/>
    <w:rsid w:val="007C482B"/>
    <w:rsid w:val="007C7D67"/>
    <w:rsid w:val="007D03B5"/>
    <w:rsid w:val="007D0E27"/>
    <w:rsid w:val="007D3E1B"/>
    <w:rsid w:val="007D4CCE"/>
    <w:rsid w:val="007D5CFA"/>
    <w:rsid w:val="007D6995"/>
    <w:rsid w:val="007E0983"/>
    <w:rsid w:val="007E31BB"/>
    <w:rsid w:val="007E4DEC"/>
    <w:rsid w:val="007E60BD"/>
    <w:rsid w:val="007E6C62"/>
    <w:rsid w:val="007E7590"/>
    <w:rsid w:val="007F31E1"/>
    <w:rsid w:val="007F3741"/>
    <w:rsid w:val="007F5D49"/>
    <w:rsid w:val="007F5EBE"/>
    <w:rsid w:val="007F5F4D"/>
    <w:rsid w:val="007F6A2A"/>
    <w:rsid w:val="007F7AD4"/>
    <w:rsid w:val="00800ED0"/>
    <w:rsid w:val="00801B5A"/>
    <w:rsid w:val="00801CE2"/>
    <w:rsid w:val="00802F66"/>
    <w:rsid w:val="008042E3"/>
    <w:rsid w:val="00807EB5"/>
    <w:rsid w:val="0081007C"/>
    <w:rsid w:val="00810F1A"/>
    <w:rsid w:val="008116F7"/>
    <w:rsid w:val="00812E4D"/>
    <w:rsid w:val="008147B0"/>
    <w:rsid w:val="008152D6"/>
    <w:rsid w:val="00822CCF"/>
    <w:rsid w:val="00824D69"/>
    <w:rsid w:val="00824DCD"/>
    <w:rsid w:val="0082535A"/>
    <w:rsid w:val="0083059C"/>
    <w:rsid w:val="008310E0"/>
    <w:rsid w:val="008341EB"/>
    <w:rsid w:val="008348B7"/>
    <w:rsid w:val="00835ACE"/>
    <w:rsid w:val="008368DA"/>
    <w:rsid w:val="00836FC0"/>
    <w:rsid w:val="008408FA"/>
    <w:rsid w:val="00840FE0"/>
    <w:rsid w:val="00843C28"/>
    <w:rsid w:val="00843C42"/>
    <w:rsid w:val="00843DC2"/>
    <w:rsid w:val="0085130B"/>
    <w:rsid w:val="00852CA1"/>
    <w:rsid w:val="00853B88"/>
    <w:rsid w:val="00855977"/>
    <w:rsid w:val="008577FA"/>
    <w:rsid w:val="008606AA"/>
    <w:rsid w:val="00862608"/>
    <w:rsid w:val="00862D64"/>
    <w:rsid w:val="008636E1"/>
    <w:rsid w:val="00864169"/>
    <w:rsid w:val="00865F04"/>
    <w:rsid w:val="008666FB"/>
    <w:rsid w:val="00866A1B"/>
    <w:rsid w:val="00866E91"/>
    <w:rsid w:val="0086749F"/>
    <w:rsid w:val="008705D1"/>
    <w:rsid w:val="00870C9F"/>
    <w:rsid w:val="00873784"/>
    <w:rsid w:val="0087451A"/>
    <w:rsid w:val="00874CA0"/>
    <w:rsid w:val="00874CD5"/>
    <w:rsid w:val="008759F5"/>
    <w:rsid w:val="00875A79"/>
    <w:rsid w:val="0088005B"/>
    <w:rsid w:val="00880149"/>
    <w:rsid w:val="00880E4D"/>
    <w:rsid w:val="00881FD8"/>
    <w:rsid w:val="00883059"/>
    <w:rsid w:val="00885FC0"/>
    <w:rsid w:val="008876A0"/>
    <w:rsid w:val="00891333"/>
    <w:rsid w:val="00891F43"/>
    <w:rsid w:val="00893CAF"/>
    <w:rsid w:val="00894659"/>
    <w:rsid w:val="00894CA0"/>
    <w:rsid w:val="00894E15"/>
    <w:rsid w:val="008953E1"/>
    <w:rsid w:val="00895EBC"/>
    <w:rsid w:val="008A0538"/>
    <w:rsid w:val="008A1CCC"/>
    <w:rsid w:val="008A207D"/>
    <w:rsid w:val="008A39AA"/>
    <w:rsid w:val="008A6515"/>
    <w:rsid w:val="008A71F4"/>
    <w:rsid w:val="008B12E6"/>
    <w:rsid w:val="008B1646"/>
    <w:rsid w:val="008B326E"/>
    <w:rsid w:val="008B4B73"/>
    <w:rsid w:val="008C1909"/>
    <w:rsid w:val="008C4702"/>
    <w:rsid w:val="008C5DE4"/>
    <w:rsid w:val="008C657D"/>
    <w:rsid w:val="008C6844"/>
    <w:rsid w:val="008C6A73"/>
    <w:rsid w:val="008D0925"/>
    <w:rsid w:val="008D0BDF"/>
    <w:rsid w:val="008D1B4B"/>
    <w:rsid w:val="008D1DC7"/>
    <w:rsid w:val="008D2EA8"/>
    <w:rsid w:val="008D3A25"/>
    <w:rsid w:val="008D4C48"/>
    <w:rsid w:val="008D4D68"/>
    <w:rsid w:val="008D6113"/>
    <w:rsid w:val="008D7AAC"/>
    <w:rsid w:val="008E0032"/>
    <w:rsid w:val="008E18C1"/>
    <w:rsid w:val="008E3806"/>
    <w:rsid w:val="008E504F"/>
    <w:rsid w:val="008E529D"/>
    <w:rsid w:val="008E6B34"/>
    <w:rsid w:val="008E6D97"/>
    <w:rsid w:val="008E7360"/>
    <w:rsid w:val="008F01D0"/>
    <w:rsid w:val="008F0BCE"/>
    <w:rsid w:val="008F1725"/>
    <w:rsid w:val="008F2C18"/>
    <w:rsid w:val="008F3F7D"/>
    <w:rsid w:val="008F43A8"/>
    <w:rsid w:val="008F5C18"/>
    <w:rsid w:val="008F62D6"/>
    <w:rsid w:val="00903DF5"/>
    <w:rsid w:val="00904D7F"/>
    <w:rsid w:val="00907018"/>
    <w:rsid w:val="00921CA2"/>
    <w:rsid w:val="00921FD9"/>
    <w:rsid w:val="00923861"/>
    <w:rsid w:val="009241FB"/>
    <w:rsid w:val="00924C65"/>
    <w:rsid w:val="009257F8"/>
    <w:rsid w:val="00926574"/>
    <w:rsid w:val="00926DB2"/>
    <w:rsid w:val="00931808"/>
    <w:rsid w:val="00932C54"/>
    <w:rsid w:val="0093454E"/>
    <w:rsid w:val="009346C2"/>
    <w:rsid w:val="00937E4D"/>
    <w:rsid w:val="00941102"/>
    <w:rsid w:val="00942B34"/>
    <w:rsid w:val="0094335F"/>
    <w:rsid w:val="00943628"/>
    <w:rsid w:val="00946E91"/>
    <w:rsid w:val="00950466"/>
    <w:rsid w:val="00951F9F"/>
    <w:rsid w:val="00952AD4"/>
    <w:rsid w:val="00953AE0"/>
    <w:rsid w:val="0095417D"/>
    <w:rsid w:val="00954E2D"/>
    <w:rsid w:val="00955E6C"/>
    <w:rsid w:val="00956110"/>
    <w:rsid w:val="00956D45"/>
    <w:rsid w:val="00956E0D"/>
    <w:rsid w:val="009609F5"/>
    <w:rsid w:val="00960A9A"/>
    <w:rsid w:val="00961530"/>
    <w:rsid w:val="0096176F"/>
    <w:rsid w:val="009633D7"/>
    <w:rsid w:val="00965757"/>
    <w:rsid w:val="009667A9"/>
    <w:rsid w:val="009677AA"/>
    <w:rsid w:val="009729AB"/>
    <w:rsid w:val="0097381D"/>
    <w:rsid w:val="0097444A"/>
    <w:rsid w:val="00976866"/>
    <w:rsid w:val="00980416"/>
    <w:rsid w:val="00980C1B"/>
    <w:rsid w:val="009826C4"/>
    <w:rsid w:val="00983024"/>
    <w:rsid w:val="009841EA"/>
    <w:rsid w:val="00984C12"/>
    <w:rsid w:val="009863B1"/>
    <w:rsid w:val="00986DFE"/>
    <w:rsid w:val="00987F10"/>
    <w:rsid w:val="0099025C"/>
    <w:rsid w:val="00991781"/>
    <w:rsid w:val="00993B01"/>
    <w:rsid w:val="0099487A"/>
    <w:rsid w:val="00994A5E"/>
    <w:rsid w:val="009A07C7"/>
    <w:rsid w:val="009A09AA"/>
    <w:rsid w:val="009A10E8"/>
    <w:rsid w:val="009A2540"/>
    <w:rsid w:val="009A4033"/>
    <w:rsid w:val="009A4751"/>
    <w:rsid w:val="009A50FD"/>
    <w:rsid w:val="009A5387"/>
    <w:rsid w:val="009A5DAF"/>
    <w:rsid w:val="009A6BEC"/>
    <w:rsid w:val="009A6E6C"/>
    <w:rsid w:val="009A705D"/>
    <w:rsid w:val="009B145F"/>
    <w:rsid w:val="009B1B43"/>
    <w:rsid w:val="009B202D"/>
    <w:rsid w:val="009B2CE0"/>
    <w:rsid w:val="009B3748"/>
    <w:rsid w:val="009B7389"/>
    <w:rsid w:val="009C0E2D"/>
    <w:rsid w:val="009C160B"/>
    <w:rsid w:val="009C21BB"/>
    <w:rsid w:val="009C2BF0"/>
    <w:rsid w:val="009C45A2"/>
    <w:rsid w:val="009C4BE7"/>
    <w:rsid w:val="009C507F"/>
    <w:rsid w:val="009C6C12"/>
    <w:rsid w:val="009D1353"/>
    <w:rsid w:val="009D41EC"/>
    <w:rsid w:val="009D4359"/>
    <w:rsid w:val="009D7894"/>
    <w:rsid w:val="009D7B38"/>
    <w:rsid w:val="009E093E"/>
    <w:rsid w:val="009E41C3"/>
    <w:rsid w:val="009E4652"/>
    <w:rsid w:val="009E5475"/>
    <w:rsid w:val="009E67B6"/>
    <w:rsid w:val="009F58B7"/>
    <w:rsid w:val="009F6EEB"/>
    <w:rsid w:val="00A00E6A"/>
    <w:rsid w:val="00A0212A"/>
    <w:rsid w:val="00A02C47"/>
    <w:rsid w:val="00A03B8E"/>
    <w:rsid w:val="00A04DCD"/>
    <w:rsid w:val="00A07E73"/>
    <w:rsid w:val="00A1000C"/>
    <w:rsid w:val="00A13968"/>
    <w:rsid w:val="00A15099"/>
    <w:rsid w:val="00A15EAA"/>
    <w:rsid w:val="00A222BA"/>
    <w:rsid w:val="00A25709"/>
    <w:rsid w:val="00A30A69"/>
    <w:rsid w:val="00A31D4D"/>
    <w:rsid w:val="00A337CA"/>
    <w:rsid w:val="00A33BF1"/>
    <w:rsid w:val="00A3403B"/>
    <w:rsid w:val="00A350D3"/>
    <w:rsid w:val="00A35AD7"/>
    <w:rsid w:val="00A4235A"/>
    <w:rsid w:val="00A42EE7"/>
    <w:rsid w:val="00A45404"/>
    <w:rsid w:val="00A45A46"/>
    <w:rsid w:val="00A51449"/>
    <w:rsid w:val="00A51B2D"/>
    <w:rsid w:val="00A52C73"/>
    <w:rsid w:val="00A55F93"/>
    <w:rsid w:val="00A5642D"/>
    <w:rsid w:val="00A61E66"/>
    <w:rsid w:val="00A645D9"/>
    <w:rsid w:val="00A662FB"/>
    <w:rsid w:val="00A67AF0"/>
    <w:rsid w:val="00A71533"/>
    <w:rsid w:val="00A74109"/>
    <w:rsid w:val="00A7416A"/>
    <w:rsid w:val="00A75438"/>
    <w:rsid w:val="00A75444"/>
    <w:rsid w:val="00A75933"/>
    <w:rsid w:val="00A8119B"/>
    <w:rsid w:val="00A836A3"/>
    <w:rsid w:val="00A83C8C"/>
    <w:rsid w:val="00A85A6B"/>
    <w:rsid w:val="00A87554"/>
    <w:rsid w:val="00A875D9"/>
    <w:rsid w:val="00A906E5"/>
    <w:rsid w:val="00A90BC8"/>
    <w:rsid w:val="00A90D95"/>
    <w:rsid w:val="00A92A25"/>
    <w:rsid w:val="00A9305F"/>
    <w:rsid w:val="00A9756C"/>
    <w:rsid w:val="00A97AE6"/>
    <w:rsid w:val="00AA079E"/>
    <w:rsid w:val="00AA0CC1"/>
    <w:rsid w:val="00AA220F"/>
    <w:rsid w:val="00AA4DE2"/>
    <w:rsid w:val="00AA77AA"/>
    <w:rsid w:val="00AB0B80"/>
    <w:rsid w:val="00AB1220"/>
    <w:rsid w:val="00AB4E12"/>
    <w:rsid w:val="00AB5F8E"/>
    <w:rsid w:val="00AB7F7C"/>
    <w:rsid w:val="00AC04D1"/>
    <w:rsid w:val="00AC1F41"/>
    <w:rsid w:val="00AC25F8"/>
    <w:rsid w:val="00AC2E59"/>
    <w:rsid w:val="00AC3256"/>
    <w:rsid w:val="00AC6678"/>
    <w:rsid w:val="00AC7507"/>
    <w:rsid w:val="00AC7B81"/>
    <w:rsid w:val="00AC7EAE"/>
    <w:rsid w:val="00AD1630"/>
    <w:rsid w:val="00AD1790"/>
    <w:rsid w:val="00AD5232"/>
    <w:rsid w:val="00AD5978"/>
    <w:rsid w:val="00AD5BBD"/>
    <w:rsid w:val="00AD6176"/>
    <w:rsid w:val="00AE0F0B"/>
    <w:rsid w:val="00AE184C"/>
    <w:rsid w:val="00AE310D"/>
    <w:rsid w:val="00AE3284"/>
    <w:rsid w:val="00AE3527"/>
    <w:rsid w:val="00AE3686"/>
    <w:rsid w:val="00AE4A74"/>
    <w:rsid w:val="00AE5CD4"/>
    <w:rsid w:val="00AE6204"/>
    <w:rsid w:val="00AE7C06"/>
    <w:rsid w:val="00AF0E7B"/>
    <w:rsid w:val="00AF38D5"/>
    <w:rsid w:val="00AF3E73"/>
    <w:rsid w:val="00AF4460"/>
    <w:rsid w:val="00AF6480"/>
    <w:rsid w:val="00AF6546"/>
    <w:rsid w:val="00AF6863"/>
    <w:rsid w:val="00B02941"/>
    <w:rsid w:val="00B03B06"/>
    <w:rsid w:val="00B04D02"/>
    <w:rsid w:val="00B06BC7"/>
    <w:rsid w:val="00B1046C"/>
    <w:rsid w:val="00B1053F"/>
    <w:rsid w:val="00B113E1"/>
    <w:rsid w:val="00B119EF"/>
    <w:rsid w:val="00B12730"/>
    <w:rsid w:val="00B12B13"/>
    <w:rsid w:val="00B130D5"/>
    <w:rsid w:val="00B15366"/>
    <w:rsid w:val="00B16403"/>
    <w:rsid w:val="00B205A4"/>
    <w:rsid w:val="00B20EDA"/>
    <w:rsid w:val="00B21D23"/>
    <w:rsid w:val="00B22046"/>
    <w:rsid w:val="00B23C86"/>
    <w:rsid w:val="00B26F35"/>
    <w:rsid w:val="00B30451"/>
    <w:rsid w:val="00B3097C"/>
    <w:rsid w:val="00B309D9"/>
    <w:rsid w:val="00B324B8"/>
    <w:rsid w:val="00B35140"/>
    <w:rsid w:val="00B3619F"/>
    <w:rsid w:val="00B37135"/>
    <w:rsid w:val="00B37F39"/>
    <w:rsid w:val="00B400D0"/>
    <w:rsid w:val="00B40769"/>
    <w:rsid w:val="00B41736"/>
    <w:rsid w:val="00B43823"/>
    <w:rsid w:val="00B4395C"/>
    <w:rsid w:val="00B47602"/>
    <w:rsid w:val="00B51B44"/>
    <w:rsid w:val="00B5341B"/>
    <w:rsid w:val="00B5362B"/>
    <w:rsid w:val="00B53CA3"/>
    <w:rsid w:val="00B56711"/>
    <w:rsid w:val="00B56D5C"/>
    <w:rsid w:val="00B6508A"/>
    <w:rsid w:val="00B650CD"/>
    <w:rsid w:val="00B6548B"/>
    <w:rsid w:val="00B67012"/>
    <w:rsid w:val="00B67B20"/>
    <w:rsid w:val="00B70969"/>
    <w:rsid w:val="00B71247"/>
    <w:rsid w:val="00B71F0F"/>
    <w:rsid w:val="00B748EE"/>
    <w:rsid w:val="00B769CC"/>
    <w:rsid w:val="00B807E5"/>
    <w:rsid w:val="00B820B0"/>
    <w:rsid w:val="00B82FA5"/>
    <w:rsid w:val="00B834B1"/>
    <w:rsid w:val="00B835D9"/>
    <w:rsid w:val="00B84BB2"/>
    <w:rsid w:val="00B85FE4"/>
    <w:rsid w:val="00B86AEB"/>
    <w:rsid w:val="00B906DD"/>
    <w:rsid w:val="00B91473"/>
    <w:rsid w:val="00B91959"/>
    <w:rsid w:val="00B92642"/>
    <w:rsid w:val="00B94302"/>
    <w:rsid w:val="00B95C1D"/>
    <w:rsid w:val="00B97160"/>
    <w:rsid w:val="00B97F0B"/>
    <w:rsid w:val="00BA039E"/>
    <w:rsid w:val="00BA15E1"/>
    <w:rsid w:val="00BA5D05"/>
    <w:rsid w:val="00BA6702"/>
    <w:rsid w:val="00BB0C1C"/>
    <w:rsid w:val="00BB143D"/>
    <w:rsid w:val="00BB466A"/>
    <w:rsid w:val="00BB5148"/>
    <w:rsid w:val="00BB69FC"/>
    <w:rsid w:val="00BB6EEC"/>
    <w:rsid w:val="00BB780E"/>
    <w:rsid w:val="00BB784B"/>
    <w:rsid w:val="00BC0543"/>
    <w:rsid w:val="00BC0F85"/>
    <w:rsid w:val="00BC1681"/>
    <w:rsid w:val="00BC240F"/>
    <w:rsid w:val="00BC634E"/>
    <w:rsid w:val="00BC6E4A"/>
    <w:rsid w:val="00BC7ECA"/>
    <w:rsid w:val="00BD00CA"/>
    <w:rsid w:val="00BD0558"/>
    <w:rsid w:val="00BD171F"/>
    <w:rsid w:val="00BD18A9"/>
    <w:rsid w:val="00BD35BB"/>
    <w:rsid w:val="00BD37B3"/>
    <w:rsid w:val="00BD3D8C"/>
    <w:rsid w:val="00BD589C"/>
    <w:rsid w:val="00BD6196"/>
    <w:rsid w:val="00BD77AB"/>
    <w:rsid w:val="00BE044E"/>
    <w:rsid w:val="00BE0459"/>
    <w:rsid w:val="00BE1630"/>
    <w:rsid w:val="00BE6F32"/>
    <w:rsid w:val="00BE73BA"/>
    <w:rsid w:val="00BF1A7B"/>
    <w:rsid w:val="00BF21BA"/>
    <w:rsid w:val="00BF4473"/>
    <w:rsid w:val="00BF4928"/>
    <w:rsid w:val="00BF57E2"/>
    <w:rsid w:val="00BF5946"/>
    <w:rsid w:val="00BF5C21"/>
    <w:rsid w:val="00BF7674"/>
    <w:rsid w:val="00C0132F"/>
    <w:rsid w:val="00C026E8"/>
    <w:rsid w:val="00C04581"/>
    <w:rsid w:val="00C103ED"/>
    <w:rsid w:val="00C11FE1"/>
    <w:rsid w:val="00C16172"/>
    <w:rsid w:val="00C20844"/>
    <w:rsid w:val="00C21544"/>
    <w:rsid w:val="00C221C5"/>
    <w:rsid w:val="00C22D0E"/>
    <w:rsid w:val="00C22E68"/>
    <w:rsid w:val="00C2327C"/>
    <w:rsid w:val="00C240F9"/>
    <w:rsid w:val="00C31549"/>
    <w:rsid w:val="00C36C8A"/>
    <w:rsid w:val="00C40382"/>
    <w:rsid w:val="00C41CDC"/>
    <w:rsid w:val="00C420FC"/>
    <w:rsid w:val="00C424F2"/>
    <w:rsid w:val="00C42BD5"/>
    <w:rsid w:val="00C42C28"/>
    <w:rsid w:val="00C43D67"/>
    <w:rsid w:val="00C4499C"/>
    <w:rsid w:val="00C4764E"/>
    <w:rsid w:val="00C4787D"/>
    <w:rsid w:val="00C51583"/>
    <w:rsid w:val="00C5206F"/>
    <w:rsid w:val="00C5308E"/>
    <w:rsid w:val="00C53614"/>
    <w:rsid w:val="00C54944"/>
    <w:rsid w:val="00C568F3"/>
    <w:rsid w:val="00C5747A"/>
    <w:rsid w:val="00C575B2"/>
    <w:rsid w:val="00C63F3B"/>
    <w:rsid w:val="00C652AA"/>
    <w:rsid w:val="00C720C9"/>
    <w:rsid w:val="00C75EBB"/>
    <w:rsid w:val="00C77AB0"/>
    <w:rsid w:val="00C80EB7"/>
    <w:rsid w:val="00C81E0F"/>
    <w:rsid w:val="00C84736"/>
    <w:rsid w:val="00C86375"/>
    <w:rsid w:val="00C90333"/>
    <w:rsid w:val="00C90465"/>
    <w:rsid w:val="00C90F85"/>
    <w:rsid w:val="00C9422D"/>
    <w:rsid w:val="00C96255"/>
    <w:rsid w:val="00C96E99"/>
    <w:rsid w:val="00CA4E00"/>
    <w:rsid w:val="00CA5234"/>
    <w:rsid w:val="00CA6830"/>
    <w:rsid w:val="00CA7D44"/>
    <w:rsid w:val="00CB1D88"/>
    <w:rsid w:val="00CB4501"/>
    <w:rsid w:val="00CB5485"/>
    <w:rsid w:val="00CB6229"/>
    <w:rsid w:val="00CC2F93"/>
    <w:rsid w:val="00CC3DCD"/>
    <w:rsid w:val="00CC46B9"/>
    <w:rsid w:val="00CC485C"/>
    <w:rsid w:val="00CC540A"/>
    <w:rsid w:val="00CC578C"/>
    <w:rsid w:val="00CD0D2C"/>
    <w:rsid w:val="00CD17EB"/>
    <w:rsid w:val="00CD54CF"/>
    <w:rsid w:val="00CD60D6"/>
    <w:rsid w:val="00CD69C6"/>
    <w:rsid w:val="00CD75D1"/>
    <w:rsid w:val="00CD7E2F"/>
    <w:rsid w:val="00CE09E1"/>
    <w:rsid w:val="00CE277B"/>
    <w:rsid w:val="00CE42D4"/>
    <w:rsid w:val="00CE7D7C"/>
    <w:rsid w:val="00CF0DD4"/>
    <w:rsid w:val="00CF2474"/>
    <w:rsid w:val="00CF32BB"/>
    <w:rsid w:val="00D0313E"/>
    <w:rsid w:val="00D043D3"/>
    <w:rsid w:val="00D068B6"/>
    <w:rsid w:val="00D06E30"/>
    <w:rsid w:val="00D10206"/>
    <w:rsid w:val="00D10770"/>
    <w:rsid w:val="00D11360"/>
    <w:rsid w:val="00D11C5F"/>
    <w:rsid w:val="00D14F9F"/>
    <w:rsid w:val="00D15A44"/>
    <w:rsid w:val="00D15E50"/>
    <w:rsid w:val="00D1694A"/>
    <w:rsid w:val="00D17D83"/>
    <w:rsid w:val="00D23735"/>
    <w:rsid w:val="00D255D2"/>
    <w:rsid w:val="00D272C1"/>
    <w:rsid w:val="00D27724"/>
    <w:rsid w:val="00D32292"/>
    <w:rsid w:val="00D32CE2"/>
    <w:rsid w:val="00D3414F"/>
    <w:rsid w:val="00D349E8"/>
    <w:rsid w:val="00D35673"/>
    <w:rsid w:val="00D37565"/>
    <w:rsid w:val="00D375FE"/>
    <w:rsid w:val="00D43223"/>
    <w:rsid w:val="00D437C7"/>
    <w:rsid w:val="00D43CCD"/>
    <w:rsid w:val="00D45B50"/>
    <w:rsid w:val="00D45E9D"/>
    <w:rsid w:val="00D46BD4"/>
    <w:rsid w:val="00D50019"/>
    <w:rsid w:val="00D525DD"/>
    <w:rsid w:val="00D5470E"/>
    <w:rsid w:val="00D61552"/>
    <w:rsid w:val="00D61695"/>
    <w:rsid w:val="00D62726"/>
    <w:rsid w:val="00D62F77"/>
    <w:rsid w:val="00D66B9B"/>
    <w:rsid w:val="00D676B2"/>
    <w:rsid w:val="00D67F4A"/>
    <w:rsid w:val="00D7071A"/>
    <w:rsid w:val="00D708DB"/>
    <w:rsid w:val="00D711DD"/>
    <w:rsid w:val="00D72129"/>
    <w:rsid w:val="00D7399A"/>
    <w:rsid w:val="00D73A18"/>
    <w:rsid w:val="00D7406F"/>
    <w:rsid w:val="00D76B8D"/>
    <w:rsid w:val="00D83378"/>
    <w:rsid w:val="00D84383"/>
    <w:rsid w:val="00D84A79"/>
    <w:rsid w:val="00D84C6A"/>
    <w:rsid w:val="00D852A4"/>
    <w:rsid w:val="00D9054E"/>
    <w:rsid w:val="00D90EE1"/>
    <w:rsid w:val="00D9285D"/>
    <w:rsid w:val="00D92AE8"/>
    <w:rsid w:val="00D93243"/>
    <w:rsid w:val="00D9673F"/>
    <w:rsid w:val="00D96D25"/>
    <w:rsid w:val="00DA0475"/>
    <w:rsid w:val="00DA12B3"/>
    <w:rsid w:val="00DA5880"/>
    <w:rsid w:val="00DB0B0F"/>
    <w:rsid w:val="00DB15AF"/>
    <w:rsid w:val="00DB18EB"/>
    <w:rsid w:val="00DB57FC"/>
    <w:rsid w:val="00DB7EE7"/>
    <w:rsid w:val="00DC15BC"/>
    <w:rsid w:val="00DC1A87"/>
    <w:rsid w:val="00DC2C11"/>
    <w:rsid w:val="00DC35ED"/>
    <w:rsid w:val="00DC43FC"/>
    <w:rsid w:val="00DC45F6"/>
    <w:rsid w:val="00DC503F"/>
    <w:rsid w:val="00DC5741"/>
    <w:rsid w:val="00DC793E"/>
    <w:rsid w:val="00DD5B66"/>
    <w:rsid w:val="00DE26FC"/>
    <w:rsid w:val="00DE2F8D"/>
    <w:rsid w:val="00DE56A2"/>
    <w:rsid w:val="00DE643A"/>
    <w:rsid w:val="00DE78A4"/>
    <w:rsid w:val="00DF00D4"/>
    <w:rsid w:val="00DF1E78"/>
    <w:rsid w:val="00DF469C"/>
    <w:rsid w:val="00DF47DF"/>
    <w:rsid w:val="00DF4D58"/>
    <w:rsid w:val="00E00B1B"/>
    <w:rsid w:val="00E039E4"/>
    <w:rsid w:val="00E043AE"/>
    <w:rsid w:val="00E07D04"/>
    <w:rsid w:val="00E102E7"/>
    <w:rsid w:val="00E13D2D"/>
    <w:rsid w:val="00E153E5"/>
    <w:rsid w:val="00E175CA"/>
    <w:rsid w:val="00E20200"/>
    <w:rsid w:val="00E20750"/>
    <w:rsid w:val="00E20F27"/>
    <w:rsid w:val="00E21CF5"/>
    <w:rsid w:val="00E23AFA"/>
    <w:rsid w:val="00E24E85"/>
    <w:rsid w:val="00E26D3A"/>
    <w:rsid w:val="00E26D69"/>
    <w:rsid w:val="00E275DC"/>
    <w:rsid w:val="00E324D0"/>
    <w:rsid w:val="00E3578F"/>
    <w:rsid w:val="00E3590C"/>
    <w:rsid w:val="00E359AB"/>
    <w:rsid w:val="00E361A7"/>
    <w:rsid w:val="00E4242A"/>
    <w:rsid w:val="00E453F6"/>
    <w:rsid w:val="00E47DC2"/>
    <w:rsid w:val="00E50C2E"/>
    <w:rsid w:val="00E50ED5"/>
    <w:rsid w:val="00E511AA"/>
    <w:rsid w:val="00E62E30"/>
    <w:rsid w:val="00E630D0"/>
    <w:rsid w:val="00E63890"/>
    <w:rsid w:val="00E640FF"/>
    <w:rsid w:val="00E65DC4"/>
    <w:rsid w:val="00E67011"/>
    <w:rsid w:val="00E70F03"/>
    <w:rsid w:val="00E710CA"/>
    <w:rsid w:val="00E728B1"/>
    <w:rsid w:val="00E75DE8"/>
    <w:rsid w:val="00E77923"/>
    <w:rsid w:val="00E77B12"/>
    <w:rsid w:val="00E802A9"/>
    <w:rsid w:val="00E8554F"/>
    <w:rsid w:val="00E911C9"/>
    <w:rsid w:val="00E93C99"/>
    <w:rsid w:val="00E94F62"/>
    <w:rsid w:val="00E96299"/>
    <w:rsid w:val="00E968C0"/>
    <w:rsid w:val="00E97F06"/>
    <w:rsid w:val="00EA12E6"/>
    <w:rsid w:val="00EA2897"/>
    <w:rsid w:val="00EA28DB"/>
    <w:rsid w:val="00EA299B"/>
    <w:rsid w:val="00EA3784"/>
    <w:rsid w:val="00EA49AE"/>
    <w:rsid w:val="00EA5610"/>
    <w:rsid w:val="00EA62FC"/>
    <w:rsid w:val="00EB04D9"/>
    <w:rsid w:val="00EB1446"/>
    <w:rsid w:val="00EB282E"/>
    <w:rsid w:val="00EB28DB"/>
    <w:rsid w:val="00EB2B6A"/>
    <w:rsid w:val="00EB3226"/>
    <w:rsid w:val="00EB34FB"/>
    <w:rsid w:val="00EB36F3"/>
    <w:rsid w:val="00EB45F1"/>
    <w:rsid w:val="00EB53CB"/>
    <w:rsid w:val="00EB6481"/>
    <w:rsid w:val="00EC0633"/>
    <w:rsid w:val="00EC2E54"/>
    <w:rsid w:val="00EC400E"/>
    <w:rsid w:val="00EC5CB4"/>
    <w:rsid w:val="00EC617C"/>
    <w:rsid w:val="00EC7203"/>
    <w:rsid w:val="00EC745C"/>
    <w:rsid w:val="00EC794E"/>
    <w:rsid w:val="00ED015E"/>
    <w:rsid w:val="00ED1A26"/>
    <w:rsid w:val="00ED4811"/>
    <w:rsid w:val="00ED5BD7"/>
    <w:rsid w:val="00ED639F"/>
    <w:rsid w:val="00ED7FCA"/>
    <w:rsid w:val="00EE021E"/>
    <w:rsid w:val="00EE2A66"/>
    <w:rsid w:val="00EE3C9A"/>
    <w:rsid w:val="00EE5506"/>
    <w:rsid w:val="00EE6853"/>
    <w:rsid w:val="00EE750D"/>
    <w:rsid w:val="00EF2BC4"/>
    <w:rsid w:val="00EF65A8"/>
    <w:rsid w:val="00EF6A7C"/>
    <w:rsid w:val="00EF7D1D"/>
    <w:rsid w:val="00F07249"/>
    <w:rsid w:val="00F10E03"/>
    <w:rsid w:val="00F1100D"/>
    <w:rsid w:val="00F13A2F"/>
    <w:rsid w:val="00F210D4"/>
    <w:rsid w:val="00F21AE5"/>
    <w:rsid w:val="00F24200"/>
    <w:rsid w:val="00F24526"/>
    <w:rsid w:val="00F276B1"/>
    <w:rsid w:val="00F277AC"/>
    <w:rsid w:val="00F32117"/>
    <w:rsid w:val="00F326C6"/>
    <w:rsid w:val="00F32ED1"/>
    <w:rsid w:val="00F3448A"/>
    <w:rsid w:val="00F35CCA"/>
    <w:rsid w:val="00F36BF4"/>
    <w:rsid w:val="00F371F8"/>
    <w:rsid w:val="00F37EAA"/>
    <w:rsid w:val="00F42BB2"/>
    <w:rsid w:val="00F43092"/>
    <w:rsid w:val="00F44629"/>
    <w:rsid w:val="00F447FE"/>
    <w:rsid w:val="00F45CC5"/>
    <w:rsid w:val="00F464A3"/>
    <w:rsid w:val="00F4658B"/>
    <w:rsid w:val="00F513D7"/>
    <w:rsid w:val="00F52FB4"/>
    <w:rsid w:val="00F5386E"/>
    <w:rsid w:val="00F54455"/>
    <w:rsid w:val="00F56105"/>
    <w:rsid w:val="00F5678F"/>
    <w:rsid w:val="00F56B13"/>
    <w:rsid w:val="00F63177"/>
    <w:rsid w:val="00F64DEB"/>
    <w:rsid w:val="00F67786"/>
    <w:rsid w:val="00F705DA"/>
    <w:rsid w:val="00F710D9"/>
    <w:rsid w:val="00F71F3B"/>
    <w:rsid w:val="00F722EC"/>
    <w:rsid w:val="00F739AD"/>
    <w:rsid w:val="00F74E9F"/>
    <w:rsid w:val="00F75DDF"/>
    <w:rsid w:val="00F76B2C"/>
    <w:rsid w:val="00F77B1D"/>
    <w:rsid w:val="00F825AA"/>
    <w:rsid w:val="00F82836"/>
    <w:rsid w:val="00F862E8"/>
    <w:rsid w:val="00F86460"/>
    <w:rsid w:val="00F91B2E"/>
    <w:rsid w:val="00F933A4"/>
    <w:rsid w:val="00F950B7"/>
    <w:rsid w:val="00FA0237"/>
    <w:rsid w:val="00FA5C64"/>
    <w:rsid w:val="00FA6184"/>
    <w:rsid w:val="00FA6581"/>
    <w:rsid w:val="00FB08C5"/>
    <w:rsid w:val="00FB293D"/>
    <w:rsid w:val="00FB35DE"/>
    <w:rsid w:val="00FB3A63"/>
    <w:rsid w:val="00FB4333"/>
    <w:rsid w:val="00FB5069"/>
    <w:rsid w:val="00FB59A5"/>
    <w:rsid w:val="00FB64D5"/>
    <w:rsid w:val="00FC0170"/>
    <w:rsid w:val="00FC0BBE"/>
    <w:rsid w:val="00FC1695"/>
    <w:rsid w:val="00FC2139"/>
    <w:rsid w:val="00FC4C0F"/>
    <w:rsid w:val="00FC5850"/>
    <w:rsid w:val="00FC59AC"/>
    <w:rsid w:val="00FD18FF"/>
    <w:rsid w:val="00FD2426"/>
    <w:rsid w:val="00FD26EF"/>
    <w:rsid w:val="00FD399A"/>
    <w:rsid w:val="00FD4DF5"/>
    <w:rsid w:val="00FD56D8"/>
    <w:rsid w:val="00FD5EC2"/>
    <w:rsid w:val="00FD6A6A"/>
    <w:rsid w:val="00FD7406"/>
    <w:rsid w:val="00FE162D"/>
    <w:rsid w:val="00FE16D3"/>
    <w:rsid w:val="00FE31B2"/>
    <w:rsid w:val="00FE422A"/>
    <w:rsid w:val="00FE5954"/>
    <w:rsid w:val="00FE678D"/>
    <w:rsid w:val="00FE6A0C"/>
    <w:rsid w:val="00FE6ABB"/>
    <w:rsid w:val="00FE787C"/>
    <w:rsid w:val="00FF1216"/>
    <w:rsid w:val="00FF1CAC"/>
    <w:rsid w:val="00FF394A"/>
    <w:rsid w:val="00FF3B99"/>
    <w:rsid w:val="00FF74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49"/>
    <o:shapelayout v:ext="edit">
      <o:idmap v:ext="edit" data="1"/>
      <o:rules v:ext="edit">
        <o:r id="V:Rule1" type="connector" idref="#_x0000_s1063">
          <o:proxy start="" idref="#_x0000_s1046" connectloc="2"/>
          <o:proxy end="" idref="#_x0000_s1050" connectloc="1"/>
        </o:r>
        <o:r id="V:Rule2" type="connector" idref="#_x0000_s1283"/>
        <o:r id="V:Rule3" type="connector" idref="#_x0000_s1189"/>
        <o:r id="V:Rule4" type="connector" idref="#_x0000_s1266"/>
        <o:r id="V:Rule5" type="connector" idref="#_x0000_s1277"/>
        <o:r id="V:Rule6" type="connector" idref="#_x0000_s1084">
          <o:proxy start="" idref="#_x0000_s1056" connectloc="2"/>
          <o:proxy end="" idref="#_x0000_s1054" connectloc="3"/>
        </o:r>
        <o:r id="V:Rule7" type="connector" idref="#_x0000_s1082">
          <o:proxy start="" idref="#_x0000_s1056" connectloc="2"/>
          <o:proxy end="" idref="#_x0000_s1058" connectloc="3"/>
        </o:r>
        <o:r id="V:Rule8" type="connector" idref="#_x0000_s1233"/>
        <o:r id="V:Rule9" type="connector" idref="#_x0000_s1168"/>
        <o:r id="V:Rule10" type="connector" idref="#_x0000_s1208"/>
        <o:r id="V:Rule11" type="connector" idref="#_x0000_s1121"/>
        <o:r id="V:Rule12" type="connector" idref="#_x0000_s1280"/>
        <o:r id="V:Rule13" type="connector" idref="#_x0000_s1086">
          <o:proxy start="" idref="#_x0000_s1046" connectloc="0"/>
        </o:r>
        <o:r id="V:Rule14" type="connector" idref="#_x0000_s1192"/>
        <o:r id="V:Rule15" type="connector" idref="#_x0000_s1145">
          <o:proxy start="" idref="#_x0000_s1122" connectloc="1"/>
        </o:r>
        <o:r id="V:Rule16" type="connector" idref="#_x0000_s1275"/>
        <o:r id="V:Rule17" type="connector" idref="#_x0000_s1147"/>
        <o:r id="V:Rule18" type="connector" idref="#_x0000_s1234"/>
        <o:r id="V:Rule19" type="connector" idref="#_x0000_s1273"/>
        <o:r id="V:Rule20" type="connector" idref="#_x0000_s1241"/>
        <o:r id="V:Rule21" type="connector" idref="#_x0000_s1094"/>
        <o:r id="V:Rule22" type="connector" idref="#_x0000_s1071">
          <o:proxy start="" idref="#_x0000_s1049" connectloc="2"/>
          <o:proxy end="" idref="#_x0000_s1052" connectloc="3"/>
        </o:r>
        <o:r id="V:Rule23" type="connector" idref="#_x0000_s1066">
          <o:proxy start="" idref="#_x0000_s1046" connectloc="2"/>
          <o:proxy end="" idref="#_x0000_s1047" connectloc="1"/>
        </o:r>
        <o:r id="V:Rule24" type="connector" idref="#_x0000_s1264"/>
        <o:r id="V:Rule25" type="connector" idref="#_x0000_s1274"/>
        <o:r id="V:Rule26" type="connector" idref="#_x0000_s1146"/>
        <o:r id="V:Rule27" type="connector" idref="#_x0000_s1203"/>
        <o:r id="V:Rule28" type="connector" idref="#_x0000_s1070">
          <o:proxy start="" idref="#_x0000_s1049" connectloc="2"/>
          <o:proxy end="" idref="#_x0000_s1051" connectloc="3"/>
        </o:r>
        <o:r id="V:Rule29" type="connector" idref="#_x0000_s1108"/>
        <o:r id="V:Rule30" type="connector" idref="#_x0000_s1278"/>
        <o:r id="V:Rule31" type="connector" idref="#_x0000_s1215"/>
        <o:r id="V:Rule32" type="connector" idref="#_x0000_s1229"/>
        <o:r id="V:Rule33" type="connector" idref="#_x0000_s1136"/>
        <o:r id="V:Rule34" type="connector" idref="#_x0000_s1218"/>
        <o:r id="V:Rule35" type="connector" idref="#_x0000_s1289"/>
        <o:r id="V:Rule36" type="connector" idref="#_x0000_s1076">
          <o:proxy start="" idref="#_x0000_s1053" connectloc="2"/>
          <o:proxy end="" idref="#_x0000_s1058" connectloc="1"/>
        </o:r>
        <o:r id="V:Rule37" type="connector" idref="#_x0000_s1226"/>
        <o:r id="V:Rule38" type="connector" idref="#_x0000_s1062">
          <o:proxy start="" idref="#_x0000_s1046" connectloc="2"/>
          <o:proxy end="" idref="#_x0000_s1048" connectloc="1"/>
        </o:r>
        <o:r id="V:Rule39" type="connector" idref="#_x0000_s1219"/>
        <o:r id="V:Rule40" type="connector" idref="#_x0000_s1288"/>
        <o:r id="V:Rule41" type="connector" idref="#_x0000_s1162"/>
        <o:r id="V:Rule42" type="connector" idref="#_x0000_s1227"/>
        <o:r id="V:Rule43" type="connector" idref="#_x0000_s1137"/>
        <o:r id="V:Rule44" type="connector" idref="#_x0000_s1109"/>
        <o:r id="V:Rule45" type="connector" idref="#_x0000_s1194"/>
        <o:r id="V:Rule46" type="connector" idref="#_x0000_s1133"/>
        <o:r id="V:Rule47" type="connector" idref="#_x0000_s1150"/>
        <o:r id="V:Rule48" type="connector" idref="#_x0000_s1181"/>
        <o:r id="V:Rule49" type="connector" idref="#_x0000_s1217"/>
        <o:r id="V:Rule50" type="connector" idref="#_x0000_s1214"/>
        <o:r id="V:Rule51" type="connector" idref="#_x0000_s1284"/>
        <o:r id="V:Rule52" type="connector" idref="#_x0000_s1064">
          <o:proxy start="" idref="#_x0000_s1046" connectloc="2"/>
          <o:proxy end="" idref="#_x0000_s1051" connectloc="1"/>
        </o:r>
        <o:r id="V:Rule53" type="connector" idref="#_x0000_s1132"/>
        <o:r id="V:Rule54" type="connector" idref="#_x0000_s1148"/>
        <o:r id="V:Rule55" type="connector" idref="#_x0000_s1075">
          <o:proxy start="" idref="#_x0000_s1053" connectloc="2"/>
          <o:proxy end="" idref="#_x0000_s1057" connectloc="1"/>
        </o:r>
        <o:r id="V:Rule56" type="connector" idref="#_x0000_s1079">
          <o:proxy start="" idref="#_x0000_s1053" connectloc="2"/>
          <o:proxy end="" idref="#_x0000_s1061" connectloc="1"/>
        </o:r>
        <o:r id="V:Rule57" type="connector" idref="#_x0000_s1290"/>
        <o:r id="V:Rule58" type="connector" idref="#_x0000_s1212"/>
        <o:r id="V:Rule59" type="connector" idref="#_x0000_s1265"/>
        <o:r id="V:Rule60" type="connector" idref="#_x0000_s1142"/>
        <o:r id="V:Rule61" type="connector" idref="#_x0000_s1191"/>
        <o:r id="V:Rule62" type="connector" idref="#_x0000_s1207"/>
        <o:r id="V:Rule63" type="connector" idref="#_x0000_s1195"/>
        <o:r id="V:Rule64" type="connector" idref="#_x0000_s1196"/>
        <o:r id="V:Rule65" type="connector" idref="#_x0000_s1201"/>
        <o:r id="V:Rule66" type="connector" idref="#_x0000_s1143"/>
        <o:r id="V:Rule67" type="connector" idref="#_x0000_s1074">
          <o:proxy start="" idref="#_x0000_s1053" connectloc="2"/>
          <o:proxy end="" idref="#_x0000_s1055" connectloc="1"/>
        </o:r>
        <o:r id="V:Rule68" type="connector" idref="#_x0000_s1151"/>
        <o:r id="V:Rule69" type="connector" idref="#_x0000_s1205"/>
        <o:r id="V:Rule70" type="connector" idref="#_x0000_s1164"/>
        <o:r id="V:Rule71" type="connector" idref="#_x0000_s1112"/>
        <o:r id="V:Rule72" type="connector" idref="#_x0000_s1272"/>
        <o:r id="V:Rule73" type="connector" idref="#_x0000_s1090">
          <o:proxy start="" idref="#_x0000_s1046" connectloc="0"/>
        </o:r>
        <o:r id="V:Rule74" type="connector" idref="#_x0000_s1149"/>
        <o:r id="V:Rule75" type="connector" idref="#_x0000_s1224"/>
        <o:r id="V:Rule76" type="connector" idref="#_x0000_s1092">
          <o:proxy end="" idref="#_x0000_s1053" connectloc="0"/>
        </o:r>
        <o:r id="V:Rule77" type="connector" idref="#_x0000_s1135"/>
        <o:r id="V:Rule78" type="connector" idref="#_x0000_s1213"/>
        <o:r id="V:Rule79" type="connector" idref="#_x0000_s1110"/>
        <o:r id="V:Rule80" type="connector" idref="#_x0000_s1200"/>
        <o:r id="V:Rule81" type="connector" idref="#_x0000_s1089">
          <o:proxy end="" idref="#_x0000_s1056" connectloc="0"/>
        </o:r>
        <o:r id="V:Rule82" type="connector" idref="#_x0000_s1202"/>
        <o:r id="V:Rule83" type="connector" idref="#_x0000_s1144"/>
        <o:r id="V:Rule84" type="connector" idref="#_x0000_s1067">
          <o:proxy start="" idref="#_x0000_s1046" connectloc="2"/>
          <o:proxy end="" idref="#_x0000_s1060" connectloc="1"/>
        </o:r>
        <o:r id="V:Rule85" type="connector" idref="#_x0000_s1069">
          <o:proxy start="" idref="#_x0000_s1049" connectloc="2"/>
          <o:proxy end="" idref="#_x0000_s1050" connectloc="3"/>
        </o:r>
        <o:r id="V:Rule86" type="connector" idref="#_x0000_s1216"/>
        <o:r id="V:Rule87" type="connector" idref="#_x0000_s1093">
          <o:proxy end="" idref="#_x0000_s1056" connectloc="0"/>
        </o:r>
        <o:r id="V:Rule88" type="connector" idref="#_x0000_s1222"/>
        <o:r id="V:Rule89" type="connector" idref="#_x0000_s1228"/>
        <o:r id="V:Rule90" type="connector" idref="#_x0000_s1083">
          <o:proxy start="" idref="#_x0000_s1056" connectloc="2"/>
          <o:proxy end="" idref="#_x0000_s1059" connectloc="3"/>
        </o:r>
        <o:r id="V:Rule91" type="connector" idref="#_x0000_s1130"/>
        <o:r id="V:Rule92" type="connector" idref="#_x0000_s1259"/>
        <o:r id="V:Rule93" type="connector" idref="#_x0000_s1111"/>
        <o:r id="V:Rule94" type="connector" idref="#_x0000_s1188"/>
        <o:r id="V:Rule95" type="connector" idref="#_x0000_s1169"/>
        <o:r id="V:Rule96" type="connector" idref="#_x0000_s1258"/>
        <o:r id="V:Rule97" type="connector" idref="#_x0000_s1091">
          <o:proxy start="" idref="#_x0000_s1049" connectloc="0"/>
        </o:r>
        <o:r id="V:Rule98" type="connector" idref="#_x0000_s1134"/>
        <o:r id="V:Rule99" type="connector" idref="#_x0000_s1206"/>
        <o:r id="V:Rule100" type="connector" idref="#_x0000_s1235"/>
        <o:r id="V:Rule101" type="connector" idref="#_x0000_s1237"/>
        <o:r id="V:Rule102" type="connector" idref="#_x0000_s1260"/>
        <o:r id="V:Rule103" type="connector" idref="#_x0000_s1291"/>
        <o:r id="V:Rule104" type="connector" idref="#_x0000_s1131"/>
        <o:r id="V:Rule105" type="connector" idref="#_x0000_s1078">
          <o:proxy start="" idref="#_x0000_s1053" connectloc="2"/>
          <o:proxy end="" idref="#_x0000_s1054" connectloc="1"/>
        </o:r>
        <o:r id="V:Rule106" type="connector" idref="#_x0000_s1204"/>
        <o:r id="V:Rule107" type="connector" idref="#_x0000_s1223"/>
        <o:r id="V:Rule108" type="connector" idref="#_x0000_s1077">
          <o:proxy start="" idref="#_x0000_s1053" connectloc="2"/>
          <o:proxy end="" idref="#_x0000_s1059" connectloc="1"/>
        </o:r>
        <o:r id="V:Rule109" type="connector" idref="#_x0000_s1152"/>
        <o:r id="V:Rule110" type="connector" idref="#_x0000_s1035"/>
        <o:r id="V:Rule111" type="connector" idref="#_x0000_s1113"/>
        <o:r id="V:Rule112" type="connector" idref="#_x0000_s1161"/>
        <o:r id="V:Rule113" type="connector" idref="#_x0000_s1068">
          <o:proxy start="" idref="#_x0000_s1049" connectloc="2"/>
          <o:proxy end="" idref="#_x0000_s1048" connectloc="3"/>
        </o:r>
        <o:r id="V:Rule114" type="connector" idref="#_x0000_s1088">
          <o:proxy end="" idref="#_x0000_s1053" connectloc="0"/>
        </o:r>
        <o:r id="V:Rule115" type="connector" idref="#_x0000_s1182"/>
        <o:r id="V:Rule116" type="connector" idref="#_x0000_s1236"/>
        <o:r id="V:Rule117" type="connector" idref="#_x0000_s1072">
          <o:proxy start="" idref="#_x0000_s1049" connectloc="2"/>
          <o:proxy end="" idref="#_x0000_s1047" connectloc="3"/>
        </o:r>
        <o:r id="V:Rule118" type="connector" idref="#_x0000_s1211"/>
        <o:r id="V:Rule119" type="connector" idref="#_x0000_s1230"/>
        <o:r id="V:Rule120" type="connector" idref="#_x0000_s1225"/>
        <o:r id="V:Rule121" type="connector" idref="#_x0000_s1238"/>
        <o:r id="V:Rule122" type="connector" idref="#_x0000_s1073">
          <o:proxy start="" idref="#_x0000_s1049" connectloc="2"/>
          <o:proxy end="" idref="#_x0000_s1060" connectloc="3"/>
        </o:r>
        <o:r id="V:Rule123" type="connector" idref="#_x0000_s1138"/>
        <o:r id="V:Rule124" type="connector" idref="#_x0000_s1281"/>
        <o:r id="V:Rule125" type="connector" idref="#_x0000_s1085">
          <o:proxy start="" idref="#_x0000_s1056" connectloc="2"/>
          <o:proxy end="" idref="#_x0000_s1061" connectloc="3"/>
        </o:r>
        <o:r id="V:Rule126" type="connector" idref="#_x0000_s1096"/>
        <o:r id="V:Rule127" type="connector" idref="#_x0000_s1190"/>
        <o:r id="V:Rule128" type="connector" idref="#_x0000_s1279"/>
        <o:r id="V:Rule129" type="connector" idref="#_x0000_s1165"/>
        <o:r id="V:Rule130" type="connector" idref="#_x0000_s1240"/>
        <o:r id="V:Rule131" type="connector" idref="#_x0000_s1167"/>
        <o:r id="V:Rule132" type="connector" idref="#_x0000_s1065">
          <o:proxy start="" idref="#_x0000_s1046" connectloc="2"/>
          <o:proxy end="" idref="#_x0000_s1052" connectloc="1"/>
        </o:r>
        <o:r id="V:Rule133" type="connector" idref="#_x0000_s1276"/>
        <o:r id="V:Rule134" type="connector" idref="#_x0000_s1080">
          <o:proxy start="" idref="#_x0000_s1056" connectloc="2"/>
          <o:proxy end="" idref="#_x0000_s1055" connectloc="3"/>
        </o:r>
        <o:r id="V:Rule135" type="connector" idref="#_x0000_s1239"/>
        <o:r id="V:Rule136" type="connector" idref="#_x0000_s1081">
          <o:proxy start="" idref="#_x0000_s1056" connectloc="2"/>
          <o:proxy end="" idref="#_x0000_s1057" connectloc="3"/>
        </o:r>
        <o:r id="V:Rule137" type="connector" idref="#_x0000_s1166"/>
        <o:r id="V:Rule138" type="connector" idref="#_x0000_s1193"/>
        <o:r id="V:Rule139" type="connector" idref="#_x0000_s1248">
          <o:proxy start="" idref="#_x0000_s1186" connectloc="3"/>
          <o:proxy end="" idref="#_x0000_s1198" connectloc="1"/>
        </o:r>
        <o:r id="V:Rule140" type="connector" idref="#_x0000_s1087">
          <o:proxy start="" idref="#_x0000_s1049" connectloc="0"/>
        </o:r>
        <o:r id="V:Rule141" type="connector" idref="#_x0000_s1163"/>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A07E73"/>
    <w:pPr>
      <w:spacing w:before="200" w:after="200" w:line="276" w:lineRule="auto"/>
    </w:pPr>
    <w:rPr>
      <w:lang w:bidi="en-US"/>
    </w:rPr>
  </w:style>
  <w:style w:type="paragraph" w:styleId="Heading1">
    <w:name w:val="heading 1"/>
    <w:basedOn w:val="Normal"/>
    <w:next w:val="Normal"/>
    <w:link w:val="Heading1Char"/>
    <w:uiPriority w:val="9"/>
    <w:qFormat/>
    <w:rsid w:val="004701CC"/>
    <w:pPr>
      <w:keepNext/>
      <w:pageBreakBefore/>
      <w:numPr>
        <w:numId w:val="1"/>
      </w:numPr>
      <w:spacing w:before="240" w:after="0" w:line="240" w:lineRule="auto"/>
      <w:ind w:left="432"/>
      <w:outlineLvl w:val="0"/>
    </w:pPr>
    <w:rPr>
      <w:b/>
      <w:bCs/>
      <w:color w:val="4F81BD"/>
      <w:spacing w:val="15"/>
      <w:sz w:val="28"/>
      <w:szCs w:val="22"/>
    </w:rPr>
  </w:style>
  <w:style w:type="paragraph" w:styleId="Heading2">
    <w:name w:val="heading 2"/>
    <w:basedOn w:val="Normal"/>
    <w:next w:val="Normal"/>
    <w:link w:val="Heading2Char"/>
    <w:uiPriority w:val="9"/>
    <w:qFormat/>
    <w:rsid w:val="000F711E"/>
    <w:pPr>
      <w:keepNext/>
      <w:numPr>
        <w:ilvl w:val="1"/>
        <w:numId w:val="1"/>
      </w:numPr>
      <w:spacing w:after="0"/>
      <w:outlineLvl w:val="1"/>
    </w:pPr>
    <w:rPr>
      <w:b/>
      <w:color w:val="4F81BD"/>
      <w:spacing w:val="15"/>
      <w:sz w:val="26"/>
      <w:szCs w:val="22"/>
    </w:rPr>
  </w:style>
  <w:style w:type="paragraph" w:styleId="Heading3">
    <w:name w:val="heading 3"/>
    <w:basedOn w:val="Normal"/>
    <w:next w:val="Normal"/>
    <w:link w:val="Heading3Char"/>
    <w:uiPriority w:val="9"/>
    <w:qFormat/>
    <w:rsid w:val="000F711E"/>
    <w:pPr>
      <w:keepNext/>
      <w:numPr>
        <w:ilvl w:val="2"/>
        <w:numId w:val="1"/>
      </w:numPr>
      <w:spacing w:before="120" w:after="0"/>
      <w:outlineLvl w:val="2"/>
    </w:pPr>
    <w:rPr>
      <w:b/>
      <w:color w:val="4F81BD"/>
      <w:spacing w:val="15"/>
      <w:sz w:val="24"/>
      <w:szCs w:val="22"/>
    </w:rPr>
  </w:style>
  <w:style w:type="paragraph" w:styleId="Heading4">
    <w:name w:val="heading 4"/>
    <w:basedOn w:val="Normal"/>
    <w:next w:val="Normal"/>
    <w:link w:val="Heading4Char"/>
    <w:uiPriority w:val="9"/>
    <w:qFormat/>
    <w:rsid w:val="00177AF0"/>
    <w:pPr>
      <w:numPr>
        <w:ilvl w:val="3"/>
        <w:numId w:val="1"/>
      </w:numPr>
      <w:spacing w:before="300" w:after="0"/>
      <w:outlineLvl w:val="3"/>
    </w:pPr>
    <w:rPr>
      <w:b/>
      <w:color w:val="4F81BD"/>
      <w:spacing w:val="10"/>
      <w:sz w:val="22"/>
      <w:szCs w:val="22"/>
    </w:rPr>
  </w:style>
  <w:style w:type="paragraph" w:styleId="Heading5">
    <w:name w:val="heading 5"/>
    <w:basedOn w:val="Normal"/>
    <w:next w:val="Normal"/>
    <w:link w:val="Heading5Char"/>
    <w:uiPriority w:val="9"/>
    <w:qFormat/>
    <w:rsid w:val="008116F7"/>
    <w:pPr>
      <w:numPr>
        <w:ilvl w:val="4"/>
        <w:numId w:val="1"/>
      </w:numPr>
      <w:pBdr>
        <w:bottom w:val="single" w:sz="6" w:space="1" w:color="4F81BD"/>
      </w:pBdr>
      <w:spacing w:before="300" w:after="0"/>
      <w:outlineLvl w:val="4"/>
    </w:pPr>
    <w:rPr>
      <w:caps/>
      <w:color w:val="365F91"/>
      <w:spacing w:val="10"/>
      <w:sz w:val="22"/>
      <w:szCs w:val="22"/>
    </w:rPr>
  </w:style>
  <w:style w:type="paragraph" w:styleId="Heading6">
    <w:name w:val="heading 6"/>
    <w:basedOn w:val="Normal"/>
    <w:next w:val="Normal"/>
    <w:link w:val="Heading6Char"/>
    <w:uiPriority w:val="9"/>
    <w:qFormat/>
    <w:rsid w:val="008116F7"/>
    <w:pPr>
      <w:numPr>
        <w:ilvl w:val="5"/>
        <w:numId w:val="1"/>
      </w:numPr>
      <w:pBdr>
        <w:bottom w:val="dotted" w:sz="6" w:space="1" w:color="4F81BD"/>
      </w:pBdr>
      <w:spacing w:before="300" w:after="0"/>
      <w:outlineLvl w:val="5"/>
    </w:pPr>
    <w:rPr>
      <w:caps/>
      <w:color w:val="365F91"/>
      <w:spacing w:val="10"/>
      <w:sz w:val="22"/>
      <w:szCs w:val="22"/>
    </w:rPr>
  </w:style>
  <w:style w:type="paragraph" w:styleId="Heading7">
    <w:name w:val="heading 7"/>
    <w:basedOn w:val="Normal"/>
    <w:next w:val="Normal"/>
    <w:link w:val="Heading7Char"/>
    <w:uiPriority w:val="9"/>
    <w:qFormat/>
    <w:rsid w:val="008116F7"/>
    <w:pPr>
      <w:numPr>
        <w:ilvl w:val="6"/>
        <w:numId w:val="1"/>
      </w:numPr>
      <w:spacing w:before="300" w:after="0"/>
      <w:outlineLvl w:val="6"/>
    </w:pPr>
    <w:rPr>
      <w:caps/>
      <w:color w:val="365F91"/>
      <w:spacing w:val="10"/>
      <w:sz w:val="22"/>
      <w:szCs w:val="22"/>
    </w:rPr>
  </w:style>
  <w:style w:type="paragraph" w:styleId="Heading8">
    <w:name w:val="heading 8"/>
    <w:basedOn w:val="Normal"/>
    <w:next w:val="Normal"/>
    <w:link w:val="Heading8Char"/>
    <w:uiPriority w:val="9"/>
    <w:qFormat/>
    <w:rsid w:val="008116F7"/>
    <w:pPr>
      <w:numPr>
        <w:ilvl w:val="7"/>
        <w:numId w:val="1"/>
      </w:numPr>
      <w:spacing w:before="300" w:after="0"/>
      <w:outlineLvl w:val="7"/>
    </w:pPr>
    <w:rPr>
      <w:caps/>
      <w:spacing w:val="10"/>
      <w:sz w:val="18"/>
      <w:szCs w:val="18"/>
    </w:rPr>
  </w:style>
  <w:style w:type="paragraph" w:styleId="Heading9">
    <w:name w:val="heading 9"/>
    <w:basedOn w:val="Normal"/>
    <w:next w:val="Normal"/>
    <w:link w:val="Heading9Char"/>
    <w:uiPriority w:val="9"/>
    <w:qFormat/>
    <w:rsid w:val="008116F7"/>
    <w:pPr>
      <w:numPr>
        <w:ilvl w:val="8"/>
        <w:numId w:val="1"/>
      </w:numPr>
      <w:spacing w:before="300" w:after="0"/>
      <w:outlineLvl w:val="8"/>
    </w:pPr>
    <w:rPr>
      <w:i/>
      <w:caps/>
      <w:spacing w:val="10"/>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4701CC"/>
    <w:rPr>
      <w:b/>
      <w:bCs/>
      <w:color w:val="4F81BD"/>
      <w:spacing w:val="15"/>
      <w:sz w:val="28"/>
      <w:szCs w:val="22"/>
      <w:lang w:bidi="en-US"/>
    </w:rPr>
  </w:style>
  <w:style w:type="character" w:customStyle="1" w:styleId="Heading2Char">
    <w:name w:val="Heading 2 Char"/>
    <w:link w:val="Heading2"/>
    <w:uiPriority w:val="9"/>
    <w:rsid w:val="000F711E"/>
    <w:rPr>
      <w:b/>
      <w:color w:val="4F81BD"/>
      <w:spacing w:val="15"/>
      <w:sz w:val="26"/>
      <w:szCs w:val="22"/>
      <w:lang w:bidi="en-US"/>
    </w:rPr>
  </w:style>
  <w:style w:type="character" w:customStyle="1" w:styleId="Heading3Char">
    <w:name w:val="Heading 3 Char"/>
    <w:link w:val="Heading3"/>
    <w:uiPriority w:val="9"/>
    <w:rsid w:val="000F711E"/>
    <w:rPr>
      <w:b/>
      <w:color w:val="4F81BD"/>
      <w:spacing w:val="15"/>
      <w:sz w:val="24"/>
      <w:szCs w:val="22"/>
      <w:lang w:bidi="en-US"/>
    </w:rPr>
  </w:style>
  <w:style w:type="character" w:customStyle="1" w:styleId="Heading4Char">
    <w:name w:val="Heading 4 Char"/>
    <w:link w:val="Heading4"/>
    <w:uiPriority w:val="9"/>
    <w:rsid w:val="00177AF0"/>
    <w:rPr>
      <w:b/>
      <w:color w:val="4F81BD"/>
      <w:spacing w:val="10"/>
      <w:sz w:val="22"/>
      <w:szCs w:val="22"/>
      <w:lang w:bidi="en-US"/>
    </w:rPr>
  </w:style>
  <w:style w:type="character" w:customStyle="1" w:styleId="Heading5Char">
    <w:name w:val="Heading 5 Char"/>
    <w:link w:val="Heading5"/>
    <w:uiPriority w:val="9"/>
    <w:rsid w:val="008116F7"/>
    <w:rPr>
      <w:caps/>
      <w:color w:val="365F91"/>
      <w:spacing w:val="10"/>
      <w:sz w:val="22"/>
      <w:szCs w:val="22"/>
      <w:lang w:bidi="en-US"/>
    </w:rPr>
  </w:style>
  <w:style w:type="character" w:customStyle="1" w:styleId="Heading6Char">
    <w:name w:val="Heading 6 Char"/>
    <w:link w:val="Heading6"/>
    <w:uiPriority w:val="9"/>
    <w:rsid w:val="008116F7"/>
    <w:rPr>
      <w:caps/>
      <w:color w:val="365F91"/>
      <w:spacing w:val="10"/>
      <w:sz w:val="22"/>
      <w:szCs w:val="22"/>
      <w:lang w:bidi="en-US"/>
    </w:rPr>
  </w:style>
  <w:style w:type="character" w:customStyle="1" w:styleId="Heading7Char">
    <w:name w:val="Heading 7 Char"/>
    <w:link w:val="Heading7"/>
    <w:uiPriority w:val="9"/>
    <w:rsid w:val="008116F7"/>
    <w:rPr>
      <w:caps/>
      <w:color w:val="365F91"/>
      <w:spacing w:val="10"/>
      <w:sz w:val="22"/>
      <w:szCs w:val="22"/>
      <w:lang w:bidi="en-US"/>
    </w:rPr>
  </w:style>
  <w:style w:type="character" w:customStyle="1" w:styleId="Heading8Char">
    <w:name w:val="Heading 8 Char"/>
    <w:link w:val="Heading8"/>
    <w:uiPriority w:val="9"/>
    <w:rsid w:val="008116F7"/>
    <w:rPr>
      <w:caps/>
      <w:spacing w:val="10"/>
      <w:sz w:val="18"/>
      <w:szCs w:val="18"/>
      <w:lang w:bidi="en-US"/>
    </w:rPr>
  </w:style>
  <w:style w:type="character" w:customStyle="1" w:styleId="Heading9Char">
    <w:name w:val="Heading 9 Char"/>
    <w:link w:val="Heading9"/>
    <w:uiPriority w:val="9"/>
    <w:rsid w:val="008116F7"/>
    <w:rPr>
      <w:i/>
      <w:caps/>
      <w:spacing w:val="10"/>
      <w:sz w:val="18"/>
      <w:szCs w:val="18"/>
      <w:lang w:bidi="en-US"/>
    </w:rPr>
  </w:style>
  <w:style w:type="paragraph" w:styleId="Title">
    <w:name w:val="Title"/>
    <w:basedOn w:val="Normal"/>
    <w:next w:val="Normal"/>
    <w:link w:val="TitleChar"/>
    <w:uiPriority w:val="10"/>
    <w:qFormat/>
    <w:rsid w:val="005F39BD"/>
    <w:pPr>
      <w:spacing w:before="720"/>
      <w:jc w:val="center"/>
    </w:pPr>
    <w:rPr>
      <w:b/>
      <w:color w:val="4F81BD"/>
      <w:spacing w:val="10"/>
      <w:kern w:val="28"/>
      <w:sz w:val="52"/>
      <w:szCs w:val="52"/>
    </w:rPr>
  </w:style>
  <w:style w:type="character" w:customStyle="1" w:styleId="TitleChar">
    <w:name w:val="Title Char"/>
    <w:link w:val="Title"/>
    <w:uiPriority w:val="10"/>
    <w:rsid w:val="005F39BD"/>
    <w:rPr>
      <w:b/>
      <w:color w:val="4F81BD"/>
      <w:spacing w:val="10"/>
      <w:kern w:val="28"/>
      <w:sz w:val="52"/>
      <w:szCs w:val="52"/>
      <w:lang w:eastAsia="en-US" w:bidi="en-US"/>
    </w:rPr>
  </w:style>
  <w:style w:type="paragraph" w:styleId="Subtitle">
    <w:name w:val="Subtitle"/>
    <w:basedOn w:val="Normal"/>
    <w:next w:val="Normal"/>
    <w:link w:val="SubtitleChar"/>
    <w:uiPriority w:val="11"/>
    <w:qFormat/>
    <w:rsid w:val="00E153E5"/>
    <w:pPr>
      <w:jc w:val="center"/>
    </w:pPr>
    <w:rPr>
      <w:sz w:val="28"/>
      <w:szCs w:val="28"/>
    </w:rPr>
  </w:style>
  <w:style w:type="character" w:customStyle="1" w:styleId="SubtitleChar">
    <w:name w:val="Subtitle Char"/>
    <w:link w:val="Subtitle"/>
    <w:uiPriority w:val="11"/>
    <w:rsid w:val="00E153E5"/>
    <w:rPr>
      <w:sz w:val="28"/>
      <w:szCs w:val="28"/>
    </w:rPr>
  </w:style>
  <w:style w:type="character" w:styleId="SubtleEmphasis">
    <w:name w:val="Subtle Emphasis"/>
    <w:uiPriority w:val="19"/>
    <w:qFormat/>
    <w:rsid w:val="008116F7"/>
    <w:rPr>
      <w:i/>
      <w:iCs/>
      <w:color w:val="243F60"/>
    </w:rPr>
  </w:style>
  <w:style w:type="character" w:styleId="Emphasis">
    <w:name w:val="Emphasis"/>
    <w:uiPriority w:val="20"/>
    <w:qFormat/>
    <w:rsid w:val="008116F7"/>
    <w:rPr>
      <w:caps/>
      <w:color w:val="243F60"/>
      <w:spacing w:val="5"/>
    </w:rPr>
  </w:style>
  <w:style w:type="character" w:styleId="IntenseEmphasis">
    <w:name w:val="Intense Emphasis"/>
    <w:uiPriority w:val="21"/>
    <w:qFormat/>
    <w:rsid w:val="008116F7"/>
    <w:rPr>
      <w:b/>
      <w:bCs/>
      <w:caps/>
      <w:color w:val="243F60"/>
      <w:spacing w:val="10"/>
    </w:rPr>
  </w:style>
  <w:style w:type="character" w:styleId="Strong">
    <w:name w:val="Strong"/>
    <w:uiPriority w:val="22"/>
    <w:qFormat/>
    <w:rsid w:val="008116F7"/>
    <w:rPr>
      <w:b/>
      <w:bCs/>
    </w:rPr>
  </w:style>
  <w:style w:type="paragraph" w:styleId="Quote">
    <w:name w:val="Quote"/>
    <w:basedOn w:val="Normal"/>
    <w:next w:val="Normal"/>
    <w:link w:val="QuoteChar"/>
    <w:uiPriority w:val="29"/>
    <w:qFormat/>
    <w:rsid w:val="008116F7"/>
    <w:rPr>
      <w:i/>
      <w:iCs/>
    </w:rPr>
  </w:style>
  <w:style w:type="character" w:customStyle="1" w:styleId="QuoteChar">
    <w:name w:val="Quote Char"/>
    <w:link w:val="Quote"/>
    <w:uiPriority w:val="29"/>
    <w:rsid w:val="008116F7"/>
    <w:rPr>
      <w:i/>
      <w:iCs/>
      <w:sz w:val="20"/>
      <w:szCs w:val="20"/>
    </w:rPr>
  </w:style>
  <w:style w:type="paragraph" w:styleId="IntenseQuote">
    <w:name w:val="Intense Quote"/>
    <w:basedOn w:val="Normal"/>
    <w:next w:val="Normal"/>
    <w:link w:val="IntenseQuoteChar"/>
    <w:uiPriority w:val="30"/>
    <w:qFormat/>
    <w:rsid w:val="008116F7"/>
    <w:pPr>
      <w:pBdr>
        <w:top w:val="single" w:sz="4" w:space="10" w:color="4F81BD"/>
        <w:left w:val="single" w:sz="4" w:space="10" w:color="4F81BD"/>
      </w:pBdr>
      <w:spacing w:after="0"/>
      <w:ind w:left="1296" w:right="1152"/>
      <w:jc w:val="both"/>
    </w:pPr>
    <w:rPr>
      <w:i/>
      <w:iCs/>
      <w:color w:val="4F81BD"/>
    </w:rPr>
  </w:style>
  <w:style w:type="character" w:customStyle="1" w:styleId="IntenseQuoteChar">
    <w:name w:val="Intense Quote Char"/>
    <w:link w:val="IntenseQuote"/>
    <w:uiPriority w:val="30"/>
    <w:rsid w:val="008116F7"/>
    <w:rPr>
      <w:i/>
      <w:iCs/>
      <w:color w:val="4F81BD"/>
      <w:sz w:val="20"/>
      <w:szCs w:val="20"/>
    </w:rPr>
  </w:style>
  <w:style w:type="paragraph" w:styleId="Caption">
    <w:name w:val="caption"/>
    <w:basedOn w:val="Normal"/>
    <w:next w:val="Normal"/>
    <w:qFormat/>
    <w:rsid w:val="008116F7"/>
    <w:rPr>
      <w:b/>
      <w:bCs/>
      <w:color w:val="365F91"/>
      <w:sz w:val="16"/>
      <w:szCs w:val="16"/>
    </w:rPr>
  </w:style>
  <w:style w:type="paragraph" w:styleId="NoSpacing">
    <w:name w:val="No Spacing"/>
    <w:basedOn w:val="Normal"/>
    <w:link w:val="NoSpacingChar"/>
    <w:uiPriority w:val="1"/>
    <w:qFormat/>
    <w:rsid w:val="008116F7"/>
    <w:pPr>
      <w:spacing w:before="0" w:after="0" w:line="240" w:lineRule="auto"/>
    </w:pPr>
  </w:style>
  <w:style w:type="character" w:customStyle="1" w:styleId="NoSpacingChar">
    <w:name w:val="No Spacing Char"/>
    <w:link w:val="NoSpacing"/>
    <w:uiPriority w:val="1"/>
    <w:rsid w:val="008116F7"/>
    <w:rPr>
      <w:sz w:val="20"/>
      <w:szCs w:val="20"/>
    </w:rPr>
  </w:style>
  <w:style w:type="paragraph" w:styleId="ListParagraph">
    <w:name w:val="List Paragraph"/>
    <w:basedOn w:val="Normal"/>
    <w:uiPriority w:val="34"/>
    <w:qFormat/>
    <w:rsid w:val="003763F8"/>
    <w:pPr>
      <w:ind w:left="720"/>
    </w:pPr>
  </w:style>
  <w:style w:type="character" w:styleId="SubtleReference">
    <w:name w:val="Subtle Reference"/>
    <w:uiPriority w:val="31"/>
    <w:qFormat/>
    <w:rsid w:val="008116F7"/>
    <w:rPr>
      <w:b/>
      <w:bCs/>
      <w:color w:val="4F81BD"/>
    </w:rPr>
  </w:style>
  <w:style w:type="character" w:styleId="IntenseReference">
    <w:name w:val="Intense Reference"/>
    <w:uiPriority w:val="32"/>
    <w:qFormat/>
    <w:rsid w:val="008116F7"/>
    <w:rPr>
      <w:b/>
      <w:bCs/>
      <w:i/>
      <w:iCs/>
      <w:caps/>
      <w:color w:val="4F81BD"/>
    </w:rPr>
  </w:style>
  <w:style w:type="paragraph" w:styleId="Header">
    <w:name w:val="header"/>
    <w:basedOn w:val="Normal"/>
    <w:link w:val="HeaderChar"/>
    <w:uiPriority w:val="99"/>
    <w:unhideWhenUsed/>
    <w:rsid w:val="00E153E5"/>
    <w:pPr>
      <w:tabs>
        <w:tab w:val="center" w:pos="4680"/>
        <w:tab w:val="right" w:pos="9360"/>
      </w:tabs>
      <w:spacing w:before="0" w:after="0" w:line="240" w:lineRule="auto"/>
    </w:pPr>
  </w:style>
  <w:style w:type="character" w:customStyle="1" w:styleId="HeaderChar">
    <w:name w:val="Header Char"/>
    <w:link w:val="Header"/>
    <w:uiPriority w:val="99"/>
    <w:rsid w:val="00E153E5"/>
    <w:rPr>
      <w:sz w:val="20"/>
      <w:szCs w:val="20"/>
    </w:rPr>
  </w:style>
  <w:style w:type="paragraph" w:styleId="TOCHeading">
    <w:name w:val="TOC Heading"/>
    <w:basedOn w:val="Heading1"/>
    <w:next w:val="Normal"/>
    <w:uiPriority w:val="39"/>
    <w:qFormat/>
    <w:rsid w:val="008116F7"/>
    <w:pPr>
      <w:outlineLvl w:val="9"/>
    </w:pPr>
  </w:style>
  <w:style w:type="paragraph" w:styleId="Footer">
    <w:name w:val="footer"/>
    <w:basedOn w:val="Normal"/>
    <w:link w:val="FooterChar"/>
    <w:uiPriority w:val="99"/>
    <w:unhideWhenUsed/>
    <w:rsid w:val="00CF0DD4"/>
    <w:pPr>
      <w:tabs>
        <w:tab w:val="center" w:pos="4680"/>
        <w:tab w:val="right" w:pos="9360"/>
      </w:tabs>
      <w:spacing w:before="0" w:after="0" w:line="240" w:lineRule="auto"/>
    </w:pPr>
    <w:rPr>
      <w:sz w:val="16"/>
    </w:rPr>
  </w:style>
  <w:style w:type="character" w:customStyle="1" w:styleId="FooterChar">
    <w:name w:val="Footer Char"/>
    <w:link w:val="Footer"/>
    <w:uiPriority w:val="99"/>
    <w:rsid w:val="00CF0DD4"/>
    <w:rPr>
      <w:sz w:val="16"/>
      <w:szCs w:val="20"/>
    </w:rPr>
  </w:style>
  <w:style w:type="paragraph" w:styleId="BalloonText">
    <w:name w:val="Balloon Text"/>
    <w:basedOn w:val="Normal"/>
    <w:link w:val="BalloonTextChar"/>
    <w:uiPriority w:val="99"/>
    <w:semiHidden/>
    <w:unhideWhenUsed/>
    <w:rsid w:val="00E153E5"/>
    <w:pPr>
      <w:spacing w:before="0" w:after="0" w:line="240" w:lineRule="auto"/>
    </w:pPr>
    <w:rPr>
      <w:rFonts w:ascii="Tahoma" w:hAnsi="Tahoma" w:cs="Tahoma"/>
      <w:sz w:val="16"/>
      <w:szCs w:val="16"/>
    </w:rPr>
  </w:style>
  <w:style w:type="character" w:customStyle="1" w:styleId="BalloonTextChar">
    <w:name w:val="Balloon Text Char"/>
    <w:link w:val="BalloonText"/>
    <w:uiPriority w:val="99"/>
    <w:semiHidden/>
    <w:rsid w:val="00E153E5"/>
    <w:rPr>
      <w:rFonts w:ascii="Tahoma" w:hAnsi="Tahoma" w:cs="Tahoma"/>
      <w:sz w:val="16"/>
      <w:szCs w:val="16"/>
    </w:rPr>
  </w:style>
  <w:style w:type="paragraph" w:styleId="TOC1">
    <w:name w:val="toc 1"/>
    <w:basedOn w:val="Normal"/>
    <w:next w:val="Normal"/>
    <w:autoRedefine/>
    <w:uiPriority w:val="39"/>
    <w:unhideWhenUsed/>
    <w:qFormat/>
    <w:rsid w:val="0017640C"/>
    <w:pPr>
      <w:spacing w:after="100"/>
    </w:pPr>
  </w:style>
  <w:style w:type="paragraph" w:styleId="TOC2">
    <w:name w:val="toc 2"/>
    <w:basedOn w:val="Normal"/>
    <w:next w:val="Normal"/>
    <w:autoRedefine/>
    <w:uiPriority w:val="39"/>
    <w:unhideWhenUsed/>
    <w:qFormat/>
    <w:rsid w:val="0017640C"/>
    <w:pPr>
      <w:spacing w:after="100"/>
      <w:ind w:left="200"/>
    </w:pPr>
  </w:style>
  <w:style w:type="paragraph" w:styleId="TOC3">
    <w:name w:val="toc 3"/>
    <w:basedOn w:val="Normal"/>
    <w:next w:val="Normal"/>
    <w:autoRedefine/>
    <w:uiPriority w:val="39"/>
    <w:unhideWhenUsed/>
    <w:qFormat/>
    <w:rsid w:val="0017640C"/>
    <w:pPr>
      <w:spacing w:after="100"/>
      <w:ind w:left="400"/>
    </w:pPr>
  </w:style>
  <w:style w:type="paragraph" w:styleId="TOC4">
    <w:name w:val="toc 4"/>
    <w:basedOn w:val="Normal"/>
    <w:next w:val="Normal"/>
    <w:autoRedefine/>
    <w:uiPriority w:val="39"/>
    <w:unhideWhenUsed/>
    <w:rsid w:val="0017640C"/>
    <w:pPr>
      <w:spacing w:after="100"/>
      <w:ind w:left="600"/>
    </w:pPr>
  </w:style>
  <w:style w:type="character" w:styleId="Hyperlink">
    <w:name w:val="Hyperlink"/>
    <w:uiPriority w:val="99"/>
    <w:unhideWhenUsed/>
    <w:rsid w:val="0017640C"/>
    <w:rPr>
      <w:color w:val="0000FF"/>
      <w:u w:val="single"/>
    </w:rPr>
  </w:style>
  <w:style w:type="table" w:styleId="TableGrid">
    <w:name w:val="Table Grid"/>
    <w:basedOn w:val="TableNormal"/>
    <w:uiPriority w:val="59"/>
    <w:rsid w:val="004D6FF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OC5">
    <w:name w:val="toc 5"/>
    <w:basedOn w:val="Normal"/>
    <w:next w:val="Normal"/>
    <w:autoRedefine/>
    <w:uiPriority w:val="39"/>
    <w:unhideWhenUsed/>
    <w:rsid w:val="00F52FB4"/>
    <w:pPr>
      <w:spacing w:before="0" w:after="100"/>
      <w:ind w:left="880"/>
    </w:pPr>
    <w:rPr>
      <w:sz w:val="22"/>
      <w:szCs w:val="22"/>
      <w:lang w:eastAsia="zh-CN" w:bidi="ar-SA"/>
    </w:rPr>
  </w:style>
  <w:style w:type="paragraph" w:styleId="TOC6">
    <w:name w:val="toc 6"/>
    <w:basedOn w:val="Normal"/>
    <w:next w:val="Normal"/>
    <w:autoRedefine/>
    <w:uiPriority w:val="39"/>
    <w:unhideWhenUsed/>
    <w:rsid w:val="00F52FB4"/>
    <w:pPr>
      <w:spacing w:before="0" w:after="100"/>
      <w:ind w:left="1100"/>
    </w:pPr>
    <w:rPr>
      <w:sz w:val="22"/>
      <w:szCs w:val="22"/>
      <w:lang w:eastAsia="zh-CN" w:bidi="ar-SA"/>
    </w:rPr>
  </w:style>
  <w:style w:type="paragraph" w:styleId="TOC7">
    <w:name w:val="toc 7"/>
    <w:basedOn w:val="Normal"/>
    <w:next w:val="Normal"/>
    <w:autoRedefine/>
    <w:uiPriority w:val="39"/>
    <w:unhideWhenUsed/>
    <w:rsid w:val="00F52FB4"/>
    <w:pPr>
      <w:spacing w:before="0" w:after="100"/>
      <w:ind w:left="1320"/>
    </w:pPr>
    <w:rPr>
      <w:sz w:val="22"/>
      <w:szCs w:val="22"/>
      <w:lang w:eastAsia="zh-CN" w:bidi="ar-SA"/>
    </w:rPr>
  </w:style>
  <w:style w:type="paragraph" w:styleId="TOC8">
    <w:name w:val="toc 8"/>
    <w:basedOn w:val="Normal"/>
    <w:next w:val="Normal"/>
    <w:autoRedefine/>
    <w:uiPriority w:val="39"/>
    <w:unhideWhenUsed/>
    <w:rsid w:val="00F52FB4"/>
    <w:pPr>
      <w:spacing w:before="0" w:after="100"/>
      <w:ind w:left="1540"/>
    </w:pPr>
    <w:rPr>
      <w:sz w:val="22"/>
      <w:szCs w:val="22"/>
      <w:lang w:eastAsia="zh-CN" w:bidi="ar-SA"/>
    </w:rPr>
  </w:style>
  <w:style w:type="paragraph" w:styleId="TOC9">
    <w:name w:val="toc 9"/>
    <w:basedOn w:val="Normal"/>
    <w:next w:val="Normal"/>
    <w:autoRedefine/>
    <w:uiPriority w:val="39"/>
    <w:unhideWhenUsed/>
    <w:rsid w:val="00F52FB4"/>
    <w:pPr>
      <w:spacing w:before="0" w:after="100"/>
      <w:ind w:left="1760"/>
    </w:pPr>
    <w:rPr>
      <w:sz w:val="22"/>
      <w:szCs w:val="22"/>
      <w:lang w:eastAsia="zh-CN" w:bidi="ar-SA"/>
    </w:rPr>
  </w:style>
  <w:style w:type="paragraph" w:styleId="Date">
    <w:name w:val="Date"/>
    <w:basedOn w:val="Normal"/>
    <w:next w:val="Normal"/>
    <w:link w:val="DateChar"/>
    <w:uiPriority w:val="99"/>
    <w:semiHidden/>
    <w:unhideWhenUsed/>
    <w:rsid w:val="00584987"/>
  </w:style>
  <w:style w:type="character" w:customStyle="1" w:styleId="DateChar">
    <w:name w:val="Date Char"/>
    <w:link w:val="Date"/>
    <w:uiPriority w:val="99"/>
    <w:semiHidden/>
    <w:rsid w:val="00584987"/>
    <w:rPr>
      <w:lang w:eastAsia="en-US" w:bidi="en-US"/>
    </w:rPr>
  </w:style>
  <w:style w:type="paragraph" w:styleId="NormalWeb">
    <w:name w:val="Normal (Web)"/>
    <w:basedOn w:val="Normal"/>
    <w:uiPriority w:val="99"/>
    <w:unhideWhenUsed/>
    <w:rsid w:val="003077CC"/>
    <w:pPr>
      <w:spacing w:before="100" w:beforeAutospacing="1" w:after="100" w:afterAutospacing="1" w:line="240" w:lineRule="auto"/>
    </w:pPr>
    <w:rPr>
      <w:rFonts w:ascii="Times New Roman" w:eastAsia="Times New Roman" w:hAnsi="Times New Roman"/>
      <w:sz w:val="24"/>
      <w:szCs w:val="24"/>
      <w:lang w:bidi="ar-SA"/>
    </w:rPr>
  </w:style>
  <w:style w:type="paragraph" w:styleId="HTMLPreformatted">
    <w:name w:val="HTML Preformatted"/>
    <w:basedOn w:val="Normal"/>
    <w:link w:val="HTMLPreformattedChar"/>
    <w:uiPriority w:val="99"/>
    <w:unhideWhenUsed/>
    <w:rsid w:val="00133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pPr>
    <w:rPr>
      <w:rFonts w:ascii="Courier New" w:eastAsia="Times New Roman" w:hAnsi="Courier New" w:cs="Courier New"/>
      <w:lang w:bidi="ar-SA"/>
    </w:rPr>
  </w:style>
  <w:style w:type="character" w:customStyle="1" w:styleId="HTMLPreformattedChar">
    <w:name w:val="HTML Preformatted Char"/>
    <w:link w:val="HTMLPreformatted"/>
    <w:uiPriority w:val="99"/>
    <w:rsid w:val="001333C7"/>
    <w:rPr>
      <w:rFonts w:ascii="Courier New" w:eastAsia="Times New Roman" w:hAnsi="Courier New" w:cs="Courier New"/>
    </w:rPr>
  </w:style>
  <w:style w:type="paragraph" w:styleId="FootnoteText">
    <w:name w:val="footnote text"/>
    <w:basedOn w:val="Normal"/>
    <w:link w:val="FootnoteTextChar"/>
    <w:uiPriority w:val="99"/>
    <w:semiHidden/>
    <w:unhideWhenUsed/>
    <w:rsid w:val="006375EC"/>
  </w:style>
  <w:style w:type="character" w:customStyle="1" w:styleId="FootnoteTextChar">
    <w:name w:val="Footnote Text Char"/>
    <w:link w:val="FootnoteText"/>
    <w:uiPriority w:val="99"/>
    <w:semiHidden/>
    <w:rsid w:val="006375EC"/>
    <w:rPr>
      <w:lang w:bidi="en-US"/>
    </w:rPr>
  </w:style>
  <w:style w:type="character" w:styleId="FootnoteReference">
    <w:name w:val="footnote reference"/>
    <w:uiPriority w:val="99"/>
    <w:semiHidden/>
    <w:unhideWhenUsed/>
    <w:rsid w:val="006375EC"/>
    <w:rPr>
      <w:vertAlign w:val="superscript"/>
    </w:rPr>
  </w:style>
  <w:style w:type="paragraph" w:styleId="PlainText">
    <w:name w:val="Plain Text"/>
    <w:basedOn w:val="Normal"/>
    <w:link w:val="PlainTextChar"/>
    <w:uiPriority w:val="99"/>
    <w:semiHidden/>
    <w:unhideWhenUsed/>
    <w:rsid w:val="002D462C"/>
    <w:pPr>
      <w:spacing w:before="0" w:after="0" w:line="240" w:lineRule="auto"/>
    </w:pPr>
    <w:rPr>
      <w:rFonts w:ascii="Consolas" w:eastAsia="Calibri" w:hAnsi="Consolas"/>
      <w:sz w:val="21"/>
      <w:szCs w:val="21"/>
      <w:lang w:bidi="ar-SA"/>
    </w:rPr>
  </w:style>
  <w:style w:type="character" w:customStyle="1" w:styleId="PlainTextChar">
    <w:name w:val="Plain Text Char"/>
    <w:link w:val="PlainText"/>
    <w:uiPriority w:val="99"/>
    <w:semiHidden/>
    <w:rsid w:val="002D462C"/>
    <w:rPr>
      <w:rFonts w:ascii="Consolas" w:eastAsia="Calibri" w:hAnsi="Consolas" w:cs="Times New Roman"/>
      <w:sz w:val="21"/>
      <w:szCs w:val="21"/>
    </w:rPr>
  </w:style>
  <w:style w:type="paragraph" w:customStyle="1" w:styleId="NoSpacing1">
    <w:name w:val="No Spacing1"/>
    <w:basedOn w:val="Normal"/>
    <w:uiPriority w:val="1"/>
    <w:qFormat/>
    <w:rsid w:val="00113034"/>
    <w:pPr>
      <w:spacing w:before="0" w:after="0" w:line="240" w:lineRule="auto"/>
    </w:pPr>
  </w:style>
  <w:style w:type="character" w:styleId="FollowedHyperlink">
    <w:name w:val="FollowedHyperlink"/>
    <w:uiPriority w:val="99"/>
    <w:semiHidden/>
    <w:unhideWhenUsed/>
    <w:rsid w:val="00E802A9"/>
    <w:rPr>
      <w:color w:val="800080"/>
      <w:u w:val="single"/>
    </w:rPr>
  </w:style>
  <w:style w:type="paragraph" w:customStyle="1" w:styleId="BulletedList">
    <w:name w:val="Bulleted List"/>
    <w:basedOn w:val="Normal"/>
    <w:qFormat/>
    <w:rsid w:val="00B3619F"/>
    <w:pPr>
      <w:numPr>
        <w:numId w:val="2"/>
      </w:numPr>
    </w:pPr>
  </w:style>
  <w:style w:type="paragraph" w:customStyle="1" w:styleId="NumberedList">
    <w:name w:val="Numbered List"/>
    <w:basedOn w:val="ListParagraph"/>
    <w:qFormat/>
    <w:rsid w:val="003763F8"/>
    <w:pPr>
      <w:numPr>
        <w:numId w:val="3"/>
      </w:numPr>
      <w:tabs>
        <w:tab w:val="left" w:pos="720"/>
      </w:tabs>
      <w:spacing w:before="120" w:after="120" w:line="240" w:lineRule="auto"/>
    </w:pPr>
    <w:rPr>
      <w:rFonts w:cs="Calibri"/>
    </w:rPr>
  </w:style>
  <w:style w:type="paragraph" w:customStyle="1" w:styleId="BulletedListlevel2">
    <w:name w:val="Bulleted List level 2"/>
    <w:basedOn w:val="BulletedList"/>
    <w:qFormat/>
    <w:rsid w:val="003763F8"/>
    <w:pPr>
      <w:numPr>
        <w:numId w:val="5"/>
      </w:numPr>
      <w:ind w:left="1080"/>
    </w:pPr>
  </w:style>
  <w:style w:type="paragraph" w:customStyle="1" w:styleId="NumberedListlevel2">
    <w:name w:val="Numbered List level 2"/>
    <w:basedOn w:val="NumberedList"/>
    <w:qFormat/>
    <w:rsid w:val="00413D0E"/>
    <w:pPr>
      <w:numPr>
        <w:numId w:val="7"/>
      </w:numPr>
    </w:pPr>
  </w:style>
  <w:style w:type="paragraph" w:customStyle="1" w:styleId="Code">
    <w:name w:val="Code"/>
    <w:basedOn w:val="Normal"/>
    <w:qFormat/>
    <w:rsid w:val="00BB466A"/>
    <w:pPr>
      <w:keepLines/>
      <w:shd w:val="pct10" w:color="auto" w:fill="auto"/>
      <w:suppressAutoHyphens/>
      <w:ind w:left="720"/>
      <w:contextualSpacing/>
    </w:pPr>
    <w:rPr>
      <w:rFonts w:ascii="Courier New" w:hAnsi="Courier New" w:cs="Courier New"/>
    </w:rPr>
  </w:style>
  <w:style w:type="character" w:customStyle="1" w:styleId="Codeinline">
    <w:name w:val="Code in line"/>
    <w:uiPriority w:val="1"/>
    <w:qFormat/>
    <w:rsid w:val="00BB466A"/>
    <w:rPr>
      <w:rFonts w:ascii="Courier New" w:hAnsi="Courier New" w:cs="Courier New"/>
    </w:rPr>
  </w:style>
  <w:style w:type="character" w:styleId="CommentReference">
    <w:name w:val="annotation reference"/>
    <w:uiPriority w:val="99"/>
    <w:semiHidden/>
    <w:unhideWhenUsed/>
    <w:rsid w:val="00A07E73"/>
    <w:rPr>
      <w:sz w:val="16"/>
      <w:szCs w:val="16"/>
    </w:rPr>
  </w:style>
  <w:style w:type="paragraph" w:styleId="CommentText">
    <w:name w:val="annotation text"/>
    <w:basedOn w:val="Normal"/>
    <w:link w:val="CommentTextChar"/>
    <w:uiPriority w:val="99"/>
    <w:semiHidden/>
    <w:unhideWhenUsed/>
    <w:rsid w:val="00A07E73"/>
    <w:pPr>
      <w:spacing w:line="240" w:lineRule="auto"/>
    </w:pPr>
  </w:style>
  <w:style w:type="character" w:customStyle="1" w:styleId="CommentTextChar">
    <w:name w:val="Comment Text Char"/>
    <w:link w:val="CommentText"/>
    <w:uiPriority w:val="99"/>
    <w:semiHidden/>
    <w:rsid w:val="00A07E73"/>
    <w:rPr>
      <w:lang w:bidi="en-US"/>
    </w:rPr>
  </w:style>
  <w:style w:type="paragraph" w:styleId="CommentSubject">
    <w:name w:val="annotation subject"/>
    <w:basedOn w:val="CommentText"/>
    <w:next w:val="CommentText"/>
    <w:link w:val="CommentSubjectChar"/>
    <w:uiPriority w:val="99"/>
    <w:semiHidden/>
    <w:unhideWhenUsed/>
    <w:rsid w:val="00A07E73"/>
    <w:rPr>
      <w:b/>
      <w:bCs/>
    </w:rPr>
  </w:style>
  <w:style w:type="character" w:customStyle="1" w:styleId="CommentSubjectChar">
    <w:name w:val="Comment Subject Char"/>
    <w:link w:val="CommentSubject"/>
    <w:uiPriority w:val="99"/>
    <w:semiHidden/>
    <w:rsid w:val="00A07E73"/>
    <w:rPr>
      <w:b/>
      <w:bCs/>
      <w:lang w:bidi="en-US"/>
    </w:rPr>
  </w:style>
  <w:style w:type="paragraph" w:styleId="Revision">
    <w:name w:val="Revision"/>
    <w:hidden/>
    <w:uiPriority w:val="99"/>
    <w:semiHidden/>
    <w:rsid w:val="00A07E73"/>
    <w:rPr>
      <w:lang w:bidi="en-US"/>
    </w:rPr>
  </w:style>
  <w:style w:type="paragraph" w:customStyle="1" w:styleId="Columns">
    <w:name w:val="Columns"/>
    <w:aliases w:val="3"/>
    <w:basedOn w:val="Normal"/>
    <w:qFormat/>
    <w:rsid w:val="002C5292"/>
    <w:pPr>
      <w:spacing w:before="120" w:after="120" w:line="240" w:lineRule="auto"/>
      <w:contextualSpacing/>
    </w:pPr>
  </w:style>
  <w:style w:type="paragraph" w:styleId="TableofFigures">
    <w:name w:val="table of figures"/>
    <w:basedOn w:val="Normal"/>
    <w:next w:val="Normal"/>
    <w:link w:val="TableofFiguresChar"/>
    <w:uiPriority w:val="99"/>
    <w:unhideWhenUsed/>
    <w:rsid w:val="004241F1"/>
    <w:pPr>
      <w:spacing w:before="120" w:after="120"/>
    </w:pPr>
  </w:style>
  <w:style w:type="character" w:customStyle="1" w:styleId="TableofFiguresChar">
    <w:name w:val="Table of Figures Char"/>
    <w:link w:val="TableofFigures"/>
    <w:uiPriority w:val="99"/>
    <w:rsid w:val="004241F1"/>
    <w:rPr>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229063">
      <w:bodyDiv w:val="1"/>
      <w:marLeft w:val="0"/>
      <w:marRight w:val="0"/>
      <w:marTop w:val="0"/>
      <w:marBottom w:val="0"/>
      <w:divBdr>
        <w:top w:val="none" w:sz="0" w:space="0" w:color="auto"/>
        <w:left w:val="none" w:sz="0" w:space="0" w:color="auto"/>
        <w:bottom w:val="none" w:sz="0" w:space="0" w:color="auto"/>
        <w:right w:val="none" w:sz="0" w:space="0" w:color="auto"/>
      </w:divBdr>
    </w:div>
    <w:div w:id="68038683">
      <w:bodyDiv w:val="1"/>
      <w:marLeft w:val="0"/>
      <w:marRight w:val="0"/>
      <w:marTop w:val="0"/>
      <w:marBottom w:val="0"/>
      <w:divBdr>
        <w:top w:val="none" w:sz="0" w:space="0" w:color="auto"/>
        <w:left w:val="none" w:sz="0" w:space="0" w:color="auto"/>
        <w:bottom w:val="none" w:sz="0" w:space="0" w:color="auto"/>
        <w:right w:val="none" w:sz="0" w:space="0" w:color="auto"/>
      </w:divBdr>
    </w:div>
    <w:div w:id="103308518">
      <w:bodyDiv w:val="1"/>
      <w:marLeft w:val="0"/>
      <w:marRight w:val="0"/>
      <w:marTop w:val="0"/>
      <w:marBottom w:val="0"/>
      <w:divBdr>
        <w:top w:val="none" w:sz="0" w:space="0" w:color="auto"/>
        <w:left w:val="none" w:sz="0" w:space="0" w:color="auto"/>
        <w:bottom w:val="none" w:sz="0" w:space="0" w:color="auto"/>
        <w:right w:val="none" w:sz="0" w:space="0" w:color="auto"/>
      </w:divBdr>
    </w:div>
    <w:div w:id="174658171">
      <w:bodyDiv w:val="1"/>
      <w:marLeft w:val="0"/>
      <w:marRight w:val="0"/>
      <w:marTop w:val="0"/>
      <w:marBottom w:val="0"/>
      <w:divBdr>
        <w:top w:val="none" w:sz="0" w:space="0" w:color="auto"/>
        <w:left w:val="none" w:sz="0" w:space="0" w:color="auto"/>
        <w:bottom w:val="none" w:sz="0" w:space="0" w:color="auto"/>
        <w:right w:val="none" w:sz="0" w:space="0" w:color="auto"/>
      </w:divBdr>
      <w:divsChild>
        <w:div w:id="1425227400">
          <w:marLeft w:val="1166"/>
          <w:marRight w:val="0"/>
          <w:marTop w:val="96"/>
          <w:marBottom w:val="0"/>
          <w:divBdr>
            <w:top w:val="none" w:sz="0" w:space="0" w:color="auto"/>
            <w:left w:val="none" w:sz="0" w:space="0" w:color="auto"/>
            <w:bottom w:val="none" w:sz="0" w:space="0" w:color="auto"/>
            <w:right w:val="none" w:sz="0" w:space="0" w:color="auto"/>
          </w:divBdr>
        </w:div>
        <w:div w:id="1475874526">
          <w:marLeft w:val="1166"/>
          <w:marRight w:val="0"/>
          <w:marTop w:val="96"/>
          <w:marBottom w:val="0"/>
          <w:divBdr>
            <w:top w:val="none" w:sz="0" w:space="0" w:color="auto"/>
            <w:left w:val="none" w:sz="0" w:space="0" w:color="auto"/>
            <w:bottom w:val="none" w:sz="0" w:space="0" w:color="auto"/>
            <w:right w:val="none" w:sz="0" w:space="0" w:color="auto"/>
          </w:divBdr>
        </w:div>
        <w:div w:id="1795757680">
          <w:marLeft w:val="1166"/>
          <w:marRight w:val="0"/>
          <w:marTop w:val="96"/>
          <w:marBottom w:val="0"/>
          <w:divBdr>
            <w:top w:val="none" w:sz="0" w:space="0" w:color="auto"/>
            <w:left w:val="none" w:sz="0" w:space="0" w:color="auto"/>
            <w:bottom w:val="none" w:sz="0" w:space="0" w:color="auto"/>
            <w:right w:val="none" w:sz="0" w:space="0" w:color="auto"/>
          </w:divBdr>
        </w:div>
        <w:div w:id="2027515935">
          <w:marLeft w:val="1166"/>
          <w:marRight w:val="0"/>
          <w:marTop w:val="96"/>
          <w:marBottom w:val="0"/>
          <w:divBdr>
            <w:top w:val="none" w:sz="0" w:space="0" w:color="auto"/>
            <w:left w:val="none" w:sz="0" w:space="0" w:color="auto"/>
            <w:bottom w:val="none" w:sz="0" w:space="0" w:color="auto"/>
            <w:right w:val="none" w:sz="0" w:space="0" w:color="auto"/>
          </w:divBdr>
        </w:div>
        <w:div w:id="2110076273">
          <w:marLeft w:val="1166"/>
          <w:marRight w:val="0"/>
          <w:marTop w:val="96"/>
          <w:marBottom w:val="0"/>
          <w:divBdr>
            <w:top w:val="none" w:sz="0" w:space="0" w:color="auto"/>
            <w:left w:val="none" w:sz="0" w:space="0" w:color="auto"/>
            <w:bottom w:val="none" w:sz="0" w:space="0" w:color="auto"/>
            <w:right w:val="none" w:sz="0" w:space="0" w:color="auto"/>
          </w:divBdr>
        </w:div>
      </w:divsChild>
    </w:div>
    <w:div w:id="227037700">
      <w:bodyDiv w:val="1"/>
      <w:marLeft w:val="0"/>
      <w:marRight w:val="0"/>
      <w:marTop w:val="0"/>
      <w:marBottom w:val="0"/>
      <w:divBdr>
        <w:top w:val="none" w:sz="0" w:space="0" w:color="auto"/>
        <w:left w:val="none" w:sz="0" w:space="0" w:color="auto"/>
        <w:bottom w:val="none" w:sz="0" w:space="0" w:color="auto"/>
        <w:right w:val="none" w:sz="0" w:space="0" w:color="auto"/>
      </w:divBdr>
    </w:div>
    <w:div w:id="259067881">
      <w:bodyDiv w:val="1"/>
      <w:marLeft w:val="0"/>
      <w:marRight w:val="0"/>
      <w:marTop w:val="0"/>
      <w:marBottom w:val="0"/>
      <w:divBdr>
        <w:top w:val="none" w:sz="0" w:space="0" w:color="auto"/>
        <w:left w:val="none" w:sz="0" w:space="0" w:color="auto"/>
        <w:bottom w:val="none" w:sz="0" w:space="0" w:color="auto"/>
        <w:right w:val="none" w:sz="0" w:space="0" w:color="auto"/>
      </w:divBdr>
    </w:div>
    <w:div w:id="298657736">
      <w:bodyDiv w:val="1"/>
      <w:marLeft w:val="0"/>
      <w:marRight w:val="0"/>
      <w:marTop w:val="0"/>
      <w:marBottom w:val="0"/>
      <w:divBdr>
        <w:top w:val="none" w:sz="0" w:space="0" w:color="auto"/>
        <w:left w:val="none" w:sz="0" w:space="0" w:color="auto"/>
        <w:bottom w:val="none" w:sz="0" w:space="0" w:color="auto"/>
        <w:right w:val="none" w:sz="0" w:space="0" w:color="auto"/>
      </w:divBdr>
    </w:div>
    <w:div w:id="336883923">
      <w:bodyDiv w:val="1"/>
      <w:marLeft w:val="0"/>
      <w:marRight w:val="0"/>
      <w:marTop w:val="0"/>
      <w:marBottom w:val="0"/>
      <w:divBdr>
        <w:top w:val="none" w:sz="0" w:space="0" w:color="auto"/>
        <w:left w:val="none" w:sz="0" w:space="0" w:color="auto"/>
        <w:bottom w:val="none" w:sz="0" w:space="0" w:color="auto"/>
        <w:right w:val="none" w:sz="0" w:space="0" w:color="auto"/>
      </w:divBdr>
    </w:div>
    <w:div w:id="351303418">
      <w:bodyDiv w:val="1"/>
      <w:marLeft w:val="0"/>
      <w:marRight w:val="0"/>
      <w:marTop w:val="0"/>
      <w:marBottom w:val="0"/>
      <w:divBdr>
        <w:top w:val="none" w:sz="0" w:space="0" w:color="auto"/>
        <w:left w:val="none" w:sz="0" w:space="0" w:color="auto"/>
        <w:bottom w:val="none" w:sz="0" w:space="0" w:color="auto"/>
        <w:right w:val="none" w:sz="0" w:space="0" w:color="auto"/>
      </w:divBdr>
    </w:div>
    <w:div w:id="415901980">
      <w:bodyDiv w:val="1"/>
      <w:marLeft w:val="0"/>
      <w:marRight w:val="0"/>
      <w:marTop w:val="0"/>
      <w:marBottom w:val="0"/>
      <w:divBdr>
        <w:top w:val="none" w:sz="0" w:space="0" w:color="auto"/>
        <w:left w:val="none" w:sz="0" w:space="0" w:color="auto"/>
        <w:bottom w:val="none" w:sz="0" w:space="0" w:color="auto"/>
        <w:right w:val="none" w:sz="0" w:space="0" w:color="auto"/>
      </w:divBdr>
    </w:div>
    <w:div w:id="479729946">
      <w:bodyDiv w:val="1"/>
      <w:marLeft w:val="0"/>
      <w:marRight w:val="0"/>
      <w:marTop w:val="0"/>
      <w:marBottom w:val="0"/>
      <w:divBdr>
        <w:top w:val="none" w:sz="0" w:space="0" w:color="auto"/>
        <w:left w:val="none" w:sz="0" w:space="0" w:color="auto"/>
        <w:bottom w:val="none" w:sz="0" w:space="0" w:color="auto"/>
        <w:right w:val="none" w:sz="0" w:space="0" w:color="auto"/>
      </w:divBdr>
    </w:div>
    <w:div w:id="503128411">
      <w:bodyDiv w:val="1"/>
      <w:marLeft w:val="0"/>
      <w:marRight w:val="0"/>
      <w:marTop w:val="0"/>
      <w:marBottom w:val="0"/>
      <w:divBdr>
        <w:top w:val="none" w:sz="0" w:space="0" w:color="auto"/>
        <w:left w:val="none" w:sz="0" w:space="0" w:color="auto"/>
        <w:bottom w:val="none" w:sz="0" w:space="0" w:color="auto"/>
        <w:right w:val="none" w:sz="0" w:space="0" w:color="auto"/>
      </w:divBdr>
    </w:div>
    <w:div w:id="510294365">
      <w:bodyDiv w:val="1"/>
      <w:marLeft w:val="0"/>
      <w:marRight w:val="0"/>
      <w:marTop w:val="0"/>
      <w:marBottom w:val="0"/>
      <w:divBdr>
        <w:top w:val="none" w:sz="0" w:space="0" w:color="auto"/>
        <w:left w:val="none" w:sz="0" w:space="0" w:color="auto"/>
        <w:bottom w:val="none" w:sz="0" w:space="0" w:color="auto"/>
        <w:right w:val="none" w:sz="0" w:space="0" w:color="auto"/>
      </w:divBdr>
    </w:div>
    <w:div w:id="573247298">
      <w:bodyDiv w:val="1"/>
      <w:marLeft w:val="0"/>
      <w:marRight w:val="0"/>
      <w:marTop w:val="0"/>
      <w:marBottom w:val="0"/>
      <w:divBdr>
        <w:top w:val="none" w:sz="0" w:space="0" w:color="auto"/>
        <w:left w:val="none" w:sz="0" w:space="0" w:color="auto"/>
        <w:bottom w:val="none" w:sz="0" w:space="0" w:color="auto"/>
        <w:right w:val="none" w:sz="0" w:space="0" w:color="auto"/>
      </w:divBdr>
    </w:div>
    <w:div w:id="649556998">
      <w:bodyDiv w:val="1"/>
      <w:marLeft w:val="0"/>
      <w:marRight w:val="0"/>
      <w:marTop w:val="0"/>
      <w:marBottom w:val="0"/>
      <w:divBdr>
        <w:top w:val="none" w:sz="0" w:space="0" w:color="auto"/>
        <w:left w:val="none" w:sz="0" w:space="0" w:color="auto"/>
        <w:bottom w:val="none" w:sz="0" w:space="0" w:color="auto"/>
        <w:right w:val="none" w:sz="0" w:space="0" w:color="auto"/>
      </w:divBdr>
    </w:div>
    <w:div w:id="688530595">
      <w:bodyDiv w:val="1"/>
      <w:marLeft w:val="0"/>
      <w:marRight w:val="0"/>
      <w:marTop w:val="0"/>
      <w:marBottom w:val="0"/>
      <w:divBdr>
        <w:top w:val="none" w:sz="0" w:space="0" w:color="auto"/>
        <w:left w:val="none" w:sz="0" w:space="0" w:color="auto"/>
        <w:bottom w:val="none" w:sz="0" w:space="0" w:color="auto"/>
        <w:right w:val="none" w:sz="0" w:space="0" w:color="auto"/>
      </w:divBdr>
    </w:div>
    <w:div w:id="691692412">
      <w:bodyDiv w:val="1"/>
      <w:marLeft w:val="0"/>
      <w:marRight w:val="0"/>
      <w:marTop w:val="0"/>
      <w:marBottom w:val="0"/>
      <w:divBdr>
        <w:top w:val="none" w:sz="0" w:space="0" w:color="auto"/>
        <w:left w:val="none" w:sz="0" w:space="0" w:color="auto"/>
        <w:bottom w:val="none" w:sz="0" w:space="0" w:color="auto"/>
        <w:right w:val="none" w:sz="0" w:space="0" w:color="auto"/>
      </w:divBdr>
    </w:div>
    <w:div w:id="704063703">
      <w:bodyDiv w:val="1"/>
      <w:marLeft w:val="0"/>
      <w:marRight w:val="0"/>
      <w:marTop w:val="0"/>
      <w:marBottom w:val="0"/>
      <w:divBdr>
        <w:top w:val="none" w:sz="0" w:space="0" w:color="auto"/>
        <w:left w:val="none" w:sz="0" w:space="0" w:color="auto"/>
        <w:bottom w:val="none" w:sz="0" w:space="0" w:color="auto"/>
        <w:right w:val="none" w:sz="0" w:space="0" w:color="auto"/>
      </w:divBdr>
      <w:divsChild>
        <w:div w:id="373425185">
          <w:marLeft w:val="1166"/>
          <w:marRight w:val="0"/>
          <w:marTop w:val="134"/>
          <w:marBottom w:val="0"/>
          <w:divBdr>
            <w:top w:val="none" w:sz="0" w:space="0" w:color="auto"/>
            <w:left w:val="none" w:sz="0" w:space="0" w:color="auto"/>
            <w:bottom w:val="none" w:sz="0" w:space="0" w:color="auto"/>
            <w:right w:val="none" w:sz="0" w:space="0" w:color="auto"/>
          </w:divBdr>
        </w:div>
        <w:div w:id="489102732">
          <w:marLeft w:val="1166"/>
          <w:marRight w:val="0"/>
          <w:marTop w:val="134"/>
          <w:marBottom w:val="0"/>
          <w:divBdr>
            <w:top w:val="none" w:sz="0" w:space="0" w:color="auto"/>
            <w:left w:val="none" w:sz="0" w:space="0" w:color="auto"/>
            <w:bottom w:val="none" w:sz="0" w:space="0" w:color="auto"/>
            <w:right w:val="none" w:sz="0" w:space="0" w:color="auto"/>
          </w:divBdr>
        </w:div>
        <w:div w:id="2083134570">
          <w:marLeft w:val="1166"/>
          <w:marRight w:val="0"/>
          <w:marTop w:val="134"/>
          <w:marBottom w:val="0"/>
          <w:divBdr>
            <w:top w:val="none" w:sz="0" w:space="0" w:color="auto"/>
            <w:left w:val="none" w:sz="0" w:space="0" w:color="auto"/>
            <w:bottom w:val="none" w:sz="0" w:space="0" w:color="auto"/>
            <w:right w:val="none" w:sz="0" w:space="0" w:color="auto"/>
          </w:divBdr>
        </w:div>
      </w:divsChild>
    </w:div>
    <w:div w:id="756249933">
      <w:bodyDiv w:val="1"/>
      <w:marLeft w:val="0"/>
      <w:marRight w:val="0"/>
      <w:marTop w:val="0"/>
      <w:marBottom w:val="0"/>
      <w:divBdr>
        <w:top w:val="none" w:sz="0" w:space="0" w:color="auto"/>
        <w:left w:val="none" w:sz="0" w:space="0" w:color="auto"/>
        <w:bottom w:val="none" w:sz="0" w:space="0" w:color="auto"/>
        <w:right w:val="none" w:sz="0" w:space="0" w:color="auto"/>
      </w:divBdr>
    </w:div>
    <w:div w:id="850030390">
      <w:bodyDiv w:val="1"/>
      <w:marLeft w:val="0"/>
      <w:marRight w:val="0"/>
      <w:marTop w:val="0"/>
      <w:marBottom w:val="0"/>
      <w:divBdr>
        <w:top w:val="none" w:sz="0" w:space="0" w:color="auto"/>
        <w:left w:val="none" w:sz="0" w:space="0" w:color="auto"/>
        <w:bottom w:val="none" w:sz="0" w:space="0" w:color="auto"/>
        <w:right w:val="none" w:sz="0" w:space="0" w:color="auto"/>
      </w:divBdr>
    </w:div>
    <w:div w:id="952593326">
      <w:bodyDiv w:val="1"/>
      <w:marLeft w:val="0"/>
      <w:marRight w:val="0"/>
      <w:marTop w:val="0"/>
      <w:marBottom w:val="0"/>
      <w:divBdr>
        <w:top w:val="none" w:sz="0" w:space="0" w:color="auto"/>
        <w:left w:val="none" w:sz="0" w:space="0" w:color="auto"/>
        <w:bottom w:val="none" w:sz="0" w:space="0" w:color="auto"/>
        <w:right w:val="none" w:sz="0" w:space="0" w:color="auto"/>
      </w:divBdr>
    </w:div>
    <w:div w:id="979266478">
      <w:bodyDiv w:val="1"/>
      <w:marLeft w:val="0"/>
      <w:marRight w:val="0"/>
      <w:marTop w:val="0"/>
      <w:marBottom w:val="0"/>
      <w:divBdr>
        <w:top w:val="none" w:sz="0" w:space="0" w:color="auto"/>
        <w:left w:val="none" w:sz="0" w:space="0" w:color="auto"/>
        <w:bottom w:val="none" w:sz="0" w:space="0" w:color="auto"/>
        <w:right w:val="none" w:sz="0" w:space="0" w:color="auto"/>
      </w:divBdr>
    </w:div>
    <w:div w:id="1076173662">
      <w:bodyDiv w:val="1"/>
      <w:marLeft w:val="0"/>
      <w:marRight w:val="0"/>
      <w:marTop w:val="0"/>
      <w:marBottom w:val="0"/>
      <w:divBdr>
        <w:top w:val="none" w:sz="0" w:space="0" w:color="auto"/>
        <w:left w:val="none" w:sz="0" w:space="0" w:color="auto"/>
        <w:bottom w:val="none" w:sz="0" w:space="0" w:color="auto"/>
        <w:right w:val="none" w:sz="0" w:space="0" w:color="auto"/>
      </w:divBdr>
    </w:div>
    <w:div w:id="1082021022">
      <w:bodyDiv w:val="1"/>
      <w:marLeft w:val="0"/>
      <w:marRight w:val="0"/>
      <w:marTop w:val="0"/>
      <w:marBottom w:val="0"/>
      <w:divBdr>
        <w:top w:val="none" w:sz="0" w:space="0" w:color="auto"/>
        <w:left w:val="none" w:sz="0" w:space="0" w:color="auto"/>
        <w:bottom w:val="none" w:sz="0" w:space="0" w:color="auto"/>
        <w:right w:val="none" w:sz="0" w:space="0" w:color="auto"/>
      </w:divBdr>
    </w:div>
    <w:div w:id="1128932729">
      <w:bodyDiv w:val="1"/>
      <w:marLeft w:val="0"/>
      <w:marRight w:val="0"/>
      <w:marTop w:val="0"/>
      <w:marBottom w:val="0"/>
      <w:divBdr>
        <w:top w:val="none" w:sz="0" w:space="0" w:color="auto"/>
        <w:left w:val="none" w:sz="0" w:space="0" w:color="auto"/>
        <w:bottom w:val="none" w:sz="0" w:space="0" w:color="auto"/>
        <w:right w:val="none" w:sz="0" w:space="0" w:color="auto"/>
      </w:divBdr>
    </w:div>
    <w:div w:id="1214544008">
      <w:bodyDiv w:val="1"/>
      <w:marLeft w:val="0"/>
      <w:marRight w:val="0"/>
      <w:marTop w:val="0"/>
      <w:marBottom w:val="0"/>
      <w:divBdr>
        <w:top w:val="none" w:sz="0" w:space="0" w:color="auto"/>
        <w:left w:val="none" w:sz="0" w:space="0" w:color="auto"/>
        <w:bottom w:val="none" w:sz="0" w:space="0" w:color="auto"/>
        <w:right w:val="none" w:sz="0" w:space="0" w:color="auto"/>
      </w:divBdr>
    </w:div>
    <w:div w:id="1336346332">
      <w:bodyDiv w:val="1"/>
      <w:marLeft w:val="0"/>
      <w:marRight w:val="0"/>
      <w:marTop w:val="0"/>
      <w:marBottom w:val="0"/>
      <w:divBdr>
        <w:top w:val="none" w:sz="0" w:space="0" w:color="auto"/>
        <w:left w:val="none" w:sz="0" w:space="0" w:color="auto"/>
        <w:bottom w:val="none" w:sz="0" w:space="0" w:color="auto"/>
        <w:right w:val="none" w:sz="0" w:space="0" w:color="auto"/>
      </w:divBdr>
    </w:div>
    <w:div w:id="1409306053">
      <w:bodyDiv w:val="1"/>
      <w:marLeft w:val="0"/>
      <w:marRight w:val="0"/>
      <w:marTop w:val="0"/>
      <w:marBottom w:val="0"/>
      <w:divBdr>
        <w:top w:val="none" w:sz="0" w:space="0" w:color="auto"/>
        <w:left w:val="none" w:sz="0" w:space="0" w:color="auto"/>
        <w:bottom w:val="none" w:sz="0" w:space="0" w:color="auto"/>
        <w:right w:val="none" w:sz="0" w:space="0" w:color="auto"/>
      </w:divBdr>
    </w:div>
    <w:div w:id="1504860010">
      <w:bodyDiv w:val="1"/>
      <w:marLeft w:val="0"/>
      <w:marRight w:val="0"/>
      <w:marTop w:val="0"/>
      <w:marBottom w:val="0"/>
      <w:divBdr>
        <w:top w:val="none" w:sz="0" w:space="0" w:color="auto"/>
        <w:left w:val="none" w:sz="0" w:space="0" w:color="auto"/>
        <w:bottom w:val="none" w:sz="0" w:space="0" w:color="auto"/>
        <w:right w:val="none" w:sz="0" w:space="0" w:color="auto"/>
      </w:divBdr>
    </w:div>
    <w:div w:id="1518739118">
      <w:bodyDiv w:val="1"/>
      <w:marLeft w:val="0"/>
      <w:marRight w:val="0"/>
      <w:marTop w:val="0"/>
      <w:marBottom w:val="0"/>
      <w:divBdr>
        <w:top w:val="none" w:sz="0" w:space="0" w:color="auto"/>
        <w:left w:val="none" w:sz="0" w:space="0" w:color="auto"/>
        <w:bottom w:val="none" w:sz="0" w:space="0" w:color="auto"/>
        <w:right w:val="none" w:sz="0" w:space="0" w:color="auto"/>
      </w:divBdr>
    </w:div>
    <w:div w:id="1525286130">
      <w:bodyDiv w:val="1"/>
      <w:marLeft w:val="0"/>
      <w:marRight w:val="0"/>
      <w:marTop w:val="0"/>
      <w:marBottom w:val="0"/>
      <w:divBdr>
        <w:top w:val="none" w:sz="0" w:space="0" w:color="auto"/>
        <w:left w:val="none" w:sz="0" w:space="0" w:color="auto"/>
        <w:bottom w:val="none" w:sz="0" w:space="0" w:color="auto"/>
        <w:right w:val="none" w:sz="0" w:space="0" w:color="auto"/>
      </w:divBdr>
      <w:divsChild>
        <w:div w:id="287588685">
          <w:marLeft w:val="1166"/>
          <w:marRight w:val="0"/>
          <w:marTop w:val="134"/>
          <w:marBottom w:val="0"/>
          <w:divBdr>
            <w:top w:val="none" w:sz="0" w:space="0" w:color="auto"/>
            <w:left w:val="none" w:sz="0" w:space="0" w:color="auto"/>
            <w:bottom w:val="none" w:sz="0" w:space="0" w:color="auto"/>
            <w:right w:val="none" w:sz="0" w:space="0" w:color="auto"/>
          </w:divBdr>
        </w:div>
        <w:div w:id="1129011983">
          <w:marLeft w:val="1166"/>
          <w:marRight w:val="0"/>
          <w:marTop w:val="134"/>
          <w:marBottom w:val="0"/>
          <w:divBdr>
            <w:top w:val="none" w:sz="0" w:space="0" w:color="auto"/>
            <w:left w:val="none" w:sz="0" w:space="0" w:color="auto"/>
            <w:bottom w:val="none" w:sz="0" w:space="0" w:color="auto"/>
            <w:right w:val="none" w:sz="0" w:space="0" w:color="auto"/>
          </w:divBdr>
        </w:div>
        <w:div w:id="1880968388">
          <w:marLeft w:val="547"/>
          <w:marRight w:val="0"/>
          <w:marTop w:val="134"/>
          <w:marBottom w:val="0"/>
          <w:divBdr>
            <w:top w:val="none" w:sz="0" w:space="0" w:color="auto"/>
            <w:left w:val="none" w:sz="0" w:space="0" w:color="auto"/>
            <w:bottom w:val="none" w:sz="0" w:space="0" w:color="auto"/>
            <w:right w:val="none" w:sz="0" w:space="0" w:color="auto"/>
          </w:divBdr>
        </w:div>
        <w:div w:id="2056587730">
          <w:marLeft w:val="1166"/>
          <w:marRight w:val="0"/>
          <w:marTop w:val="134"/>
          <w:marBottom w:val="0"/>
          <w:divBdr>
            <w:top w:val="none" w:sz="0" w:space="0" w:color="auto"/>
            <w:left w:val="none" w:sz="0" w:space="0" w:color="auto"/>
            <w:bottom w:val="none" w:sz="0" w:space="0" w:color="auto"/>
            <w:right w:val="none" w:sz="0" w:space="0" w:color="auto"/>
          </w:divBdr>
        </w:div>
      </w:divsChild>
    </w:div>
    <w:div w:id="1527910377">
      <w:bodyDiv w:val="1"/>
      <w:marLeft w:val="0"/>
      <w:marRight w:val="0"/>
      <w:marTop w:val="0"/>
      <w:marBottom w:val="0"/>
      <w:divBdr>
        <w:top w:val="none" w:sz="0" w:space="0" w:color="auto"/>
        <w:left w:val="none" w:sz="0" w:space="0" w:color="auto"/>
        <w:bottom w:val="none" w:sz="0" w:space="0" w:color="auto"/>
        <w:right w:val="none" w:sz="0" w:space="0" w:color="auto"/>
      </w:divBdr>
    </w:div>
    <w:div w:id="1542282100">
      <w:bodyDiv w:val="1"/>
      <w:marLeft w:val="0"/>
      <w:marRight w:val="0"/>
      <w:marTop w:val="0"/>
      <w:marBottom w:val="0"/>
      <w:divBdr>
        <w:top w:val="none" w:sz="0" w:space="0" w:color="auto"/>
        <w:left w:val="none" w:sz="0" w:space="0" w:color="auto"/>
        <w:bottom w:val="none" w:sz="0" w:space="0" w:color="auto"/>
        <w:right w:val="none" w:sz="0" w:space="0" w:color="auto"/>
      </w:divBdr>
    </w:div>
    <w:div w:id="1615477300">
      <w:bodyDiv w:val="1"/>
      <w:marLeft w:val="0"/>
      <w:marRight w:val="0"/>
      <w:marTop w:val="0"/>
      <w:marBottom w:val="0"/>
      <w:divBdr>
        <w:top w:val="none" w:sz="0" w:space="0" w:color="auto"/>
        <w:left w:val="none" w:sz="0" w:space="0" w:color="auto"/>
        <w:bottom w:val="none" w:sz="0" w:space="0" w:color="auto"/>
        <w:right w:val="none" w:sz="0" w:space="0" w:color="auto"/>
      </w:divBdr>
    </w:div>
    <w:div w:id="1781102313">
      <w:bodyDiv w:val="1"/>
      <w:marLeft w:val="0"/>
      <w:marRight w:val="0"/>
      <w:marTop w:val="0"/>
      <w:marBottom w:val="0"/>
      <w:divBdr>
        <w:top w:val="none" w:sz="0" w:space="0" w:color="auto"/>
        <w:left w:val="none" w:sz="0" w:space="0" w:color="auto"/>
        <w:bottom w:val="none" w:sz="0" w:space="0" w:color="auto"/>
        <w:right w:val="none" w:sz="0" w:space="0" w:color="auto"/>
      </w:divBdr>
    </w:div>
    <w:div w:id="1794640941">
      <w:bodyDiv w:val="1"/>
      <w:marLeft w:val="0"/>
      <w:marRight w:val="0"/>
      <w:marTop w:val="0"/>
      <w:marBottom w:val="0"/>
      <w:divBdr>
        <w:top w:val="none" w:sz="0" w:space="0" w:color="auto"/>
        <w:left w:val="none" w:sz="0" w:space="0" w:color="auto"/>
        <w:bottom w:val="none" w:sz="0" w:space="0" w:color="auto"/>
        <w:right w:val="none" w:sz="0" w:space="0" w:color="auto"/>
      </w:divBdr>
    </w:div>
    <w:div w:id="1881477692">
      <w:bodyDiv w:val="1"/>
      <w:marLeft w:val="0"/>
      <w:marRight w:val="0"/>
      <w:marTop w:val="0"/>
      <w:marBottom w:val="0"/>
      <w:divBdr>
        <w:top w:val="none" w:sz="0" w:space="0" w:color="auto"/>
        <w:left w:val="none" w:sz="0" w:space="0" w:color="auto"/>
        <w:bottom w:val="none" w:sz="0" w:space="0" w:color="auto"/>
        <w:right w:val="none" w:sz="0" w:space="0" w:color="auto"/>
      </w:divBdr>
      <w:divsChild>
        <w:div w:id="952983325">
          <w:marLeft w:val="0"/>
          <w:marRight w:val="0"/>
          <w:marTop w:val="100"/>
          <w:marBottom w:val="100"/>
          <w:divBdr>
            <w:top w:val="none" w:sz="0" w:space="0" w:color="auto"/>
            <w:left w:val="none" w:sz="0" w:space="0" w:color="auto"/>
            <w:bottom w:val="none" w:sz="0" w:space="0" w:color="auto"/>
            <w:right w:val="none" w:sz="0" w:space="0" w:color="auto"/>
          </w:divBdr>
          <w:divsChild>
            <w:div w:id="1676808585">
              <w:marLeft w:val="0"/>
              <w:marRight w:val="0"/>
              <w:marTop w:val="0"/>
              <w:marBottom w:val="0"/>
              <w:divBdr>
                <w:top w:val="none" w:sz="0" w:space="0" w:color="auto"/>
                <w:left w:val="none" w:sz="0" w:space="0" w:color="auto"/>
                <w:bottom w:val="none" w:sz="0" w:space="0" w:color="auto"/>
                <w:right w:val="none" w:sz="0" w:space="0" w:color="auto"/>
              </w:divBdr>
              <w:divsChild>
                <w:div w:id="507451233">
                  <w:marLeft w:val="-6000"/>
                  <w:marRight w:val="0"/>
                  <w:marTop w:val="0"/>
                  <w:marBottom w:val="0"/>
                  <w:divBdr>
                    <w:top w:val="none" w:sz="0" w:space="0" w:color="auto"/>
                    <w:left w:val="none" w:sz="0" w:space="0" w:color="auto"/>
                    <w:bottom w:val="none" w:sz="0" w:space="0" w:color="auto"/>
                    <w:right w:val="none" w:sz="0" w:space="0" w:color="auto"/>
                  </w:divBdr>
                  <w:divsChild>
                    <w:div w:id="320425019">
                      <w:marLeft w:val="4523"/>
                      <w:marRight w:val="0"/>
                      <w:marTop w:val="0"/>
                      <w:marBottom w:val="0"/>
                      <w:divBdr>
                        <w:top w:val="none" w:sz="0" w:space="0" w:color="auto"/>
                        <w:left w:val="none" w:sz="0" w:space="0" w:color="auto"/>
                        <w:bottom w:val="none" w:sz="0" w:space="0" w:color="auto"/>
                        <w:right w:val="none" w:sz="0" w:space="0" w:color="auto"/>
                      </w:divBdr>
                      <w:divsChild>
                        <w:div w:id="200083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3684705">
      <w:bodyDiv w:val="1"/>
      <w:marLeft w:val="0"/>
      <w:marRight w:val="0"/>
      <w:marTop w:val="0"/>
      <w:marBottom w:val="0"/>
      <w:divBdr>
        <w:top w:val="none" w:sz="0" w:space="0" w:color="auto"/>
        <w:left w:val="none" w:sz="0" w:space="0" w:color="auto"/>
        <w:bottom w:val="none" w:sz="0" w:space="0" w:color="auto"/>
        <w:right w:val="none" w:sz="0" w:space="0" w:color="auto"/>
      </w:divBdr>
    </w:div>
    <w:div w:id="1936285365">
      <w:bodyDiv w:val="1"/>
      <w:marLeft w:val="0"/>
      <w:marRight w:val="0"/>
      <w:marTop w:val="0"/>
      <w:marBottom w:val="0"/>
      <w:divBdr>
        <w:top w:val="none" w:sz="0" w:space="0" w:color="auto"/>
        <w:left w:val="none" w:sz="0" w:space="0" w:color="auto"/>
        <w:bottom w:val="none" w:sz="0" w:space="0" w:color="auto"/>
        <w:right w:val="none" w:sz="0" w:space="0" w:color="auto"/>
      </w:divBdr>
    </w:div>
    <w:div w:id="1979606687">
      <w:bodyDiv w:val="1"/>
      <w:marLeft w:val="0"/>
      <w:marRight w:val="0"/>
      <w:marTop w:val="0"/>
      <w:marBottom w:val="0"/>
      <w:divBdr>
        <w:top w:val="none" w:sz="0" w:space="0" w:color="auto"/>
        <w:left w:val="none" w:sz="0" w:space="0" w:color="auto"/>
        <w:bottom w:val="none" w:sz="0" w:space="0" w:color="auto"/>
        <w:right w:val="none" w:sz="0" w:space="0" w:color="auto"/>
      </w:divBdr>
    </w:div>
    <w:div w:id="2048069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3.png"/><Relationship Id="rId39" Type="http://schemas.openxmlformats.org/officeDocument/2006/relationships/header" Target="header3.xml"/><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hyperlink" Target="http://dev.mysql.com/doc/refman/5.5/en/innodb-buffer-pool.html" TargetMode="Externa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hyperlink" Target="http://technet.microsoft.com/en-us/library/bb892849.aspx" TargetMode="External"/><Relationship Id="rId33" Type="http://schemas.openxmlformats.org/officeDocument/2006/relationships/hyperlink" Target="http://wiki.apache.org/tomcat/FAQ/Memory" TargetMode="External"/><Relationship Id="rId38"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hyperlink" Target="http://cloud.com/community/downloads"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ardware.redhat.com/" TargetMode="External"/><Relationship Id="rId24" Type="http://schemas.openxmlformats.org/officeDocument/2006/relationships/image" Target="media/image12.png"/><Relationship Id="rId32" Type="http://schemas.openxmlformats.org/officeDocument/2006/relationships/hyperlink" Target="http://10.1.1.1/latest/user-data" TargetMode="External"/><Relationship Id="rId37" Type="http://schemas.openxmlformats.org/officeDocument/2006/relationships/footer" Target="footer1.xm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11.png"/><Relationship Id="rId28" Type="http://schemas.openxmlformats.org/officeDocument/2006/relationships/hyperlink" Target="http://cloud.com/community/downloads" TargetMode="External"/><Relationship Id="rId36" Type="http://schemas.openxmlformats.org/officeDocument/2006/relationships/header" Target="header2.xml"/><Relationship Id="rId10" Type="http://schemas.openxmlformats.org/officeDocument/2006/relationships/hyperlink" Target="http://hcl.xensource.com/" TargetMode="External"/><Relationship Id="rId19" Type="http://schemas.openxmlformats.org/officeDocument/2006/relationships/image" Target="media/image8.png"/><Relationship Id="rId31" Type="http://schemas.openxmlformats.org/officeDocument/2006/relationships/image" Target="media/image14.png"/><Relationship Id="rId4" Type="http://schemas.microsoft.com/office/2007/relationships/stylesWithEffects" Target="stylesWithEffects.xml"/><Relationship Id="rId9" Type="http://schemas.openxmlformats.org/officeDocument/2006/relationships/hyperlink" Target="http://www.vmware.com/resources/compatibility/search.php" TargetMode="External"/><Relationship Id="rId14" Type="http://schemas.openxmlformats.org/officeDocument/2006/relationships/image" Target="media/image3.png"/><Relationship Id="rId22" Type="http://schemas.openxmlformats.org/officeDocument/2006/relationships/hyperlink" Target="http://www.microsoft.com/downloads/details.aspx?FamilyID=94bb6e34-d890-4932-81a5-5b50c657de08&amp;DisplayLang=en" TargetMode="External"/><Relationship Id="rId27" Type="http://schemas.openxmlformats.org/officeDocument/2006/relationships/hyperlink" Target="http://open.cloud.com" TargetMode="External"/><Relationship Id="rId30" Type="http://schemas.openxmlformats.org/officeDocument/2006/relationships/hyperlink" Target="http://my.web.server/filename.vhd.gz" TargetMode="External"/><Relationship Id="rId35"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blogs.technet.com/askcore/archive/2008/10/31/automating-the-oobe-process-during-windows-server-2008-sysprep-mini-setup.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5.jpeg"/></Relationships>
</file>

<file path=word/_rels/header2.xml.rels><?xml version="1.0" encoding="UTF-8" standalone="yes"?>
<Relationships xmlns="http://schemas.openxmlformats.org/package/2006/relationships"><Relationship Id="rId1" Type="http://schemas.openxmlformats.org/officeDocument/2006/relationships/image" Target="media/image15.jpeg"/></Relationships>
</file>

<file path=word/_rels/header3.xml.rels><?xml version="1.0" encoding="UTF-8" standalone="yes"?>
<Relationships xmlns="http://schemas.openxmlformats.org/package/2006/relationships"><Relationship Id="rId1" Type="http://schemas.openxmlformats.org/officeDocument/2006/relationships/image" Target="media/image15.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ll%20Chan\Documents\vmops_general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F2C4E8-90A2-4323-886C-A5E28EDE5F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vmops_general_template</Template>
  <TotalTime>172</TotalTime>
  <Pages>71</Pages>
  <Words>19999</Words>
  <Characters>113996</Characters>
  <Application>Microsoft Office Word</Application>
  <DocSecurity>0</DocSecurity>
  <Lines>949</Lines>
  <Paragraphs>267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133728</CharactersWithSpaces>
  <SharedDoc>false</SharedDoc>
  <HLinks>
    <vt:vector size="948" baseType="variant">
      <vt:variant>
        <vt:i4>5636189</vt:i4>
      </vt:variant>
      <vt:variant>
        <vt:i4>987</vt:i4>
      </vt:variant>
      <vt:variant>
        <vt:i4>0</vt:i4>
      </vt:variant>
      <vt:variant>
        <vt:i4>5</vt:i4>
      </vt:variant>
      <vt:variant>
        <vt:lpwstr>http://10.1.1.1/latest/user-data</vt:lpwstr>
      </vt:variant>
      <vt:variant>
        <vt:lpwstr/>
      </vt:variant>
      <vt:variant>
        <vt:i4>5832787</vt:i4>
      </vt:variant>
      <vt:variant>
        <vt:i4>954</vt:i4>
      </vt:variant>
      <vt:variant>
        <vt:i4>0</vt:i4>
      </vt:variant>
      <vt:variant>
        <vt:i4>5</vt:i4>
      </vt:variant>
      <vt:variant>
        <vt:lpwstr>http://my.web.server/filename.vhd.gz</vt:lpwstr>
      </vt:variant>
      <vt:variant>
        <vt:lpwstr/>
      </vt:variant>
      <vt:variant>
        <vt:i4>4915267</vt:i4>
      </vt:variant>
      <vt:variant>
        <vt:i4>951</vt:i4>
      </vt:variant>
      <vt:variant>
        <vt:i4>0</vt:i4>
      </vt:variant>
      <vt:variant>
        <vt:i4>5</vt:i4>
      </vt:variant>
      <vt:variant>
        <vt:lpwstr>http://cloud.com/community/downloads</vt:lpwstr>
      </vt:variant>
      <vt:variant>
        <vt:lpwstr/>
      </vt:variant>
      <vt:variant>
        <vt:i4>4915267</vt:i4>
      </vt:variant>
      <vt:variant>
        <vt:i4>947</vt:i4>
      </vt:variant>
      <vt:variant>
        <vt:i4>0</vt:i4>
      </vt:variant>
      <vt:variant>
        <vt:i4>5</vt:i4>
      </vt:variant>
      <vt:variant>
        <vt:lpwstr>http://cloud.com/community/downloads</vt:lpwstr>
      </vt:variant>
      <vt:variant>
        <vt:lpwstr/>
      </vt:variant>
      <vt:variant>
        <vt:i4>7864433</vt:i4>
      </vt:variant>
      <vt:variant>
        <vt:i4>945</vt:i4>
      </vt:variant>
      <vt:variant>
        <vt:i4>0</vt:i4>
      </vt:variant>
      <vt:variant>
        <vt:i4>5</vt:i4>
      </vt:variant>
      <vt:variant>
        <vt:lpwstr>http://open.cloud.com/</vt:lpwstr>
      </vt:variant>
      <vt:variant>
        <vt:lpwstr/>
      </vt:variant>
      <vt:variant>
        <vt:i4>393238</vt:i4>
      </vt:variant>
      <vt:variant>
        <vt:i4>942</vt:i4>
      </vt:variant>
      <vt:variant>
        <vt:i4>0</vt:i4>
      </vt:variant>
      <vt:variant>
        <vt:i4>5</vt:i4>
      </vt:variant>
      <vt:variant>
        <vt:lpwstr>http://technet.microsoft.com/en-us/library/bb892849.aspx</vt:lpwstr>
      </vt:variant>
      <vt:variant>
        <vt:lpwstr/>
      </vt:variant>
      <vt:variant>
        <vt:i4>5963788</vt:i4>
      </vt:variant>
      <vt:variant>
        <vt:i4>939</vt:i4>
      </vt:variant>
      <vt:variant>
        <vt:i4>0</vt:i4>
      </vt:variant>
      <vt:variant>
        <vt:i4>5</vt:i4>
      </vt:variant>
      <vt:variant>
        <vt:lpwstr>http://www.microsoft.com/downloads/details.aspx?FamilyID=94bb6e34-d890-4932-81a5-5b50c657de08&amp;DisplayLang=en</vt:lpwstr>
      </vt:variant>
      <vt:variant>
        <vt:lpwstr/>
      </vt:variant>
      <vt:variant>
        <vt:i4>589830</vt:i4>
      </vt:variant>
      <vt:variant>
        <vt:i4>900</vt:i4>
      </vt:variant>
      <vt:variant>
        <vt:i4>0</vt:i4>
      </vt:variant>
      <vt:variant>
        <vt:i4>5</vt:i4>
      </vt:variant>
      <vt:variant>
        <vt:lpwstr>https://hardware.redhat.com/</vt:lpwstr>
      </vt:variant>
      <vt:variant>
        <vt:lpwstr/>
      </vt:variant>
      <vt:variant>
        <vt:i4>5177349</vt:i4>
      </vt:variant>
      <vt:variant>
        <vt:i4>897</vt:i4>
      </vt:variant>
      <vt:variant>
        <vt:i4>0</vt:i4>
      </vt:variant>
      <vt:variant>
        <vt:i4>5</vt:i4>
      </vt:variant>
      <vt:variant>
        <vt:lpwstr>http://hcl.xensource.com/</vt:lpwstr>
      </vt:variant>
      <vt:variant>
        <vt:lpwstr/>
      </vt:variant>
      <vt:variant>
        <vt:i4>4522011</vt:i4>
      </vt:variant>
      <vt:variant>
        <vt:i4>894</vt:i4>
      </vt:variant>
      <vt:variant>
        <vt:i4>0</vt:i4>
      </vt:variant>
      <vt:variant>
        <vt:i4>5</vt:i4>
      </vt:variant>
      <vt:variant>
        <vt:lpwstr>http://www.vmware.com/resources/compatibility/search.php</vt:lpwstr>
      </vt:variant>
      <vt:variant>
        <vt:lpwstr/>
      </vt:variant>
      <vt:variant>
        <vt:i4>1507389</vt:i4>
      </vt:variant>
      <vt:variant>
        <vt:i4>881</vt:i4>
      </vt:variant>
      <vt:variant>
        <vt:i4>0</vt:i4>
      </vt:variant>
      <vt:variant>
        <vt:i4>5</vt:i4>
      </vt:variant>
      <vt:variant>
        <vt:lpwstr/>
      </vt:variant>
      <vt:variant>
        <vt:lpwstr>_Toc289706697</vt:lpwstr>
      </vt:variant>
      <vt:variant>
        <vt:i4>1507389</vt:i4>
      </vt:variant>
      <vt:variant>
        <vt:i4>875</vt:i4>
      </vt:variant>
      <vt:variant>
        <vt:i4>0</vt:i4>
      </vt:variant>
      <vt:variant>
        <vt:i4>5</vt:i4>
      </vt:variant>
      <vt:variant>
        <vt:lpwstr/>
      </vt:variant>
      <vt:variant>
        <vt:lpwstr>_Toc289706696</vt:lpwstr>
      </vt:variant>
      <vt:variant>
        <vt:i4>1507389</vt:i4>
      </vt:variant>
      <vt:variant>
        <vt:i4>869</vt:i4>
      </vt:variant>
      <vt:variant>
        <vt:i4>0</vt:i4>
      </vt:variant>
      <vt:variant>
        <vt:i4>5</vt:i4>
      </vt:variant>
      <vt:variant>
        <vt:lpwstr/>
      </vt:variant>
      <vt:variant>
        <vt:lpwstr>_Toc289706695</vt:lpwstr>
      </vt:variant>
      <vt:variant>
        <vt:i4>1507389</vt:i4>
      </vt:variant>
      <vt:variant>
        <vt:i4>863</vt:i4>
      </vt:variant>
      <vt:variant>
        <vt:i4>0</vt:i4>
      </vt:variant>
      <vt:variant>
        <vt:i4>5</vt:i4>
      </vt:variant>
      <vt:variant>
        <vt:lpwstr/>
      </vt:variant>
      <vt:variant>
        <vt:lpwstr>_Toc289706694</vt:lpwstr>
      </vt:variant>
      <vt:variant>
        <vt:i4>1507389</vt:i4>
      </vt:variant>
      <vt:variant>
        <vt:i4>857</vt:i4>
      </vt:variant>
      <vt:variant>
        <vt:i4>0</vt:i4>
      </vt:variant>
      <vt:variant>
        <vt:i4>5</vt:i4>
      </vt:variant>
      <vt:variant>
        <vt:lpwstr/>
      </vt:variant>
      <vt:variant>
        <vt:lpwstr>_Toc289706693</vt:lpwstr>
      </vt:variant>
      <vt:variant>
        <vt:i4>1507389</vt:i4>
      </vt:variant>
      <vt:variant>
        <vt:i4>851</vt:i4>
      </vt:variant>
      <vt:variant>
        <vt:i4>0</vt:i4>
      </vt:variant>
      <vt:variant>
        <vt:i4>5</vt:i4>
      </vt:variant>
      <vt:variant>
        <vt:lpwstr/>
      </vt:variant>
      <vt:variant>
        <vt:lpwstr>_Toc289706692</vt:lpwstr>
      </vt:variant>
      <vt:variant>
        <vt:i4>1507389</vt:i4>
      </vt:variant>
      <vt:variant>
        <vt:i4>845</vt:i4>
      </vt:variant>
      <vt:variant>
        <vt:i4>0</vt:i4>
      </vt:variant>
      <vt:variant>
        <vt:i4>5</vt:i4>
      </vt:variant>
      <vt:variant>
        <vt:lpwstr/>
      </vt:variant>
      <vt:variant>
        <vt:lpwstr>_Toc289706691</vt:lpwstr>
      </vt:variant>
      <vt:variant>
        <vt:i4>1507389</vt:i4>
      </vt:variant>
      <vt:variant>
        <vt:i4>839</vt:i4>
      </vt:variant>
      <vt:variant>
        <vt:i4>0</vt:i4>
      </vt:variant>
      <vt:variant>
        <vt:i4>5</vt:i4>
      </vt:variant>
      <vt:variant>
        <vt:lpwstr/>
      </vt:variant>
      <vt:variant>
        <vt:lpwstr>_Toc289706690</vt:lpwstr>
      </vt:variant>
      <vt:variant>
        <vt:i4>1441853</vt:i4>
      </vt:variant>
      <vt:variant>
        <vt:i4>833</vt:i4>
      </vt:variant>
      <vt:variant>
        <vt:i4>0</vt:i4>
      </vt:variant>
      <vt:variant>
        <vt:i4>5</vt:i4>
      </vt:variant>
      <vt:variant>
        <vt:lpwstr/>
      </vt:variant>
      <vt:variant>
        <vt:lpwstr>_Toc289706689</vt:lpwstr>
      </vt:variant>
      <vt:variant>
        <vt:i4>1441853</vt:i4>
      </vt:variant>
      <vt:variant>
        <vt:i4>827</vt:i4>
      </vt:variant>
      <vt:variant>
        <vt:i4>0</vt:i4>
      </vt:variant>
      <vt:variant>
        <vt:i4>5</vt:i4>
      </vt:variant>
      <vt:variant>
        <vt:lpwstr/>
      </vt:variant>
      <vt:variant>
        <vt:lpwstr>_Toc289706688</vt:lpwstr>
      </vt:variant>
      <vt:variant>
        <vt:i4>1441853</vt:i4>
      </vt:variant>
      <vt:variant>
        <vt:i4>821</vt:i4>
      </vt:variant>
      <vt:variant>
        <vt:i4>0</vt:i4>
      </vt:variant>
      <vt:variant>
        <vt:i4>5</vt:i4>
      </vt:variant>
      <vt:variant>
        <vt:lpwstr/>
      </vt:variant>
      <vt:variant>
        <vt:lpwstr>_Toc289706687</vt:lpwstr>
      </vt:variant>
      <vt:variant>
        <vt:i4>1441853</vt:i4>
      </vt:variant>
      <vt:variant>
        <vt:i4>815</vt:i4>
      </vt:variant>
      <vt:variant>
        <vt:i4>0</vt:i4>
      </vt:variant>
      <vt:variant>
        <vt:i4>5</vt:i4>
      </vt:variant>
      <vt:variant>
        <vt:lpwstr/>
      </vt:variant>
      <vt:variant>
        <vt:lpwstr>_Toc289706686</vt:lpwstr>
      </vt:variant>
      <vt:variant>
        <vt:i4>1441853</vt:i4>
      </vt:variant>
      <vt:variant>
        <vt:i4>809</vt:i4>
      </vt:variant>
      <vt:variant>
        <vt:i4>0</vt:i4>
      </vt:variant>
      <vt:variant>
        <vt:i4>5</vt:i4>
      </vt:variant>
      <vt:variant>
        <vt:lpwstr/>
      </vt:variant>
      <vt:variant>
        <vt:lpwstr>_Toc289706685</vt:lpwstr>
      </vt:variant>
      <vt:variant>
        <vt:i4>1441853</vt:i4>
      </vt:variant>
      <vt:variant>
        <vt:i4>803</vt:i4>
      </vt:variant>
      <vt:variant>
        <vt:i4>0</vt:i4>
      </vt:variant>
      <vt:variant>
        <vt:i4>5</vt:i4>
      </vt:variant>
      <vt:variant>
        <vt:lpwstr/>
      </vt:variant>
      <vt:variant>
        <vt:lpwstr>_Toc289706684</vt:lpwstr>
      </vt:variant>
      <vt:variant>
        <vt:i4>1441853</vt:i4>
      </vt:variant>
      <vt:variant>
        <vt:i4>797</vt:i4>
      </vt:variant>
      <vt:variant>
        <vt:i4>0</vt:i4>
      </vt:variant>
      <vt:variant>
        <vt:i4>5</vt:i4>
      </vt:variant>
      <vt:variant>
        <vt:lpwstr/>
      </vt:variant>
      <vt:variant>
        <vt:lpwstr>_Toc289706683</vt:lpwstr>
      </vt:variant>
      <vt:variant>
        <vt:i4>1441853</vt:i4>
      </vt:variant>
      <vt:variant>
        <vt:i4>791</vt:i4>
      </vt:variant>
      <vt:variant>
        <vt:i4>0</vt:i4>
      </vt:variant>
      <vt:variant>
        <vt:i4>5</vt:i4>
      </vt:variant>
      <vt:variant>
        <vt:lpwstr/>
      </vt:variant>
      <vt:variant>
        <vt:lpwstr>_Toc289706682</vt:lpwstr>
      </vt:variant>
      <vt:variant>
        <vt:i4>1441853</vt:i4>
      </vt:variant>
      <vt:variant>
        <vt:i4>785</vt:i4>
      </vt:variant>
      <vt:variant>
        <vt:i4>0</vt:i4>
      </vt:variant>
      <vt:variant>
        <vt:i4>5</vt:i4>
      </vt:variant>
      <vt:variant>
        <vt:lpwstr/>
      </vt:variant>
      <vt:variant>
        <vt:lpwstr>_Toc289706681</vt:lpwstr>
      </vt:variant>
      <vt:variant>
        <vt:i4>1441853</vt:i4>
      </vt:variant>
      <vt:variant>
        <vt:i4>779</vt:i4>
      </vt:variant>
      <vt:variant>
        <vt:i4>0</vt:i4>
      </vt:variant>
      <vt:variant>
        <vt:i4>5</vt:i4>
      </vt:variant>
      <vt:variant>
        <vt:lpwstr/>
      </vt:variant>
      <vt:variant>
        <vt:lpwstr>_Toc289706680</vt:lpwstr>
      </vt:variant>
      <vt:variant>
        <vt:i4>1638461</vt:i4>
      </vt:variant>
      <vt:variant>
        <vt:i4>773</vt:i4>
      </vt:variant>
      <vt:variant>
        <vt:i4>0</vt:i4>
      </vt:variant>
      <vt:variant>
        <vt:i4>5</vt:i4>
      </vt:variant>
      <vt:variant>
        <vt:lpwstr/>
      </vt:variant>
      <vt:variant>
        <vt:lpwstr>_Toc289706679</vt:lpwstr>
      </vt:variant>
      <vt:variant>
        <vt:i4>1638461</vt:i4>
      </vt:variant>
      <vt:variant>
        <vt:i4>767</vt:i4>
      </vt:variant>
      <vt:variant>
        <vt:i4>0</vt:i4>
      </vt:variant>
      <vt:variant>
        <vt:i4>5</vt:i4>
      </vt:variant>
      <vt:variant>
        <vt:lpwstr/>
      </vt:variant>
      <vt:variant>
        <vt:lpwstr>_Toc289706678</vt:lpwstr>
      </vt:variant>
      <vt:variant>
        <vt:i4>1638461</vt:i4>
      </vt:variant>
      <vt:variant>
        <vt:i4>761</vt:i4>
      </vt:variant>
      <vt:variant>
        <vt:i4>0</vt:i4>
      </vt:variant>
      <vt:variant>
        <vt:i4>5</vt:i4>
      </vt:variant>
      <vt:variant>
        <vt:lpwstr/>
      </vt:variant>
      <vt:variant>
        <vt:lpwstr>_Toc289706677</vt:lpwstr>
      </vt:variant>
      <vt:variant>
        <vt:i4>1638461</vt:i4>
      </vt:variant>
      <vt:variant>
        <vt:i4>755</vt:i4>
      </vt:variant>
      <vt:variant>
        <vt:i4>0</vt:i4>
      </vt:variant>
      <vt:variant>
        <vt:i4>5</vt:i4>
      </vt:variant>
      <vt:variant>
        <vt:lpwstr/>
      </vt:variant>
      <vt:variant>
        <vt:lpwstr>_Toc289706676</vt:lpwstr>
      </vt:variant>
      <vt:variant>
        <vt:i4>1638461</vt:i4>
      </vt:variant>
      <vt:variant>
        <vt:i4>749</vt:i4>
      </vt:variant>
      <vt:variant>
        <vt:i4>0</vt:i4>
      </vt:variant>
      <vt:variant>
        <vt:i4>5</vt:i4>
      </vt:variant>
      <vt:variant>
        <vt:lpwstr/>
      </vt:variant>
      <vt:variant>
        <vt:lpwstr>_Toc289706675</vt:lpwstr>
      </vt:variant>
      <vt:variant>
        <vt:i4>1638461</vt:i4>
      </vt:variant>
      <vt:variant>
        <vt:i4>743</vt:i4>
      </vt:variant>
      <vt:variant>
        <vt:i4>0</vt:i4>
      </vt:variant>
      <vt:variant>
        <vt:i4>5</vt:i4>
      </vt:variant>
      <vt:variant>
        <vt:lpwstr/>
      </vt:variant>
      <vt:variant>
        <vt:lpwstr>_Toc289706674</vt:lpwstr>
      </vt:variant>
      <vt:variant>
        <vt:i4>1638461</vt:i4>
      </vt:variant>
      <vt:variant>
        <vt:i4>737</vt:i4>
      </vt:variant>
      <vt:variant>
        <vt:i4>0</vt:i4>
      </vt:variant>
      <vt:variant>
        <vt:i4>5</vt:i4>
      </vt:variant>
      <vt:variant>
        <vt:lpwstr/>
      </vt:variant>
      <vt:variant>
        <vt:lpwstr>_Toc289706673</vt:lpwstr>
      </vt:variant>
      <vt:variant>
        <vt:i4>1638461</vt:i4>
      </vt:variant>
      <vt:variant>
        <vt:i4>731</vt:i4>
      </vt:variant>
      <vt:variant>
        <vt:i4>0</vt:i4>
      </vt:variant>
      <vt:variant>
        <vt:i4>5</vt:i4>
      </vt:variant>
      <vt:variant>
        <vt:lpwstr/>
      </vt:variant>
      <vt:variant>
        <vt:lpwstr>_Toc289706672</vt:lpwstr>
      </vt:variant>
      <vt:variant>
        <vt:i4>1638461</vt:i4>
      </vt:variant>
      <vt:variant>
        <vt:i4>725</vt:i4>
      </vt:variant>
      <vt:variant>
        <vt:i4>0</vt:i4>
      </vt:variant>
      <vt:variant>
        <vt:i4>5</vt:i4>
      </vt:variant>
      <vt:variant>
        <vt:lpwstr/>
      </vt:variant>
      <vt:variant>
        <vt:lpwstr>_Toc289706671</vt:lpwstr>
      </vt:variant>
      <vt:variant>
        <vt:i4>1638461</vt:i4>
      </vt:variant>
      <vt:variant>
        <vt:i4>719</vt:i4>
      </vt:variant>
      <vt:variant>
        <vt:i4>0</vt:i4>
      </vt:variant>
      <vt:variant>
        <vt:i4>5</vt:i4>
      </vt:variant>
      <vt:variant>
        <vt:lpwstr/>
      </vt:variant>
      <vt:variant>
        <vt:lpwstr>_Toc289706670</vt:lpwstr>
      </vt:variant>
      <vt:variant>
        <vt:i4>1572925</vt:i4>
      </vt:variant>
      <vt:variant>
        <vt:i4>713</vt:i4>
      </vt:variant>
      <vt:variant>
        <vt:i4>0</vt:i4>
      </vt:variant>
      <vt:variant>
        <vt:i4>5</vt:i4>
      </vt:variant>
      <vt:variant>
        <vt:lpwstr/>
      </vt:variant>
      <vt:variant>
        <vt:lpwstr>_Toc289706669</vt:lpwstr>
      </vt:variant>
      <vt:variant>
        <vt:i4>1572925</vt:i4>
      </vt:variant>
      <vt:variant>
        <vt:i4>707</vt:i4>
      </vt:variant>
      <vt:variant>
        <vt:i4>0</vt:i4>
      </vt:variant>
      <vt:variant>
        <vt:i4>5</vt:i4>
      </vt:variant>
      <vt:variant>
        <vt:lpwstr/>
      </vt:variant>
      <vt:variant>
        <vt:lpwstr>_Toc289706668</vt:lpwstr>
      </vt:variant>
      <vt:variant>
        <vt:i4>1572925</vt:i4>
      </vt:variant>
      <vt:variant>
        <vt:i4>701</vt:i4>
      </vt:variant>
      <vt:variant>
        <vt:i4>0</vt:i4>
      </vt:variant>
      <vt:variant>
        <vt:i4>5</vt:i4>
      </vt:variant>
      <vt:variant>
        <vt:lpwstr/>
      </vt:variant>
      <vt:variant>
        <vt:lpwstr>_Toc289706667</vt:lpwstr>
      </vt:variant>
      <vt:variant>
        <vt:i4>1572925</vt:i4>
      </vt:variant>
      <vt:variant>
        <vt:i4>695</vt:i4>
      </vt:variant>
      <vt:variant>
        <vt:i4>0</vt:i4>
      </vt:variant>
      <vt:variant>
        <vt:i4>5</vt:i4>
      </vt:variant>
      <vt:variant>
        <vt:lpwstr/>
      </vt:variant>
      <vt:variant>
        <vt:lpwstr>_Toc289706666</vt:lpwstr>
      </vt:variant>
      <vt:variant>
        <vt:i4>1572925</vt:i4>
      </vt:variant>
      <vt:variant>
        <vt:i4>689</vt:i4>
      </vt:variant>
      <vt:variant>
        <vt:i4>0</vt:i4>
      </vt:variant>
      <vt:variant>
        <vt:i4>5</vt:i4>
      </vt:variant>
      <vt:variant>
        <vt:lpwstr/>
      </vt:variant>
      <vt:variant>
        <vt:lpwstr>_Toc289706665</vt:lpwstr>
      </vt:variant>
      <vt:variant>
        <vt:i4>1572925</vt:i4>
      </vt:variant>
      <vt:variant>
        <vt:i4>683</vt:i4>
      </vt:variant>
      <vt:variant>
        <vt:i4>0</vt:i4>
      </vt:variant>
      <vt:variant>
        <vt:i4>5</vt:i4>
      </vt:variant>
      <vt:variant>
        <vt:lpwstr/>
      </vt:variant>
      <vt:variant>
        <vt:lpwstr>_Toc289706664</vt:lpwstr>
      </vt:variant>
      <vt:variant>
        <vt:i4>1572925</vt:i4>
      </vt:variant>
      <vt:variant>
        <vt:i4>677</vt:i4>
      </vt:variant>
      <vt:variant>
        <vt:i4>0</vt:i4>
      </vt:variant>
      <vt:variant>
        <vt:i4>5</vt:i4>
      </vt:variant>
      <vt:variant>
        <vt:lpwstr/>
      </vt:variant>
      <vt:variant>
        <vt:lpwstr>_Toc289706663</vt:lpwstr>
      </vt:variant>
      <vt:variant>
        <vt:i4>1572925</vt:i4>
      </vt:variant>
      <vt:variant>
        <vt:i4>671</vt:i4>
      </vt:variant>
      <vt:variant>
        <vt:i4>0</vt:i4>
      </vt:variant>
      <vt:variant>
        <vt:i4>5</vt:i4>
      </vt:variant>
      <vt:variant>
        <vt:lpwstr/>
      </vt:variant>
      <vt:variant>
        <vt:lpwstr>_Toc289706662</vt:lpwstr>
      </vt:variant>
      <vt:variant>
        <vt:i4>1572925</vt:i4>
      </vt:variant>
      <vt:variant>
        <vt:i4>665</vt:i4>
      </vt:variant>
      <vt:variant>
        <vt:i4>0</vt:i4>
      </vt:variant>
      <vt:variant>
        <vt:i4>5</vt:i4>
      </vt:variant>
      <vt:variant>
        <vt:lpwstr/>
      </vt:variant>
      <vt:variant>
        <vt:lpwstr>_Toc289706661</vt:lpwstr>
      </vt:variant>
      <vt:variant>
        <vt:i4>1572925</vt:i4>
      </vt:variant>
      <vt:variant>
        <vt:i4>659</vt:i4>
      </vt:variant>
      <vt:variant>
        <vt:i4>0</vt:i4>
      </vt:variant>
      <vt:variant>
        <vt:i4>5</vt:i4>
      </vt:variant>
      <vt:variant>
        <vt:lpwstr/>
      </vt:variant>
      <vt:variant>
        <vt:lpwstr>_Toc289706660</vt:lpwstr>
      </vt:variant>
      <vt:variant>
        <vt:i4>1769533</vt:i4>
      </vt:variant>
      <vt:variant>
        <vt:i4>653</vt:i4>
      </vt:variant>
      <vt:variant>
        <vt:i4>0</vt:i4>
      </vt:variant>
      <vt:variant>
        <vt:i4>5</vt:i4>
      </vt:variant>
      <vt:variant>
        <vt:lpwstr/>
      </vt:variant>
      <vt:variant>
        <vt:lpwstr>_Toc289706659</vt:lpwstr>
      </vt:variant>
      <vt:variant>
        <vt:i4>1769533</vt:i4>
      </vt:variant>
      <vt:variant>
        <vt:i4>647</vt:i4>
      </vt:variant>
      <vt:variant>
        <vt:i4>0</vt:i4>
      </vt:variant>
      <vt:variant>
        <vt:i4>5</vt:i4>
      </vt:variant>
      <vt:variant>
        <vt:lpwstr/>
      </vt:variant>
      <vt:variant>
        <vt:lpwstr>_Toc289706658</vt:lpwstr>
      </vt:variant>
      <vt:variant>
        <vt:i4>1769533</vt:i4>
      </vt:variant>
      <vt:variant>
        <vt:i4>641</vt:i4>
      </vt:variant>
      <vt:variant>
        <vt:i4>0</vt:i4>
      </vt:variant>
      <vt:variant>
        <vt:i4>5</vt:i4>
      </vt:variant>
      <vt:variant>
        <vt:lpwstr/>
      </vt:variant>
      <vt:variant>
        <vt:lpwstr>_Toc289706657</vt:lpwstr>
      </vt:variant>
      <vt:variant>
        <vt:i4>1769533</vt:i4>
      </vt:variant>
      <vt:variant>
        <vt:i4>635</vt:i4>
      </vt:variant>
      <vt:variant>
        <vt:i4>0</vt:i4>
      </vt:variant>
      <vt:variant>
        <vt:i4>5</vt:i4>
      </vt:variant>
      <vt:variant>
        <vt:lpwstr/>
      </vt:variant>
      <vt:variant>
        <vt:lpwstr>_Toc289706656</vt:lpwstr>
      </vt:variant>
      <vt:variant>
        <vt:i4>1769533</vt:i4>
      </vt:variant>
      <vt:variant>
        <vt:i4>629</vt:i4>
      </vt:variant>
      <vt:variant>
        <vt:i4>0</vt:i4>
      </vt:variant>
      <vt:variant>
        <vt:i4>5</vt:i4>
      </vt:variant>
      <vt:variant>
        <vt:lpwstr/>
      </vt:variant>
      <vt:variant>
        <vt:lpwstr>_Toc289706655</vt:lpwstr>
      </vt:variant>
      <vt:variant>
        <vt:i4>1769533</vt:i4>
      </vt:variant>
      <vt:variant>
        <vt:i4>623</vt:i4>
      </vt:variant>
      <vt:variant>
        <vt:i4>0</vt:i4>
      </vt:variant>
      <vt:variant>
        <vt:i4>5</vt:i4>
      </vt:variant>
      <vt:variant>
        <vt:lpwstr/>
      </vt:variant>
      <vt:variant>
        <vt:lpwstr>_Toc289706654</vt:lpwstr>
      </vt:variant>
      <vt:variant>
        <vt:i4>1769533</vt:i4>
      </vt:variant>
      <vt:variant>
        <vt:i4>617</vt:i4>
      </vt:variant>
      <vt:variant>
        <vt:i4>0</vt:i4>
      </vt:variant>
      <vt:variant>
        <vt:i4>5</vt:i4>
      </vt:variant>
      <vt:variant>
        <vt:lpwstr/>
      </vt:variant>
      <vt:variant>
        <vt:lpwstr>_Toc289706653</vt:lpwstr>
      </vt:variant>
      <vt:variant>
        <vt:i4>1769533</vt:i4>
      </vt:variant>
      <vt:variant>
        <vt:i4>611</vt:i4>
      </vt:variant>
      <vt:variant>
        <vt:i4>0</vt:i4>
      </vt:variant>
      <vt:variant>
        <vt:i4>5</vt:i4>
      </vt:variant>
      <vt:variant>
        <vt:lpwstr/>
      </vt:variant>
      <vt:variant>
        <vt:lpwstr>_Toc289706652</vt:lpwstr>
      </vt:variant>
      <vt:variant>
        <vt:i4>1769533</vt:i4>
      </vt:variant>
      <vt:variant>
        <vt:i4>605</vt:i4>
      </vt:variant>
      <vt:variant>
        <vt:i4>0</vt:i4>
      </vt:variant>
      <vt:variant>
        <vt:i4>5</vt:i4>
      </vt:variant>
      <vt:variant>
        <vt:lpwstr/>
      </vt:variant>
      <vt:variant>
        <vt:lpwstr>_Toc289706651</vt:lpwstr>
      </vt:variant>
      <vt:variant>
        <vt:i4>1769533</vt:i4>
      </vt:variant>
      <vt:variant>
        <vt:i4>599</vt:i4>
      </vt:variant>
      <vt:variant>
        <vt:i4>0</vt:i4>
      </vt:variant>
      <vt:variant>
        <vt:i4>5</vt:i4>
      </vt:variant>
      <vt:variant>
        <vt:lpwstr/>
      </vt:variant>
      <vt:variant>
        <vt:lpwstr>_Toc289706650</vt:lpwstr>
      </vt:variant>
      <vt:variant>
        <vt:i4>1703997</vt:i4>
      </vt:variant>
      <vt:variant>
        <vt:i4>593</vt:i4>
      </vt:variant>
      <vt:variant>
        <vt:i4>0</vt:i4>
      </vt:variant>
      <vt:variant>
        <vt:i4>5</vt:i4>
      </vt:variant>
      <vt:variant>
        <vt:lpwstr/>
      </vt:variant>
      <vt:variant>
        <vt:lpwstr>_Toc289706649</vt:lpwstr>
      </vt:variant>
      <vt:variant>
        <vt:i4>1703997</vt:i4>
      </vt:variant>
      <vt:variant>
        <vt:i4>587</vt:i4>
      </vt:variant>
      <vt:variant>
        <vt:i4>0</vt:i4>
      </vt:variant>
      <vt:variant>
        <vt:i4>5</vt:i4>
      </vt:variant>
      <vt:variant>
        <vt:lpwstr/>
      </vt:variant>
      <vt:variant>
        <vt:lpwstr>_Toc289706648</vt:lpwstr>
      </vt:variant>
      <vt:variant>
        <vt:i4>1703997</vt:i4>
      </vt:variant>
      <vt:variant>
        <vt:i4>581</vt:i4>
      </vt:variant>
      <vt:variant>
        <vt:i4>0</vt:i4>
      </vt:variant>
      <vt:variant>
        <vt:i4>5</vt:i4>
      </vt:variant>
      <vt:variant>
        <vt:lpwstr/>
      </vt:variant>
      <vt:variant>
        <vt:lpwstr>_Toc289706647</vt:lpwstr>
      </vt:variant>
      <vt:variant>
        <vt:i4>1703997</vt:i4>
      </vt:variant>
      <vt:variant>
        <vt:i4>575</vt:i4>
      </vt:variant>
      <vt:variant>
        <vt:i4>0</vt:i4>
      </vt:variant>
      <vt:variant>
        <vt:i4>5</vt:i4>
      </vt:variant>
      <vt:variant>
        <vt:lpwstr/>
      </vt:variant>
      <vt:variant>
        <vt:lpwstr>_Toc289706646</vt:lpwstr>
      </vt:variant>
      <vt:variant>
        <vt:i4>1703997</vt:i4>
      </vt:variant>
      <vt:variant>
        <vt:i4>569</vt:i4>
      </vt:variant>
      <vt:variant>
        <vt:i4>0</vt:i4>
      </vt:variant>
      <vt:variant>
        <vt:i4>5</vt:i4>
      </vt:variant>
      <vt:variant>
        <vt:lpwstr/>
      </vt:variant>
      <vt:variant>
        <vt:lpwstr>_Toc289706645</vt:lpwstr>
      </vt:variant>
      <vt:variant>
        <vt:i4>1703997</vt:i4>
      </vt:variant>
      <vt:variant>
        <vt:i4>563</vt:i4>
      </vt:variant>
      <vt:variant>
        <vt:i4>0</vt:i4>
      </vt:variant>
      <vt:variant>
        <vt:i4>5</vt:i4>
      </vt:variant>
      <vt:variant>
        <vt:lpwstr/>
      </vt:variant>
      <vt:variant>
        <vt:lpwstr>_Toc289706644</vt:lpwstr>
      </vt:variant>
      <vt:variant>
        <vt:i4>1703997</vt:i4>
      </vt:variant>
      <vt:variant>
        <vt:i4>557</vt:i4>
      </vt:variant>
      <vt:variant>
        <vt:i4>0</vt:i4>
      </vt:variant>
      <vt:variant>
        <vt:i4>5</vt:i4>
      </vt:variant>
      <vt:variant>
        <vt:lpwstr/>
      </vt:variant>
      <vt:variant>
        <vt:lpwstr>_Toc289706643</vt:lpwstr>
      </vt:variant>
      <vt:variant>
        <vt:i4>1703997</vt:i4>
      </vt:variant>
      <vt:variant>
        <vt:i4>551</vt:i4>
      </vt:variant>
      <vt:variant>
        <vt:i4>0</vt:i4>
      </vt:variant>
      <vt:variant>
        <vt:i4>5</vt:i4>
      </vt:variant>
      <vt:variant>
        <vt:lpwstr/>
      </vt:variant>
      <vt:variant>
        <vt:lpwstr>_Toc289706642</vt:lpwstr>
      </vt:variant>
      <vt:variant>
        <vt:i4>1703997</vt:i4>
      </vt:variant>
      <vt:variant>
        <vt:i4>545</vt:i4>
      </vt:variant>
      <vt:variant>
        <vt:i4>0</vt:i4>
      </vt:variant>
      <vt:variant>
        <vt:i4>5</vt:i4>
      </vt:variant>
      <vt:variant>
        <vt:lpwstr/>
      </vt:variant>
      <vt:variant>
        <vt:lpwstr>_Toc289706641</vt:lpwstr>
      </vt:variant>
      <vt:variant>
        <vt:i4>1703997</vt:i4>
      </vt:variant>
      <vt:variant>
        <vt:i4>539</vt:i4>
      </vt:variant>
      <vt:variant>
        <vt:i4>0</vt:i4>
      </vt:variant>
      <vt:variant>
        <vt:i4>5</vt:i4>
      </vt:variant>
      <vt:variant>
        <vt:lpwstr/>
      </vt:variant>
      <vt:variant>
        <vt:lpwstr>_Toc289706640</vt:lpwstr>
      </vt:variant>
      <vt:variant>
        <vt:i4>1900605</vt:i4>
      </vt:variant>
      <vt:variant>
        <vt:i4>533</vt:i4>
      </vt:variant>
      <vt:variant>
        <vt:i4>0</vt:i4>
      </vt:variant>
      <vt:variant>
        <vt:i4>5</vt:i4>
      </vt:variant>
      <vt:variant>
        <vt:lpwstr/>
      </vt:variant>
      <vt:variant>
        <vt:lpwstr>_Toc289706639</vt:lpwstr>
      </vt:variant>
      <vt:variant>
        <vt:i4>1900605</vt:i4>
      </vt:variant>
      <vt:variant>
        <vt:i4>527</vt:i4>
      </vt:variant>
      <vt:variant>
        <vt:i4>0</vt:i4>
      </vt:variant>
      <vt:variant>
        <vt:i4>5</vt:i4>
      </vt:variant>
      <vt:variant>
        <vt:lpwstr/>
      </vt:variant>
      <vt:variant>
        <vt:lpwstr>_Toc289706638</vt:lpwstr>
      </vt:variant>
      <vt:variant>
        <vt:i4>1900605</vt:i4>
      </vt:variant>
      <vt:variant>
        <vt:i4>521</vt:i4>
      </vt:variant>
      <vt:variant>
        <vt:i4>0</vt:i4>
      </vt:variant>
      <vt:variant>
        <vt:i4>5</vt:i4>
      </vt:variant>
      <vt:variant>
        <vt:lpwstr/>
      </vt:variant>
      <vt:variant>
        <vt:lpwstr>_Toc289706637</vt:lpwstr>
      </vt:variant>
      <vt:variant>
        <vt:i4>1900605</vt:i4>
      </vt:variant>
      <vt:variant>
        <vt:i4>515</vt:i4>
      </vt:variant>
      <vt:variant>
        <vt:i4>0</vt:i4>
      </vt:variant>
      <vt:variant>
        <vt:i4>5</vt:i4>
      </vt:variant>
      <vt:variant>
        <vt:lpwstr/>
      </vt:variant>
      <vt:variant>
        <vt:lpwstr>_Toc289706636</vt:lpwstr>
      </vt:variant>
      <vt:variant>
        <vt:i4>1900605</vt:i4>
      </vt:variant>
      <vt:variant>
        <vt:i4>509</vt:i4>
      </vt:variant>
      <vt:variant>
        <vt:i4>0</vt:i4>
      </vt:variant>
      <vt:variant>
        <vt:i4>5</vt:i4>
      </vt:variant>
      <vt:variant>
        <vt:lpwstr/>
      </vt:variant>
      <vt:variant>
        <vt:lpwstr>_Toc289706635</vt:lpwstr>
      </vt:variant>
      <vt:variant>
        <vt:i4>1900605</vt:i4>
      </vt:variant>
      <vt:variant>
        <vt:i4>503</vt:i4>
      </vt:variant>
      <vt:variant>
        <vt:i4>0</vt:i4>
      </vt:variant>
      <vt:variant>
        <vt:i4>5</vt:i4>
      </vt:variant>
      <vt:variant>
        <vt:lpwstr/>
      </vt:variant>
      <vt:variant>
        <vt:lpwstr>_Toc289706634</vt:lpwstr>
      </vt:variant>
      <vt:variant>
        <vt:i4>1900605</vt:i4>
      </vt:variant>
      <vt:variant>
        <vt:i4>497</vt:i4>
      </vt:variant>
      <vt:variant>
        <vt:i4>0</vt:i4>
      </vt:variant>
      <vt:variant>
        <vt:i4>5</vt:i4>
      </vt:variant>
      <vt:variant>
        <vt:lpwstr/>
      </vt:variant>
      <vt:variant>
        <vt:lpwstr>_Toc289706633</vt:lpwstr>
      </vt:variant>
      <vt:variant>
        <vt:i4>1900605</vt:i4>
      </vt:variant>
      <vt:variant>
        <vt:i4>491</vt:i4>
      </vt:variant>
      <vt:variant>
        <vt:i4>0</vt:i4>
      </vt:variant>
      <vt:variant>
        <vt:i4>5</vt:i4>
      </vt:variant>
      <vt:variant>
        <vt:lpwstr/>
      </vt:variant>
      <vt:variant>
        <vt:lpwstr>_Toc289706632</vt:lpwstr>
      </vt:variant>
      <vt:variant>
        <vt:i4>1900605</vt:i4>
      </vt:variant>
      <vt:variant>
        <vt:i4>485</vt:i4>
      </vt:variant>
      <vt:variant>
        <vt:i4>0</vt:i4>
      </vt:variant>
      <vt:variant>
        <vt:i4>5</vt:i4>
      </vt:variant>
      <vt:variant>
        <vt:lpwstr/>
      </vt:variant>
      <vt:variant>
        <vt:lpwstr>_Toc289706631</vt:lpwstr>
      </vt:variant>
      <vt:variant>
        <vt:i4>1900605</vt:i4>
      </vt:variant>
      <vt:variant>
        <vt:i4>479</vt:i4>
      </vt:variant>
      <vt:variant>
        <vt:i4>0</vt:i4>
      </vt:variant>
      <vt:variant>
        <vt:i4>5</vt:i4>
      </vt:variant>
      <vt:variant>
        <vt:lpwstr/>
      </vt:variant>
      <vt:variant>
        <vt:lpwstr>_Toc289706630</vt:lpwstr>
      </vt:variant>
      <vt:variant>
        <vt:i4>1835069</vt:i4>
      </vt:variant>
      <vt:variant>
        <vt:i4>473</vt:i4>
      </vt:variant>
      <vt:variant>
        <vt:i4>0</vt:i4>
      </vt:variant>
      <vt:variant>
        <vt:i4>5</vt:i4>
      </vt:variant>
      <vt:variant>
        <vt:lpwstr/>
      </vt:variant>
      <vt:variant>
        <vt:lpwstr>_Toc289706629</vt:lpwstr>
      </vt:variant>
      <vt:variant>
        <vt:i4>1835069</vt:i4>
      </vt:variant>
      <vt:variant>
        <vt:i4>467</vt:i4>
      </vt:variant>
      <vt:variant>
        <vt:i4>0</vt:i4>
      </vt:variant>
      <vt:variant>
        <vt:i4>5</vt:i4>
      </vt:variant>
      <vt:variant>
        <vt:lpwstr/>
      </vt:variant>
      <vt:variant>
        <vt:lpwstr>_Toc289706628</vt:lpwstr>
      </vt:variant>
      <vt:variant>
        <vt:i4>1835069</vt:i4>
      </vt:variant>
      <vt:variant>
        <vt:i4>461</vt:i4>
      </vt:variant>
      <vt:variant>
        <vt:i4>0</vt:i4>
      </vt:variant>
      <vt:variant>
        <vt:i4>5</vt:i4>
      </vt:variant>
      <vt:variant>
        <vt:lpwstr/>
      </vt:variant>
      <vt:variant>
        <vt:lpwstr>_Toc289706627</vt:lpwstr>
      </vt:variant>
      <vt:variant>
        <vt:i4>1835069</vt:i4>
      </vt:variant>
      <vt:variant>
        <vt:i4>455</vt:i4>
      </vt:variant>
      <vt:variant>
        <vt:i4>0</vt:i4>
      </vt:variant>
      <vt:variant>
        <vt:i4>5</vt:i4>
      </vt:variant>
      <vt:variant>
        <vt:lpwstr/>
      </vt:variant>
      <vt:variant>
        <vt:lpwstr>_Toc289706626</vt:lpwstr>
      </vt:variant>
      <vt:variant>
        <vt:i4>1835069</vt:i4>
      </vt:variant>
      <vt:variant>
        <vt:i4>449</vt:i4>
      </vt:variant>
      <vt:variant>
        <vt:i4>0</vt:i4>
      </vt:variant>
      <vt:variant>
        <vt:i4>5</vt:i4>
      </vt:variant>
      <vt:variant>
        <vt:lpwstr/>
      </vt:variant>
      <vt:variant>
        <vt:lpwstr>_Toc289706625</vt:lpwstr>
      </vt:variant>
      <vt:variant>
        <vt:i4>1835069</vt:i4>
      </vt:variant>
      <vt:variant>
        <vt:i4>443</vt:i4>
      </vt:variant>
      <vt:variant>
        <vt:i4>0</vt:i4>
      </vt:variant>
      <vt:variant>
        <vt:i4>5</vt:i4>
      </vt:variant>
      <vt:variant>
        <vt:lpwstr/>
      </vt:variant>
      <vt:variant>
        <vt:lpwstr>_Toc289706624</vt:lpwstr>
      </vt:variant>
      <vt:variant>
        <vt:i4>1835069</vt:i4>
      </vt:variant>
      <vt:variant>
        <vt:i4>437</vt:i4>
      </vt:variant>
      <vt:variant>
        <vt:i4>0</vt:i4>
      </vt:variant>
      <vt:variant>
        <vt:i4>5</vt:i4>
      </vt:variant>
      <vt:variant>
        <vt:lpwstr/>
      </vt:variant>
      <vt:variant>
        <vt:lpwstr>_Toc289706623</vt:lpwstr>
      </vt:variant>
      <vt:variant>
        <vt:i4>1835069</vt:i4>
      </vt:variant>
      <vt:variant>
        <vt:i4>431</vt:i4>
      </vt:variant>
      <vt:variant>
        <vt:i4>0</vt:i4>
      </vt:variant>
      <vt:variant>
        <vt:i4>5</vt:i4>
      </vt:variant>
      <vt:variant>
        <vt:lpwstr/>
      </vt:variant>
      <vt:variant>
        <vt:lpwstr>_Toc289706622</vt:lpwstr>
      </vt:variant>
      <vt:variant>
        <vt:i4>1835069</vt:i4>
      </vt:variant>
      <vt:variant>
        <vt:i4>425</vt:i4>
      </vt:variant>
      <vt:variant>
        <vt:i4>0</vt:i4>
      </vt:variant>
      <vt:variant>
        <vt:i4>5</vt:i4>
      </vt:variant>
      <vt:variant>
        <vt:lpwstr/>
      </vt:variant>
      <vt:variant>
        <vt:lpwstr>_Toc289706621</vt:lpwstr>
      </vt:variant>
      <vt:variant>
        <vt:i4>1835069</vt:i4>
      </vt:variant>
      <vt:variant>
        <vt:i4>419</vt:i4>
      </vt:variant>
      <vt:variant>
        <vt:i4>0</vt:i4>
      </vt:variant>
      <vt:variant>
        <vt:i4>5</vt:i4>
      </vt:variant>
      <vt:variant>
        <vt:lpwstr/>
      </vt:variant>
      <vt:variant>
        <vt:lpwstr>_Toc289706620</vt:lpwstr>
      </vt:variant>
      <vt:variant>
        <vt:i4>2031677</vt:i4>
      </vt:variant>
      <vt:variant>
        <vt:i4>413</vt:i4>
      </vt:variant>
      <vt:variant>
        <vt:i4>0</vt:i4>
      </vt:variant>
      <vt:variant>
        <vt:i4>5</vt:i4>
      </vt:variant>
      <vt:variant>
        <vt:lpwstr/>
      </vt:variant>
      <vt:variant>
        <vt:lpwstr>_Toc289706619</vt:lpwstr>
      </vt:variant>
      <vt:variant>
        <vt:i4>2031677</vt:i4>
      </vt:variant>
      <vt:variant>
        <vt:i4>407</vt:i4>
      </vt:variant>
      <vt:variant>
        <vt:i4>0</vt:i4>
      </vt:variant>
      <vt:variant>
        <vt:i4>5</vt:i4>
      </vt:variant>
      <vt:variant>
        <vt:lpwstr/>
      </vt:variant>
      <vt:variant>
        <vt:lpwstr>_Toc289706618</vt:lpwstr>
      </vt:variant>
      <vt:variant>
        <vt:i4>2031677</vt:i4>
      </vt:variant>
      <vt:variant>
        <vt:i4>401</vt:i4>
      </vt:variant>
      <vt:variant>
        <vt:i4>0</vt:i4>
      </vt:variant>
      <vt:variant>
        <vt:i4>5</vt:i4>
      </vt:variant>
      <vt:variant>
        <vt:lpwstr/>
      </vt:variant>
      <vt:variant>
        <vt:lpwstr>_Toc289706617</vt:lpwstr>
      </vt:variant>
      <vt:variant>
        <vt:i4>2031677</vt:i4>
      </vt:variant>
      <vt:variant>
        <vt:i4>395</vt:i4>
      </vt:variant>
      <vt:variant>
        <vt:i4>0</vt:i4>
      </vt:variant>
      <vt:variant>
        <vt:i4>5</vt:i4>
      </vt:variant>
      <vt:variant>
        <vt:lpwstr/>
      </vt:variant>
      <vt:variant>
        <vt:lpwstr>_Toc289706616</vt:lpwstr>
      </vt:variant>
      <vt:variant>
        <vt:i4>2031677</vt:i4>
      </vt:variant>
      <vt:variant>
        <vt:i4>389</vt:i4>
      </vt:variant>
      <vt:variant>
        <vt:i4>0</vt:i4>
      </vt:variant>
      <vt:variant>
        <vt:i4>5</vt:i4>
      </vt:variant>
      <vt:variant>
        <vt:lpwstr/>
      </vt:variant>
      <vt:variant>
        <vt:lpwstr>_Toc289706615</vt:lpwstr>
      </vt:variant>
      <vt:variant>
        <vt:i4>2031677</vt:i4>
      </vt:variant>
      <vt:variant>
        <vt:i4>383</vt:i4>
      </vt:variant>
      <vt:variant>
        <vt:i4>0</vt:i4>
      </vt:variant>
      <vt:variant>
        <vt:i4>5</vt:i4>
      </vt:variant>
      <vt:variant>
        <vt:lpwstr/>
      </vt:variant>
      <vt:variant>
        <vt:lpwstr>_Toc289706614</vt:lpwstr>
      </vt:variant>
      <vt:variant>
        <vt:i4>2031677</vt:i4>
      </vt:variant>
      <vt:variant>
        <vt:i4>377</vt:i4>
      </vt:variant>
      <vt:variant>
        <vt:i4>0</vt:i4>
      </vt:variant>
      <vt:variant>
        <vt:i4>5</vt:i4>
      </vt:variant>
      <vt:variant>
        <vt:lpwstr/>
      </vt:variant>
      <vt:variant>
        <vt:lpwstr>_Toc289706613</vt:lpwstr>
      </vt:variant>
      <vt:variant>
        <vt:i4>2031677</vt:i4>
      </vt:variant>
      <vt:variant>
        <vt:i4>371</vt:i4>
      </vt:variant>
      <vt:variant>
        <vt:i4>0</vt:i4>
      </vt:variant>
      <vt:variant>
        <vt:i4>5</vt:i4>
      </vt:variant>
      <vt:variant>
        <vt:lpwstr/>
      </vt:variant>
      <vt:variant>
        <vt:lpwstr>_Toc289706612</vt:lpwstr>
      </vt:variant>
      <vt:variant>
        <vt:i4>2031677</vt:i4>
      </vt:variant>
      <vt:variant>
        <vt:i4>365</vt:i4>
      </vt:variant>
      <vt:variant>
        <vt:i4>0</vt:i4>
      </vt:variant>
      <vt:variant>
        <vt:i4>5</vt:i4>
      </vt:variant>
      <vt:variant>
        <vt:lpwstr/>
      </vt:variant>
      <vt:variant>
        <vt:lpwstr>_Toc289706611</vt:lpwstr>
      </vt:variant>
      <vt:variant>
        <vt:i4>2031677</vt:i4>
      </vt:variant>
      <vt:variant>
        <vt:i4>359</vt:i4>
      </vt:variant>
      <vt:variant>
        <vt:i4>0</vt:i4>
      </vt:variant>
      <vt:variant>
        <vt:i4>5</vt:i4>
      </vt:variant>
      <vt:variant>
        <vt:lpwstr/>
      </vt:variant>
      <vt:variant>
        <vt:lpwstr>_Toc289706610</vt:lpwstr>
      </vt:variant>
      <vt:variant>
        <vt:i4>1966141</vt:i4>
      </vt:variant>
      <vt:variant>
        <vt:i4>353</vt:i4>
      </vt:variant>
      <vt:variant>
        <vt:i4>0</vt:i4>
      </vt:variant>
      <vt:variant>
        <vt:i4>5</vt:i4>
      </vt:variant>
      <vt:variant>
        <vt:lpwstr/>
      </vt:variant>
      <vt:variant>
        <vt:lpwstr>_Toc289706609</vt:lpwstr>
      </vt:variant>
      <vt:variant>
        <vt:i4>1966141</vt:i4>
      </vt:variant>
      <vt:variant>
        <vt:i4>347</vt:i4>
      </vt:variant>
      <vt:variant>
        <vt:i4>0</vt:i4>
      </vt:variant>
      <vt:variant>
        <vt:i4>5</vt:i4>
      </vt:variant>
      <vt:variant>
        <vt:lpwstr/>
      </vt:variant>
      <vt:variant>
        <vt:lpwstr>_Toc289706608</vt:lpwstr>
      </vt:variant>
      <vt:variant>
        <vt:i4>1966141</vt:i4>
      </vt:variant>
      <vt:variant>
        <vt:i4>341</vt:i4>
      </vt:variant>
      <vt:variant>
        <vt:i4>0</vt:i4>
      </vt:variant>
      <vt:variant>
        <vt:i4>5</vt:i4>
      </vt:variant>
      <vt:variant>
        <vt:lpwstr/>
      </vt:variant>
      <vt:variant>
        <vt:lpwstr>_Toc289706607</vt:lpwstr>
      </vt:variant>
      <vt:variant>
        <vt:i4>1966141</vt:i4>
      </vt:variant>
      <vt:variant>
        <vt:i4>335</vt:i4>
      </vt:variant>
      <vt:variant>
        <vt:i4>0</vt:i4>
      </vt:variant>
      <vt:variant>
        <vt:i4>5</vt:i4>
      </vt:variant>
      <vt:variant>
        <vt:lpwstr/>
      </vt:variant>
      <vt:variant>
        <vt:lpwstr>_Toc289706606</vt:lpwstr>
      </vt:variant>
      <vt:variant>
        <vt:i4>1966141</vt:i4>
      </vt:variant>
      <vt:variant>
        <vt:i4>329</vt:i4>
      </vt:variant>
      <vt:variant>
        <vt:i4>0</vt:i4>
      </vt:variant>
      <vt:variant>
        <vt:i4>5</vt:i4>
      </vt:variant>
      <vt:variant>
        <vt:lpwstr/>
      </vt:variant>
      <vt:variant>
        <vt:lpwstr>_Toc289706605</vt:lpwstr>
      </vt:variant>
      <vt:variant>
        <vt:i4>1966141</vt:i4>
      </vt:variant>
      <vt:variant>
        <vt:i4>323</vt:i4>
      </vt:variant>
      <vt:variant>
        <vt:i4>0</vt:i4>
      </vt:variant>
      <vt:variant>
        <vt:i4>5</vt:i4>
      </vt:variant>
      <vt:variant>
        <vt:lpwstr/>
      </vt:variant>
      <vt:variant>
        <vt:lpwstr>_Toc289706604</vt:lpwstr>
      </vt:variant>
      <vt:variant>
        <vt:i4>1966141</vt:i4>
      </vt:variant>
      <vt:variant>
        <vt:i4>317</vt:i4>
      </vt:variant>
      <vt:variant>
        <vt:i4>0</vt:i4>
      </vt:variant>
      <vt:variant>
        <vt:i4>5</vt:i4>
      </vt:variant>
      <vt:variant>
        <vt:lpwstr/>
      </vt:variant>
      <vt:variant>
        <vt:lpwstr>_Toc289706603</vt:lpwstr>
      </vt:variant>
      <vt:variant>
        <vt:i4>1966141</vt:i4>
      </vt:variant>
      <vt:variant>
        <vt:i4>311</vt:i4>
      </vt:variant>
      <vt:variant>
        <vt:i4>0</vt:i4>
      </vt:variant>
      <vt:variant>
        <vt:i4>5</vt:i4>
      </vt:variant>
      <vt:variant>
        <vt:lpwstr/>
      </vt:variant>
      <vt:variant>
        <vt:lpwstr>_Toc289706602</vt:lpwstr>
      </vt:variant>
      <vt:variant>
        <vt:i4>1966141</vt:i4>
      </vt:variant>
      <vt:variant>
        <vt:i4>305</vt:i4>
      </vt:variant>
      <vt:variant>
        <vt:i4>0</vt:i4>
      </vt:variant>
      <vt:variant>
        <vt:i4>5</vt:i4>
      </vt:variant>
      <vt:variant>
        <vt:lpwstr/>
      </vt:variant>
      <vt:variant>
        <vt:lpwstr>_Toc289706601</vt:lpwstr>
      </vt:variant>
      <vt:variant>
        <vt:i4>1966141</vt:i4>
      </vt:variant>
      <vt:variant>
        <vt:i4>299</vt:i4>
      </vt:variant>
      <vt:variant>
        <vt:i4>0</vt:i4>
      </vt:variant>
      <vt:variant>
        <vt:i4>5</vt:i4>
      </vt:variant>
      <vt:variant>
        <vt:lpwstr/>
      </vt:variant>
      <vt:variant>
        <vt:lpwstr>_Toc289706600</vt:lpwstr>
      </vt:variant>
      <vt:variant>
        <vt:i4>1507390</vt:i4>
      </vt:variant>
      <vt:variant>
        <vt:i4>293</vt:i4>
      </vt:variant>
      <vt:variant>
        <vt:i4>0</vt:i4>
      </vt:variant>
      <vt:variant>
        <vt:i4>5</vt:i4>
      </vt:variant>
      <vt:variant>
        <vt:lpwstr/>
      </vt:variant>
      <vt:variant>
        <vt:lpwstr>_Toc289706599</vt:lpwstr>
      </vt:variant>
      <vt:variant>
        <vt:i4>1507390</vt:i4>
      </vt:variant>
      <vt:variant>
        <vt:i4>287</vt:i4>
      </vt:variant>
      <vt:variant>
        <vt:i4>0</vt:i4>
      </vt:variant>
      <vt:variant>
        <vt:i4>5</vt:i4>
      </vt:variant>
      <vt:variant>
        <vt:lpwstr/>
      </vt:variant>
      <vt:variant>
        <vt:lpwstr>_Toc289706598</vt:lpwstr>
      </vt:variant>
      <vt:variant>
        <vt:i4>1507390</vt:i4>
      </vt:variant>
      <vt:variant>
        <vt:i4>281</vt:i4>
      </vt:variant>
      <vt:variant>
        <vt:i4>0</vt:i4>
      </vt:variant>
      <vt:variant>
        <vt:i4>5</vt:i4>
      </vt:variant>
      <vt:variant>
        <vt:lpwstr/>
      </vt:variant>
      <vt:variant>
        <vt:lpwstr>_Toc289706597</vt:lpwstr>
      </vt:variant>
      <vt:variant>
        <vt:i4>1507390</vt:i4>
      </vt:variant>
      <vt:variant>
        <vt:i4>275</vt:i4>
      </vt:variant>
      <vt:variant>
        <vt:i4>0</vt:i4>
      </vt:variant>
      <vt:variant>
        <vt:i4>5</vt:i4>
      </vt:variant>
      <vt:variant>
        <vt:lpwstr/>
      </vt:variant>
      <vt:variant>
        <vt:lpwstr>_Toc289706596</vt:lpwstr>
      </vt:variant>
      <vt:variant>
        <vt:i4>1507390</vt:i4>
      </vt:variant>
      <vt:variant>
        <vt:i4>269</vt:i4>
      </vt:variant>
      <vt:variant>
        <vt:i4>0</vt:i4>
      </vt:variant>
      <vt:variant>
        <vt:i4>5</vt:i4>
      </vt:variant>
      <vt:variant>
        <vt:lpwstr/>
      </vt:variant>
      <vt:variant>
        <vt:lpwstr>_Toc289706595</vt:lpwstr>
      </vt:variant>
      <vt:variant>
        <vt:i4>1507390</vt:i4>
      </vt:variant>
      <vt:variant>
        <vt:i4>263</vt:i4>
      </vt:variant>
      <vt:variant>
        <vt:i4>0</vt:i4>
      </vt:variant>
      <vt:variant>
        <vt:i4>5</vt:i4>
      </vt:variant>
      <vt:variant>
        <vt:lpwstr/>
      </vt:variant>
      <vt:variant>
        <vt:lpwstr>_Toc289706594</vt:lpwstr>
      </vt:variant>
      <vt:variant>
        <vt:i4>1507390</vt:i4>
      </vt:variant>
      <vt:variant>
        <vt:i4>257</vt:i4>
      </vt:variant>
      <vt:variant>
        <vt:i4>0</vt:i4>
      </vt:variant>
      <vt:variant>
        <vt:i4>5</vt:i4>
      </vt:variant>
      <vt:variant>
        <vt:lpwstr/>
      </vt:variant>
      <vt:variant>
        <vt:lpwstr>_Toc289706593</vt:lpwstr>
      </vt:variant>
      <vt:variant>
        <vt:i4>1507390</vt:i4>
      </vt:variant>
      <vt:variant>
        <vt:i4>251</vt:i4>
      </vt:variant>
      <vt:variant>
        <vt:i4>0</vt:i4>
      </vt:variant>
      <vt:variant>
        <vt:i4>5</vt:i4>
      </vt:variant>
      <vt:variant>
        <vt:lpwstr/>
      </vt:variant>
      <vt:variant>
        <vt:lpwstr>_Toc289706592</vt:lpwstr>
      </vt:variant>
      <vt:variant>
        <vt:i4>1507390</vt:i4>
      </vt:variant>
      <vt:variant>
        <vt:i4>245</vt:i4>
      </vt:variant>
      <vt:variant>
        <vt:i4>0</vt:i4>
      </vt:variant>
      <vt:variant>
        <vt:i4>5</vt:i4>
      </vt:variant>
      <vt:variant>
        <vt:lpwstr/>
      </vt:variant>
      <vt:variant>
        <vt:lpwstr>_Toc289706591</vt:lpwstr>
      </vt:variant>
      <vt:variant>
        <vt:i4>1507390</vt:i4>
      </vt:variant>
      <vt:variant>
        <vt:i4>239</vt:i4>
      </vt:variant>
      <vt:variant>
        <vt:i4>0</vt:i4>
      </vt:variant>
      <vt:variant>
        <vt:i4>5</vt:i4>
      </vt:variant>
      <vt:variant>
        <vt:lpwstr/>
      </vt:variant>
      <vt:variant>
        <vt:lpwstr>_Toc289706590</vt:lpwstr>
      </vt:variant>
      <vt:variant>
        <vt:i4>1441854</vt:i4>
      </vt:variant>
      <vt:variant>
        <vt:i4>233</vt:i4>
      </vt:variant>
      <vt:variant>
        <vt:i4>0</vt:i4>
      </vt:variant>
      <vt:variant>
        <vt:i4>5</vt:i4>
      </vt:variant>
      <vt:variant>
        <vt:lpwstr/>
      </vt:variant>
      <vt:variant>
        <vt:lpwstr>_Toc289706589</vt:lpwstr>
      </vt:variant>
      <vt:variant>
        <vt:i4>1441854</vt:i4>
      </vt:variant>
      <vt:variant>
        <vt:i4>227</vt:i4>
      </vt:variant>
      <vt:variant>
        <vt:i4>0</vt:i4>
      </vt:variant>
      <vt:variant>
        <vt:i4>5</vt:i4>
      </vt:variant>
      <vt:variant>
        <vt:lpwstr/>
      </vt:variant>
      <vt:variant>
        <vt:lpwstr>_Toc289706588</vt:lpwstr>
      </vt:variant>
      <vt:variant>
        <vt:i4>1441854</vt:i4>
      </vt:variant>
      <vt:variant>
        <vt:i4>221</vt:i4>
      </vt:variant>
      <vt:variant>
        <vt:i4>0</vt:i4>
      </vt:variant>
      <vt:variant>
        <vt:i4>5</vt:i4>
      </vt:variant>
      <vt:variant>
        <vt:lpwstr/>
      </vt:variant>
      <vt:variant>
        <vt:lpwstr>_Toc289706587</vt:lpwstr>
      </vt:variant>
      <vt:variant>
        <vt:i4>1441854</vt:i4>
      </vt:variant>
      <vt:variant>
        <vt:i4>215</vt:i4>
      </vt:variant>
      <vt:variant>
        <vt:i4>0</vt:i4>
      </vt:variant>
      <vt:variant>
        <vt:i4>5</vt:i4>
      </vt:variant>
      <vt:variant>
        <vt:lpwstr/>
      </vt:variant>
      <vt:variant>
        <vt:lpwstr>_Toc289706586</vt:lpwstr>
      </vt:variant>
      <vt:variant>
        <vt:i4>1441854</vt:i4>
      </vt:variant>
      <vt:variant>
        <vt:i4>209</vt:i4>
      </vt:variant>
      <vt:variant>
        <vt:i4>0</vt:i4>
      </vt:variant>
      <vt:variant>
        <vt:i4>5</vt:i4>
      </vt:variant>
      <vt:variant>
        <vt:lpwstr/>
      </vt:variant>
      <vt:variant>
        <vt:lpwstr>_Toc289706585</vt:lpwstr>
      </vt:variant>
      <vt:variant>
        <vt:i4>1441854</vt:i4>
      </vt:variant>
      <vt:variant>
        <vt:i4>203</vt:i4>
      </vt:variant>
      <vt:variant>
        <vt:i4>0</vt:i4>
      </vt:variant>
      <vt:variant>
        <vt:i4>5</vt:i4>
      </vt:variant>
      <vt:variant>
        <vt:lpwstr/>
      </vt:variant>
      <vt:variant>
        <vt:lpwstr>_Toc289706584</vt:lpwstr>
      </vt:variant>
      <vt:variant>
        <vt:i4>1441854</vt:i4>
      </vt:variant>
      <vt:variant>
        <vt:i4>197</vt:i4>
      </vt:variant>
      <vt:variant>
        <vt:i4>0</vt:i4>
      </vt:variant>
      <vt:variant>
        <vt:i4>5</vt:i4>
      </vt:variant>
      <vt:variant>
        <vt:lpwstr/>
      </vt:variant>
      <vt:variant>
        <vt:lpwstr>_Toc289706583</vt:lpwstr>
      </vt:variant>
      <vt:variant>
        <vt:i4>1441854</vt:i4>
      </vt:variant>
      <vt:variant>
        <vt:i4>191</vt:i4>
      </vt:variant>
      <vt:variant>
        <vt:i4>0</vt:i4>
      </vt:variant>
      <vt:variant>
        <vt:i4>5</vt:i4>
      </vt:variant>
      <vt:variant>
        <vt:lpwstr/>
      </vt:variant>
      <vt:variant>
        <vt:lpwstr>_Toc289706582</vt:lpwstr>
      </vt:variant>
      <vt:variant>
        <vt:i4>1441854</vt:i4>
      </vt:variant>
      <vt:variant>
        <vt:i4>185</vt:i4>
      </vt:variant>
      <vt:variant>
        <vt:i4>0</vt:i4>
      </vt:variant>
      <vt:variant>
        <vt:i4>5</vt:i4>
      </vt:variant>
      <vt:variant>
        <vt:lpwstr/>
      </vt:variant>
      <vt:variant>
        <vt:lpwstr>_Toc289706581</vt:lpwstr>
      </vt:variant>
      <vt:variant>
        <vt:i4>1441854</vt:i4>
      </vt:variant>
      <vt:variant>
        <vt:i4>179</vt:i4>
      </vt:variant>
      <vt:variant>
        <vt:i4>0</vt:i4>
      </vt:variant>
      <vt:variant>
        <vt:i4>5</vt:i4>
      </vt:variant>
      <vt:variant>
        <vt:lpwstr/>
      </vt:variant>
      <vt:variant>
        <vt:lpwstr>_Toc289706580</vt:lpwstr>
      </vt:variant>
      <vt:variant>
        <vt:i4>1638462</vt:i4>
      </vt:variant>
      <vt:variant>
        <vt:i4>173</vt:i4>
      </vt:variant>
      <vt:variant>
        <vt:i4>0</vt:i4>
      </vt:variant>
      <vt:variant>
        <vt:i4>5</vt:i4>
      </vt:variant>
      <vt:variant>
        <vt:lpwstr/>
      </vt:variant>
      <vt:variant>
        <vt:lpwstr>_Toc289706579</vt:lpwstr>
      </vt:variant>
      <vt:variant>
        <vt:i4>1638462</vt:i4>
      </vt:variant>
      <vt:variant>
        <vt:i4>167</vt:i4>
      </vt:variant>
      <vt:variant>
        <vt:i4>0</vt:i4>
      </vt:variant>
      <vt:variant>
        <vt:i4>5</vt:i4>
      </vt:variant>
      <vt:variant>
        <vt:lpwstr/>
      </vt:variant>
      <vt:variant>
        <vt:lpwstr>_Toc289706578</vt:lpwstr>
      </vt:variant>
      <vt:variant>
        <vt:i4>1638462</vt:i4>
      </vt:variant>
      <vt:variant>
        <vt:i4>161</vt:i4>
      </vt:variant>
      <vt:variant>
        <vt:i4>0</vt:i4>
      </vt:variant>
      <vt:variant>
        <vt:i4>5</vt:i4>
      </vt:variant>
      <vt:variant>
        <vt:lpwstr/>
      </vt:variant>
      <vt:variant>
        <vt:lpwstr>_Toc289706577</vt:lpwstr>
      </vt:variant>
      <vt:variant>
        <vt:i4>1638462</vt:i4>
      </vt:variant>
      <vt:variant>
        <vt:i4>155</vt:i4>
      </vt:variant>
      <vt:variant>
        <vt:i4>0</vt:i4>
      </vt:variant>
      <vt:variant>
        <vt:i4>5</vt:i4>
      </vt:variant>
      <vt:variant>
        <vt:lpwstr/>
      </vt:variant>
      <vt:variant>
        <vt:lpwstr>_Toc289706576</vt:lpwstr>
      </vt:variant>
      <vt:variant>
        <vt:i4>1638462</vt:i4>
      </vt:variant>
      <vt:variant>
        <vt:i4>149</vt:i4>
      </vt:variant>
      <vt:variant>
        <vt:i4>0</vt:i4>
      </vt:variant>
      <vt:variant>
        <vt:i4>5</vt:i4>
      </vt:variant>
      <vt:variant>
        <vt:lpwstr/>
      </vt:variant>
      <vt:variant>
        <vt:lpwstr>_Toc289706575</vt:lpwstr>
      </vt:variant>
      <vt:variant>
        <vt:i4>1638462</vt:i4>
      </vt:variant>
      <vt:variant>
        <vt:i4>143</vt:i4>
      </vt:variant>
      <vt:variant>
        <vt:i4>0</vt:i4>
      </vt:variant>
      <vt:variant>
        <vt:i4>5</vt:i4>
      </vt:variant>
      <vt:variant>
        <vt:lpwstr/>
      </vt:variant>
      <vt:variant>
        <vt:lpwstr>_Toc289706574</vt:lpwstr>
      </vt:variant>
      <vt:variant>
        <vt:i4>1638462</vt:i4>
      </vt:variant>
      <vt:variant>
        <vt:i4>137</vt:i4>
      </vt:variant>
      <vt:variant>
        <vt:i4>0</vt:i4>
      </vt:variant>
      <vt:variant>
        <vt:i4>5</vt:i4>
      </vt:variant>
      <vt:variant>
        <vt:lpwstr/>
      </vt:variant>
      <vt:variant>
        <vt:lpwstr>_Toc289706573</vt:lpwstr>
      </vt:variant>
      <vt:variant>
        <vt:i4>1638462</vt:i4>
      </vt:variant>
      <vt:variant>
        <vt:i4>131</vt:i4>
      </vt:variant>
      <vt:variant>
        <vt:i4>0</vt:i4>
      </vt:variant>
      <vt:variant>
        <vt:i4>5</vt:i4>
      </vt:variant>
      <vt:variant>
        <vt:lpwstr/>
      </vt:variant>
      <vt:variant>
        <vt:lpwstr>_Toc289706572</vt:lpwstr>
      </vt:variant>
      <vt:variant>
        <vt:i4>1638462</vt:i4>
      </vt:variant>
      <vt:variant>
        <vt:i4>125</vt:i4>
      </vt:variant>
      <vt:variant>
        <vt:i4>0</vt:i4>
      </vt:variant>
      <vt:variant>
        <vt:i4>5</vt:i4>
      </vt:variant>
      <vt:variant>
        <vt:lpwstr/>
      </vt:variant>
      <vt:variant>
        <vt:lpwstr>_Toc289706571</vt:lpwstr>
      </vt:variant>
      <vt:variant>
        <vt:i4>1638462</vt:i4>
      </vt:variant>
      <vt:variant>
        <vt:i4>119</vt:i4>
      </vt:variant>
      <vt:variant>
        <vt:i4>0</vt:i4>
      </vt:variant>
      <vt:variant>
        <vt:i4>5</vt:i4>
      </vt:variant>
      <vt:variant>
        <vt:lpwstr/>
      </vt:variant>
      <vt:variant>
        <vt:lpwstr>_Toc289706570</vt:lpwstr>
      </vt:variant>
      <vt:variant>
        <vt:i4>1572926</vt:i4>
      </vt:variant>
      <vt:variant>
        <vt:i4>113</vt:i4>
      </vt:variant>
      <vt:variant>
        <vt:i4>0</vt:i4>
      </vt:variant>
      <vt:variant>
        <vt:i4>5</vt:i4>
      </vt:variant>
      <vt:variant>
        <vt:lpwstr/>
      </vt:variant>
      <vt:variant>
        <vt:lpwstr>_Toc289706569</vt:lpwstr>
      </vt:variant>
      <vt:variant>
        <vt:i4>1572926</vt:i4>
      </vt:variant>
      <vt:variant>
        <vt:i4>107</vt:i4>
      </vt:variant>
      <vt:variant>
        <vt:i4>0</vt:i4>
      </vt:variant>
      <vt:variant>
        <vt:i4>5</vt:i4>
      </vt:variant>
      <vt:variant>
        <vt:lpwstr/>
      </vt:variant>
      <vt:variant>
        <vt:lpwstr>_Toc289706568</vt:lpwstr>
      </vt:variant>
      <vt:variant>
        <vt:i4>1572926</vt:i4>
      </vt:variant>
      <vt:variant>
        <vt:i4>101</vt:i4>
      </vt:variant>
      <vt:variant>
        <vt:i4>0</vt:i4>
      </vt:variant>
      <vt:variant>
        <vt:i4>5</vt:i4>
      </vt:variant>
      <vt:variant>
        <vt:lpwstr/>
      </vt:variant>
      <vt:variant>
        <vt:lpwstr>_Toc289706567</vt:lpwstr>
      </vt:variant>
      <vt:variant>
        <vt:i4>1572926</vt:i4>
      </vt:variant>
      <vt:variant>
        <vt:i4>95</vt:i4>
      </vt:variant>
      <vt:variant>
        <vt:i4>0</vt:i4>
      </vt:variant>
      <vt:variant>
        <vt:i4>5</vt:i4>
      </vt:variant>
      <vt:variant>
        <vt:lpwstr/>
      </vt:variant>
      <vt:variant>
        <vt:lpwstr>_Toc289706566</vt:lpwstr>
      </vt:variant>
      <vt:variant>
        <vt:i4>1572926</vt:i4>
      </vt:variant>
      <vt:variant>
        <vt:i4>89</vt:i4>
      </vt:variant>
      <vt:variant>
        <vt:i4>0</vt:i4>
      </vt:variant>
      <vt:variant>
        <vt:i4>5</vt:i4>
      </vt:variant>
      <vt:variant>
        <vt:lpwstr/>
      </vt:variant>
      <vt:variant>
        <vt:lpwstr>_Toc289706565</vt:lpwstr>
      </vt:variant>
      <vt:variant>
        <vt:i4>1572926</vt:i4>
      </vt:variant>
      <vt:variant>
        <vt:i4>83</vt:i4>
      </vt:variant>
      <vt:variant>
        <vt:i4>0</vt:i4>
      </vt:variant>
      <vt:variant>
        <vt:i4>5</vt:i4>
      </vt:variant>
      <vt:variant>
        <vt:lpwstr/>
      </vt:variant>
      <vt:variant>
        <vt:lpwstr>_Toc289706564</vt:lpwstr>
      </vt:variant>
      <vt:variant>
        <vt:i4>1572926</vt:i4>
      </vt:variant>
      <vt:variant>
        <vt:i4>77</vt:i4>
      </vt:variant>
      <vt:variant>
        <vt:i4>0</vt:i4>
      </vt:variant>
      <vt:variant>
        <vt:i4>5</vt:i4>
      </vt:variant>
      <vt:variant>
        <vt:lpwstr/>
      </vt:variant>
      <vt:variant>
        <vt:lpwstr>_Toc289706563</vt:lpwstr>
      </vt:variant>
      <vt:variant>
        <vt:i4>1572926</vt:i4>
      </vt:variant>
      <vt:variant>
        <vt:i4>71</vt:i4>
      </vt:variant>
      <vt:variant>
        <vt:i4>0</vt:i4>
      </vt:variant>
      <vt:variant>
        <vt:i4>5</vt:i4>
      </vt:variant>
      <vt:variant>
        <vt:lpwstr/>
      </vt:variant>
      <vt:variant>
        <vt:lpwstr>_Toc289706562</vt:lpwstr>
      </vt:variant>
      <vt:variant>
        <vt:i4>1572926</vt:i4>
      </vt:variant>
      <vt:variant>
        <vt:i4>65</vt:i4>
      </vt:variant>
      <vt:variant>
        <vt:i4>0</vt:i4>
      </vt:variant>
      <vt:variant>
        <vt:i4>5</vt:i4>
      </vt:variant>
      <vt:variant>
        <vt:lpwstr/>
      </vt:variant>
      <vt:variant>
        <vt:lpwstr>_Toc289706561</vt:lpwstr>
      </vt:variant>
      <vt:variant>
        <vt:i4>1572926</vt:i4>
      </vt:variant>
      <vt:variant>
        <vt:i4>59</vt:i4>
      </vt:variant>
      <vt:variant>
        <vt:i4>0</vt:i4>
      </vt:variant>
      <vt:variant>
        <vt:i4>5</vt:i4>
      </vt:variant>
      <vt:variant>
        <vt:lpwstr/>
      </vt:variant>
      <vt:variant>
        <vt:lpwstr>_Toc289706560</vt:lpwstr>
      </vt:variant>
      <vt:variant>
        <vt:i4>1769534</vt:i4>
      </vt:variant>
      <vt:variant>
        <vt:i4>53</vt:i4>
      </vt:variant>
      <vt:variant>
        <vt:i4>0</vt:i4>
      </vt:variant>
      <vt:variant>
        <vt:i4>5</vt:i4>
      </vt:variant>
      <vt:variant>
        <vt:lpwstr/>
      </vt:variant>
      <vt:variant>
        <vt:lpwstr>_Toc289706559</vt:lpwstr>
      </vt:variant>
      <vt:variant>
        <vt:i4>1769534</vt:i4>
      </vt:variant>
      <vt:variant>
        <vt:i4>47</vt:i4>
      </vt:variant>
      <vt:variant>
        <vt:i4>0</vt:i4>
      </vt:variant>
      <vt:variant>
        <vt:i4>5</vt:i4>
      </vt:variant>
      <vt:variant>
        <vt:lpwstr/>
      </vt:variant>
      <vt:variant>
        <vt:lpwstr>_Toc289706558</vt:lpwstr>
      </vt:variant>
      <vt:variant>
        <vt:i4>1769534</vt:i4>
      </vt:variant>
      <vt:variant>
        <vt:i4>41</vt:i4>
      </vt:variant>
      <vt:variant>
        <vt:i4>0</vt:i4>
      </vt:variant>
      <vt:variant>
        <vt:i4>5</vt:i4>
      </vt:variant>
      <vt:variant>
        <vt:lpwstr/>
      </vt:variant>
      <vt:variant>
        <vt:lpwstr>_Toc289706557</vt:lpwstr>
      </vt:variant>
      <vt:variant>
        <vt:i4>1769534</vt:i4>
      </vt:variant>
      <vt:variant>
        <vt:i4>35</vt:i4>
      </vt:variant>
      <vt:variant>
        <vt:i4>0</vt:i4>
      </vt:variant>
      <vt:variant>
        <vt:i4>5</vt:i4>
      </vt:variant>
      <vt:variant>
        <vt:lpwstr/>
      </vt:variant>
      <vt:variant>
        <vt:lpwstr>_Toc289706556</vt:lpwstr>
      </vt:variant>
      <vt:variant>
        <vt:i4>1769534</vt:i4>
      </vt:variant>
      <vt:variant>
        <vt:i4>29</vt:i4>
      </vt:variant>
      <vt:variant>
        <vt:i4>0</vt:i4>
      </vt:variant>
      <vt:variant>
        <vt:i4>5</vt:i4>
      </vt:variant>
      <vt:variant>
        <vt:lpwstr/>
      </vt:variant>
      <vt:variant>
        <vt:lpwstr>_Toc289706555</vt:lpwstr>
      </vt:variant>
      <vt:variant>
        <vt:i4>1769534</vt:i4>
      </vt:variant>
      <vt:variant>
        <vt:i4>23</vt:i4>
      </vt:variant>
      <vt:variant>
        <vt:i4>0</vt:i4>
      </vt:variant>
      <vt:variant>
        <vt:i4>5</vt:i4>
      </vt:variant>
      <vt:variant>
        <vt:lpwstr/>
      </vt:variant>
      <vt:variant>
        <vt:lpwstr>_Toc289706554</vt:lpwstr>
      </vt:variant>
      <vt:variant>
        <vt:i4>1769534</vt:i4>
      </vt:variant>
      <vt:variant>
        <vt:i4>17</vt:i4>
      </vt:variant>
      <vt:variant>
        <vt:i4>0</vt:i4>
      </vt:variant>
      <vt:variant>
        <vt:i4>5</vt:i4>
      </vt:variant>
      <vt:variant>
        <vt:lpwstr/>
      </vt:variant>
      <vt:variant>
        <vt:lpwstr>_Toc289706553</vt:lpwstr>
      </vt:variant>
      <vt:variant>
        <vt:i4>1769534</vt:i4>
      </vt:variant>
      <vt:variant>
        <vt:i4>11</vt:i4>
      </vt:variant>
      <vt:variant>
        <vt:i4>0</vt:i4>
      </vt:variant>
      <vt:variant>
        <vt:i4>5</vt:i4>
      </vt:variant>
      <vt:variant>
        <vt:lpwstr/>
      </vt:variant>
      <vt:variant>
        <vt:lpwstr>_Toc289706552</vt:lpwstr>
      </vt:variant>
      <vt:variant>
        <vt:i4>1769534</vt:i4>
      </vt:variant>
      <vt:variant>
        <vt:i4>5</vt:i4>
      </vt:variant>
      <vt:variant>
        <vt:i4>0</vt:i4>
      </vt:variant>
      <vt:variant>
        <vt:i4>5</vt:i4>
      </vt:variant>
      <vt:variant>
        <vt:lpwstr/>
      </vt:variant>
      <vt:variant>
        <vt:lpwstr>_Toc289706551</vt:lpwstr>
      </vt:variant>
      <vt:variant>
        <vt:i4>7602273</vt:i4>
      </vt:variant>
      <vt:variant>
        <vt:i4>0</vt:i4>
      </vt:variant>
      <vt:variant>
        <vt:i4>0</vt:i4>
      </vt:variant>
      <vt:variant>
        <vt:i4>5</vt:i4>
      </vt:variant>
      <vt:variant>
        <vt:lpwstr>http://blogs.technet.com/askcore/archive/2008/10/31/automating-the-oobe-process-during-windows-server-2008-sysprep-mini-setup.aspx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 Chan</dc:creator>
  <cp:lastModifiedBy>Jessica</cp:lastModifiedBy>
  <cp:revision>29</cp:revision>
  <cp:lastPrinted>2011-04-18T23:35:00Z</cp:lastPrinted>
  <dcterms:created xsi:type="dcterms:W3CDTF">2011-04-05T04:33:00Z</dcterms:created>
  <dcterms:modified xsi:type="dcterms:W3CDTF">2011-04-18T23:35:00Z</dcterms:modified>
</cp:coreProperties>
</file>